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D2" w:rsidRPr="00327BD8" w:rsidRDefault="000B5D9C" w:rsidP="00327BD8">
      <w:pPr>
        <w:pStyle w:val="a3"/>
        <w:tabs>
          <w:tab w:val="clear" w:pos="4153"/>
          <w:tab w:val="clear" w:pos="8306"/>
        </w:tabs>
        <w:jc w:val="center"/>
        <w:rPr>
          <w:b/>
          <w:bCs/>
          <w:sz w:val="40"/>
          <w:szCs w:val="40"/>
          <w:lang w:val="uk-UA"/>
        </w:rPr>
      </w:pPr>
      <w:r w:rsidRPr="000B5D9C">
        <w:rPr>
          <w:noProof/>
        </w:rPr>
        <w:pict>
          <v:rect id="_x0000_s1026" style="position:absolute;left:0;text-align:left;margin-left:-19.05pt;margin-top:-2.3pt;width:477pt;height:744.6pt;z-index:-1"/>
        </w:pict>
      </w:r>
      <w:r w:rsidR="002C0AD2">
        <w:rPr>
          <w:b/>
          <w:bCs/>
          <w:sz w:val="28"/>
          <w:szCs w:val="28"/>
          <w:lang w:val="uk-UA"/>
        </w:rPr>
        <w:t xml:space="preserve">                                                                                    </w:t>
      </w:r>
      <w:r w:rsidR="002C0AD2" w:rsidRPr="00327BD8">
        <w:rPr>
          <w:b/>
          <w:bCs/>
          <w:sz w:val="40"/>
          <w:szCs w:val="40"/>
          <w:lang w:val="uk-UA"/>
        </w:rPr>
        <w:t>01-25</w:t>
      </w:r>
    </w:p>
    <w:p w:rsidR="002C0AD2" w:rsidRPr="005F346D" w:rsidRDefault="002C0AD2" w:rsidP="00B50F5C">
      <w:pPr>
        <w:pStyle w:val="a3"/>
        <w:tabs>
          <w:tab w:val="clear" w:pos="4153"/>
          <w:tab w:val="clear" w:pos="8306"/>
        </w:tabs>
        <w:jc w:val="center"/>
        <w:rPr>
          <w:rFonts w:ascii="Times New Roman" w:hAnsi="Times New Roman" w:cs="Times New Roman"/>
          <w:lang w:val="uk-UA"/>
        </w:rPr>
      </w:pPr>
      <w:r w:rsidRPr="005F346D">
        <w:rPr>
          <w:rFonts w:ascii="Times New Roman" w:hAnsi="Times New Roman" w:cs="Times New Roman"/>
          <w:b/>
          <w:bCs/>
          <w:sz w:val="28"/>
          <w:szCs w:val="28"/>
          <w:lang w:val="uk-UA"/>
        </w:rPr>
        <w:t>Міністерство освіти і науки</w:t>
      </w:r>
    </w:p>
    <w:p w:rsidR="002C0AD2" w:rsidRPr="00B50F5C" w:rsidRDefault="002C0AD2" w:rsidP="00B50F5C">
      <w:pPr>
        <w:widowControl/>
        <w:snapToGrid/>
        <w:jc w:val="center"/>
        <w:rPr>
          <w:b/>
          <w:bCs/>
          <w:sz w:val="28"/>
          <w:szCs w:val="28"/>
          <w:lang w:val="uk-UA"/>
        </w:rPr>
      </w:pPr>
      <w:r w:rsidRPr="00B50F5C">
        <w:rPr>
          <w:b/>
          <w:bCs/>
          <w:sz w:val="28"/>
          <w:szCs w:val="28"/>
          <w:lang w:val="uk-UA"/>
        </w:rPr>
        <w:t>Загальноосвітня школа І-ІІІ ступенів № 30</w:t>
      </w:r>
    </w:p>
    <w:p w:rsidR="002C0AD2" w:rsidRPr="00B50F5C" w:rsidRDefault="002C0AD2" w:rsidP="00B50F5C">
      <w:pPr>
        <w:widowControl/>
        <w:snapToGrid/>
        <w:jc w:val="center"/>
        <w:rPr>
          <w:b/>
          <w:bCs/>
          <w:sz w:val="28"/>
          <w:szCs w:val="28"/>
          <w:lang w:val="uk-UA"/>
        </w:rPr>
      </w:pPr>
      <w:r w:rsidRPr="00B50F5C">
        <w:rPr>
          <w:b/>
          <w:bCs/>
          <w:sz w:val="28"/>
          <w:szCs w:val="28"/>
          <w:lang w:val="uk-UA"/>
        </w:rPr>
        <w:t>Кіровоградської міської ради Кіровоградської області</w:t>
      </w:r>
    </w:p>
    <w:p w:rsidR="002C0AD2" w:rsidRPr="00B41D5D" w:rsidRDefault="002C0AD2" w:rsidP="00B50F5C">
      <w:pPr>
        <w:widowControl/>
        <w:snapToGrid/>
        <w:spacing w:line="276" w:lineRule="auto"/>
        <w:rPr>
          <w:sz w:val="22"/>
          <w:szCs w:val="22"/>
          <w:lang w:val="uk-UA"/>
        </w:rPr>
      </w:pPr>
    </w:p>
    <w:p w:rsidR="002C0AD2" w:rsidRPr="00B41D5D" w:rsidRDefault="002C0AD2" w:rsidP="00B41D5D">
      <w:pPr>
        <w:widowControl/>
        <w:snapToGrid/>
        <w:spacing w:after="200" w:line="276" w:lineRule="auto"/>
        <w:rPr>
          <w:sz w:val="22"/>
          <w:szCs w:val="22"/>
          <w:lang w:val="uk-UA"/>
        </w:rPr>
      </w:pPr>
    </w:p>
    <w:p w:rsidR="002C0AD2" w:rsidRDefault="002C0AD2" w:rsidP="00783018">
      <w:pPr>
        <w:widowControl/>
        <w:snapToGrid/>
        <w:spacing w:line="276" w:lineRule="auto"/>
        <w:ind w:left="142"/>
        <w:jc w:val="both"/>
        <w:rPr>
          <w:sz w:val="22"/>
          <w:szCs w:val="22"/>
          <w:lang w:val="uk-UA"/>
        </w:rPr>
      </w:pPr>
    </w:p>
    <w:p w:rsidR="002C0AD2" w:rsidRPr="00593A13" w:rsidRDefault="002C0AD2" w:rsidP="00783018">
      <w:pPr>
        <w:widowControl/>
        <w:snapToGrid/>
        <w:spacing w:line="276" w:lineRule="auto"/>
        <w:ind w:left="142"/>
        <w:jc w:val="both"/>
        <w:rPr>
          <w:sz w:val="32"/>
          <w:szCs w:val="32"/>
          <w:lang w:val="uk-UA"/>
        </w:rPr>
      </w:pPr>
      <w:r w:rsidRPr="00593A13">
        <w:rPr>
          <w:sz w:val="32"/>
          <w:szCs w:val="32"/>
          <w:lang w:val="uk-UA"/>
        </w:rPr>
        <w:t>Затверджено</w:t>
      </w:r>
    </w:p>
    <w:p w:rsidR="002C0AD2" w:rsidRPr="00783018" w:rsidRDefault="002C0AD2" w:rsidP="00783018">
      <w:pPr>
        <w:widowControl/>
        <w:snapToGrid/>
        <w:spacing w:line="276" w:lineRule="auto"/>
        <w:ind w:left="142"/>
        <w:jc w:val="both"/>
        <w:rPr>
          <w:sz w:val="28"/>
          <w:szCs w:val="28"/>
          <w:lang w:val="uk-UA"/>
        </w:rPr>
      </w:pPr>
      <w:r w:rsidRPr="00783018">
        <w:rPr>
          <w:sz w:val="28"/>
          <w:szCs w:val="28"/>
          <w:lang w:val="uk-UA"/>
        </w:rPr>
        <w:t>Ухвала №</w:t>
      </w:r>
      <w:r>
        <w:rPr>
          <w:sz w:val="28"/>
          <w:szCs w:val="28"/>
          <w:lang w:val="uk-UA"/>
        </w:rPr>
        <w:t xml:space="preserve"> 7 </w:t>
      </w:r>
      <w:r w:rsidRPr="00783018">
        <w:rPr>
          <w:sz w:val="28"/>
          <w:szCs w:val="28"/>
          <w:lang w:val="uk-UA"/>
        </w:rPr>
        <w:t xml:space="preserve"> спільного</w:t>
      </w:r>
    </w:p>
    <w:p w:rsidR="002C0AD2" w:rsidRPr="00783018" w:rsidRDefault="002C0AD2" w:rsidP="00783018">
      <w:pPr>
        <w:widowControl/>
        <w:snapToGrid/>
        <w:spacing w:line="276" w:lineRule="auto"/>
        <w:ind w:left="142"/>
        <w:jc w:val="both"/>
        <w:rPr>
          <w:sz w:val="28"/>
          <w:szCs w:val="28"/>
          <w:lang w:val="uk-UA"/>
        </w:rPr>
      </w:pPr>
      <w:r w:rsidRPr="00783018">
        <w:rPr>
          <w:sz w:val="28"/>
          <w:szCs w:val="28"/>
          <w:lang w:val="uk-UA"/>
        </w:rPr>
        <w:t>засідання педагогічної ради</w:t>
      </w:r>
    </w:p>
    <w:p w:rsidR="002C0AD2" w:rsidRPr="00783018" w:rsidRDefault="002C0AD2" w:rsidP="00783018">
      <w:pPr>
        <w:widowControl/>
        <w:snapToGrid/>
        <w:spacing w:line="276" w:lineRule="auto"/>
        <w:ind w:left="142"/>
        <w:jc w:val="both"/>
        <w:rPr>
          <w:sz w:val="28"/>
          <w:szCs w:val="28"/>
          <w:lang w:val="uk-UA"/>
        </w:rPr>
      </w:pPr>
      <w:r w:rsidRPr="00783018">
        <w:rPr>
          <w:sz w:val="28"/>
          <w:szCs w:val="28"/>
          <w:lang w:val="uk-UA"/>
        </w:rPr>
        <w:t>і ради навчального закладу</w:t>
      </w:r>
    </w:p>
    <w:p w:rsidR="002C0AD2" w:rsidRPr="00783018" w:rsidRDefault="002C0AD2" w:rsidP="00783018">
      <w:pPr>
        <w:widowControl/>
        <w:snapToGrid/>
        <w:spacing w:line="276" w:lineRule="auto"/>
        <w:ind w:left="142"/>
        <w:jc w:val="both"/>
        <w:rPr>
          <w:sz w:val="28"/>
          <w:szCs w:val="28"/>
          <w:lang w:val="uk-UA"/>
        </w:rPr>
      </w:pPr>
      <w:r w:rsidRPr="00783018">
        <w:rPr>
          <w:sz w:val="28"/>
          <w:szCs w:val="28"/>
          <w:lang w:val="uk-UA"/>
        </w:rPr>
        <w:t xml:space="preserve">від </w:t>
      </w:r>
      <w:r>
        <w:rPr>
          <w:sz w:val="28"/>
          <w:szCs w:val="28"/>
          <w:lang w:val="uk-UA"/>
        </w:rPr>
        <w:t xml:space="preserve"> 29  серпня 2014</w:t>
      </w:r>
      <w:r w:rsidRPr="00783018">
        <w:rPr>
          <w:sz w:val="28"/>
          <w:szCs w:val="28"/>
          <w:lang w:val="uk-UA"/>
        </w:rPr>
        <w:t xml:space="preserve"> року</w:t>
      </w:r>
    </w:p>
    <w:p w:rsidR="002C0AD2" w:rsidRPr="00783018" w:rsidRDefault="002C0AD2" w:rsidP="00783018">
      <w:pPr>
        <w:widowControl/>
        <w:snapToGrid/>
        <w:spacing w:line="276" w:lineRule="auto"/>
        <w:ind w:left="142"/>
        <w:jc w:val="both"/>
        <w:rPr>
          <w:sz w:val="28"/>
          <w:szCs w:val="28"/>
          <w:lang w:val="uk-UA"/>
        </w:rPr>
      </w:pPr>
      <w:r w:rsidRPr="00783018">
        <w:rPr>
          <w:sz w:val="28"/>
          <w:szCs w:val="28"/>
          <w:lang w:val="uk-UA"/>
        </w:rPr>
        <w:t>Голова засідання</w:t>
      </w:r>
    </w:p>
    <w:p w:rsidR="002C0AD2" w:rsidRPr="00B41D5D" w:rsidRDefault="002C0AD2" w:rsidP="00783018">
      <w:pPr>
        <w:widowControl/>
        <w:snapToGrid/>
        <w:spacing w:line="276" w:lineRule="auto"/>
        <w:ind w:left="142"/>
        <w:jc w:val="both"/>
        <w:rPr>
          <w:sz w:val="22"/>
          <w:szCs w:val="22"/>
          <w:lang w:val="uk-UA"/>
        </w:rPr>
      </w:pPr>
      <w:r w:rsidRPr="00783018">
        <w:rPr>
          <w:sz w:val="28"/>
          <w:szCs w:val="28"/>
          <w:lang w:val="uk-UA"/>
        </w:rPr>
        <w:t>_________ Ю. Конопат</w:t>
      </w:r>
    </w:p>
    <w:p w:rsidR="002C0AD2" w:rsidRPr="00B41D5D" w:rsidRDefault="002C0AD2" w:rsidP="00B41D5D">
      <w:pPr>
        <w:widowControl/>
        <w:snapToGrid/>
        <w:spacing w:after="200" w:line="276" w:lineRule="auto"/>
        <w:rPr>
          <w:sz w:val="22"/>
          <w:szCs w:val="22"/>
          <w:lang w:val="uk-UA"/>
        </w:rPr>
      </w:pPr>
    </w:p>
    <w:p w:rsidR="002C0AD2" w:rsidRDefault="002C0AD2" w:rsidP="00B50F5C">
      <w:pPr>
        <w:widowControl/>
        <w:snapToGrid/>
        <w:spacing w:after="200" w:line="276" w:lineRule="auto"/>
        <w:rPr>
          <w:sz w:val="22"/>
          <w:szCs w:val="22"/>
          <w:lang w:val="uk-UA"/>
        </w:rPr>
      </w:pPr>
    </w:p>
    <w:p w:rsidR="002C0AD2" w:rsidRDefault="002C0AD2" w:rsidP="00B50F5C">
      <w:pPr>
        <w:widowControl/>
        <w:snapToGrid/>
        <w:jc w:val="center"/>
        <w:rPr>
          <w:b/>
          <w:bCs/>
          <w:i/>
          <w:iCs/>
          <w:sz w:val="60"/>
          <w:szCs w:val="60"/>
          <w:lang w:val="uk-UA"/>
        </w:rPr>
      </w:pPr>
    </w:p>
    <w:p w:rsidR="002C0AD2" w:rsidRDefault="002C0AD2" w:rsidP="00B50F5C">
      <w:pPr>
        <w:widowControl/>
        <w:snapToGrid/>
        <w:jc w:val="center"/>
        <w:rPr>
          <w:b/>
          <w:bCs/>
          <w:i/>
          <w:iCs/>
          <w:sz w:val="60"/>
          <w:szCs w:val="60"/>
          <w:lang w:val="uk-UA"/>
        </w:rPr>
      </w:pPr>
    </w:p>
    <w:p w:rsidR="002C0AD2" w:rsidRPr="00B41D5D" w:rsidRDefault="002C0AD2" w:rsidP="00B50F5C">
      <w:pPr>
        <w:widowControl/>
        <w:snapToGrid/>
        <w:jc w:val="center"/>
        <w:rPr>
          <w:b/>
          <w:bCs/>
          <w:i/>
          <w:iCs/>
          <w:sz w:val="60"/>
          <w:szCs w:val="60"/>
          <w:lang w:val="uk-UA"/>
        </w:rPr>
      </w:pPr>
      <w:r w:rsidRPr="00B41D5D">
        <w:rPr>
          <w:b/>
          <w:bCs/>
          <w:i/>
          <w:iCs/>
          <w:sz w:val="60"/>
          <w:szCs w:val="60"/>
          <w:lang w:val="uk-UA"/>
        </w:rPr>
        <w:t>РІЧНИЙ ПЛАН РОБОТИ</w:t>
      </w:r>
    </w:p>
    <w:p w:rsidR="002C0AD2" w:rsidRPr="00B41D5D" w:rsidRDefault="002C0AD2" w:rsidP="00B50F5C">
      <w:pPr>
        <w:widowControl/>
        <w:snapToGrid/>
        <w:jc w:val="center"/>
        <w:rPr>
          <w:sz w:val="22"/>
          <w:szCs w:val="22"/>
          <w:lang w:val="uk-UA"/>
        </w:rPr>
      </w:pPr>
    </w:p>
    <w:p w:rsidR="002C0AD2" w:rsidRPr="00B41D5D" w:rsidRDefault="002C0AD2" w:rsidP="00B50F5C">
      <w:pPr>
        <w:widowControl/>
        <w:snapToGrid/>
        <w:jc w:val="center"/>
        <w:rPr>
          <w:b/>
          <w:bCs/>
          <w:i/>
          <w:iCs/>
          <w:sz w:val="34"/>
          <w:szCs w:val="34"/>
          <w:lang w:val="uk-UA"/>
        </w:rPr>
      </w:pPr>
      <w:r>
        <w:rPr>
          <w:b/>
          <w:bCs/>
          <w:i/>
          <w:iCs/>
          <w:sz w:val="34"/>
          <w:szCs w:val="34"/>
          <w:lang w:val="uk-UA"/>
        </w:rPr>
        <w:t>з</w:t>
      </w:r>
      <w:r w:rsidRPr="00B41D5D">
        <w:rPr>
          <w:b/>
          <w:bCs/>
          <w:i/>
          <w:iCs/>
          <w:sz w:val="34"/>
          <w:szCs w:val="34"/>
          <w:lang w:val="uk-UA"/>
        </w:rPr>
        <w:t>агальноосвітньої школи І-ІІІ ступенів № 30</w:t>
      </w:r>
    </w:p>
    <w:p w:rsidR="002C0AD2" w:rsidRPr="00B41D5D" w:rsidRDefault="002C0AD2" w:rsidP="00B50F5C">
      <w:pPr>
        <w:widowControl/>
        <w:snapToGrid/>
        <w:jc w:val="center"/>
        <w:rPr>
          <w:b/>
          <w:bCs/>
          <w:i/>
          <w:iCs/>
          <w:sz w:val="34"/>
          <w:szCs w:val="34"/>
          <w:lang w:val="uk-UA"/>
        </w:rPr>
      </w:pPr>
      <w:r w:rsidRPr="00B41D5D">
        <w:rPr>
          <w:b/>
          <w:bCs/>
          <w:i/>
          <w:iCs/>
          <w:sz w:val="34"/>
          <w:szCs w:val="34"/>
          <w:lang w:val="uk-UA"/>
        </w:rPr>
        <w:t>Кіровоградської міської ради</w:t>
      </w:r>
    </w:p>
    <w:p w:rsidR="002C0AD2" w:rsidRPr="00B41D5D" w:rsidRDefault="002C0AD2" w:rsidP="00B50F5C">
      <w:pPr>
        <w:widowControl/>
        <w:snapToGrid/>
        <w:jc w:val="center"/>
        <w:rPr>
          <w:b/>
          <w:bCs/>
          <w:i/>
          <w:iCs/>
          <w:sz w:val="34"/>
          <w:szCs w:val="34"/>
          <w:lang w:val="uk-UA"/>
        </w:rPr>
      </w:pPr>
      <w:r w:rsidRPr="00B41D5D">
        <w:rPr>
          <w:b/>
          <w:bCs/>
          <w:i/>
          <w:iCs/>
          <w:sz w:val="34"/>
          <w:szCs w:val="34"/>
          <w:lang w:val="uk-UA"/>
        </w:rPr>
        <w:t>Кіровоградської області</w:t>
      </w:r>
    </w:p>
    <w:p w:rsidR="002C0AD2" w:rsidRDefault="002C0AD2" w:rsidP="00B50F5C">
      <w:pPr>
        <w:widowControl/>
        <w:snapToGrid/>
        <w:jc w:val="center"/>
        <w:rPr>
          <w:rFonts w:ascii="Calibri" w:hAnsi="Calibri" w:cs="Calibri"/>
          <w:i/>
          <w:iCs/>
          <w:sz w:val="38"/>
          <w:szCs w:val="38"/>
          <w:lang w:val="uk-UA"/>
        </w:rPr>
      </w:pPr>
    </w:p>
    <w:p w:rsidR="002C0AD2" w:rsidRDefault="002C0AD2" w:rsidP="00B50F5C">
      <w:pPr>
        <w:widowControl/>
        <w:snapToGrid/>
        <w:spacing w:line="276" w:lineRule="auto"/>
        <w:jc w:val="center"/>
        <w:rPr>
          <w:rFonts w:ascii="Calibri" w:hAnsi="Calibri" w:cs="Calibri"/>
          <w:i/>
          <w:iCs/>
          <w:sz w:val="38"/>
          <w:szCs w:val="38"/>
          <w:lang w:val="uk-UA"/>
        </w:rPr>
      </w:pPr>
    </w:p>
    <w:p w:rsidR="002C0AD2" w:rsidRDefault="002C0AD2" w:rsidP="00B41D5D">
      <w:pPr>
        <w:widowControl/>
        <w:snapToGrid/>
        <w:spacing w:after="200" w:line="276" w:lineRule="auto"/>
        <w:jc w:val="center"/>
        <w:rPr>
          <w:rFonts w:ascii="Calibri" w:hAnsi="Calibri" w:cs="Calibri"/>
          <w:i/>
          <w:iCs/>
          <w:sz w:val="38"/>
          <w:szCs w:val="38"/>
          <w:lang w:val="uk-UA"/>
        </w:rPr>
      </w:pPr>
    </w:p>
    <w:p w:rsidR="002C0AD2" w:rsidRDefault="002C0AD2" w:rsidP="00B41D5D">
      <w:pPr>
        <w:widowControl/>
        <w:snapToGrid/>
        <w:spacing w:after="200" w:line="276" w:lineRule="auto"/>
        <w:jc w:val="center"/>
        <w:rPr>
          <w:rFonts w:ascii="Calibri" w:hAnsi="Calibri" w:cs="Calibri"/>
          <w:i/>
          <w:iCs/>
          <w:sz w:val="38"/>
          <w:szCs w:val="38"/>
          <w:lang w:val="uk-UA"/>
        </w:rPr>
      </w:pPr>
    </w:p>
    <w:p w:rsidR="002C0AD2" w:rsidRDefault="002C0AD2" w:rsidP="00B41D5D">
      <w:pPr>
        <w:widowControl/>
        <w:snapToGrid/>
        <w:spacing w:after="200" w:line="276" w:lineRule="auto"/>
        <w:jc w:val="center"/>
        <w:rPr>
          <w:b/>
          <w:bCs/>
          <w:sz w:val="50"/>
          <w:szCs w:val="50"/>
          <w:lang w:val="uk-UA"/>
        </w:rPr>
      </w:pPr>
    </w:p>
    <w:p w:rsidR="002C0AD2" w:rsidRDefault="002C0AD2" w:rsidP="00B41D5D">
      <w:pPr>
        <w:widowControl/>
        <w:snapToGrid/>
        <w:spacing w:after="200" w:line="276" w:lineRule="auto"/>
        <w:jc w:val="center"/>
        <w:rPr>
          <w:b/>
          <w:bCs/>
          <w:sz w:val="50"/>
          <w:szCs w:val="50"/>
          <w:lang w:val="uk-UA"/>
        </w:rPr>
      </w:pPr>
    </w:p>
    <w:p w:rsidR="002C0AD2" w:rsidRPr="00B50F5C" w:rsidRDefault="002C0AD2" w:rsidP="00B41D5D">
      <w:pPr>
        <w:widowControl/>
        <w:snapToGrid/>
        <w:spacing w:after="200" w:line="276" w:lineRule="auto"/>
        <w:jc w:val="center"/>
        <w:rPr>
          <w:b/>
          <w:bCs/>
          <w:sz w:val="50"/>
          <w:szCs w:val="50"/>
          <w:lang w:val="uk-UA"/>
        </w:rPr>
      </w:pPr>
      <w:r>
        <w:rPr>
          <w:b/>
          <w:bCs/>
          <w:sz w:val="50"/>
          <w:szCs w:val="50"/>
          <w:lang w:val="uk-UA"/>
        </w:rPr>
        <w:t>2014 – 2015</w:t>
      </w:r>
      <w:r w:rsidRPr="00B50F5C">
        <w:rPr>
          <w:b/>
          <w:bCs/>
          <w:sz w:val="50"/>
          <w:szCs w:val="50"/>
          <w:lang w:val="uk-UA"/>
        </w:rPr>
        <w:t xml:space="preserve"> н. р.</w:t>
      </w:r>
    </w:p>
    <w:p w:rsidR="002C0AD2" w:rsidRDefault="002C0AD2" w:rsidP="00E1570B">
      <w:pPr>
        <w:tabs>
          <w:tab w:val="left" w:pos="720"/>
        </w:tabs>
        <w:snapToGrid/>
        <w:ind w:firstLine="709"/>
        <w:jc w:val="both"/>
        <w:rPr>
          <w:rFonts w:ascii="Calibri" w:hAnsi="Calibri" w:cs="Calibri"/>
          <w:b/>
          <w:bCs/>
          <w:sz w:val="50"/>
          <w:szCs w:val="50"/>
          <w:lang w:val="uk-UA"/>
        </w:rPr>
      </w:pPr>
    </w:p>
    <w:p w:rsidR="002C0AD2" w:rsidRPr="00E1570B" w:rsidRDefault="002C0AD2" w:rsidP="00E1570B">
      <w:pPr>
        <w:tabs>
          <w:tab w:val="left" w:pos="720"/>
        </w:tabs>
        <w:snapToGrid/>
        <w:ind w:firstLine="709"/>
        <w:jc w:val="both"/>
        <w:rPr>
          <w:rStyle w:val="authors"/>
          <w:sz w:val="32"/>
          <w:szCs w:val="32"/>
          <w:lang w:val="uk-UA"/>
        </w:rPr>
      </w:pPr>
      <w:r w:rsidRPr="00E1570B">
        <w:rPr>
          <w:rStyle w:val="authors"/>
          <w:b/>
          <w:bCs/>
          <w:sz w:val="32"/>
          <w:szCs w:val="32"/>
        </w:rPr>
        <w:t xml:space="preserve">Вступ. </w:t>
      </w:r>
      <w:r w:rsidRPr="00E1570B">
        <w:rPr>
          <w:rStyle w:val="authors"/>
          <w:sz w:val="32"/>
          <w:szCs w:val="32"/>
        </w:rPr>
        <w:t xml:space="preserve">Законодавство України про загальну середню </w:t>
      </w:r>
      <w:r w:rsidRPr="00E1570B">
        <w:rPr>
          <w:rStyle w:val="authors"/>
          <w:sz w:val="32"/>
          <w:szCs w:val="32"/>
          <w:lang w:val="uk-UA"/>
        </w:rPr>
        <w:t xml:space="preserve"> </w:t>
      </w:r>
    </w:p>
    <w:p w:rsidR="002C0AD2" w:rsidRDefault="002C0AD2" w:rsidP="00E1570B">
      <w:pPr>
        <w:tabs>
          <w:tab w:val="left" w:pos="720"/>
        </w:tabs>
        <w:snapToGrid/>
        <w:ind w:firstLine="709"/>
        <w:jc w:val="both"/>
        <w:rPr>
          <w:rStyle w:val="authors"/>
          <w:sz w:val="32"/>
          <w:szCs w:val="32"/>
          <w:lang w:val="uk-UA"/>
        </w:rPr>
      </w:pPr>
      <w:r w:rsidRPr="00E1570B">
        <w:rPr>
          <w:rStyle w:val="authors"/>
          <w:sz w:val="32"/>
          <w:szCs w:val="32"/>
          <w:lang w:val="uk-UA"/>
        </w:rPr>
        <w:t xml:space="preserve">              </w:t>
      </w:r>
      <w:r w:rsidRPr="00E1570B">
        <w:rPr>
          <w:rStyle w:val="authors"/>
          <w:sz w:val="32"/>
          <w:szCs w:val="32"/>
        </w:rPr>
        <w:t>освіту.</w:t>
      </w:r>
      <w:r w:rsidRPr="00E1570B">
        <w:rPr>
          <w:rStyle w:val="authors"/>
          <w:sz w:val="32"/>
          <w:szCs w:val="32"/>
          <w:lang w:val="uk-UA"/>
        </w:rPr>
        <w:t xml:space="preserve"> </w:t>
      </w:r>
      <w:r>
        <w:rPr>
          <w:rStyle w:val="authors"/>
          <w:sz w:val="32"/>
          <w:szCs w:val="32"/>
          <w:lang w:val="uk-UA"/>
        </w:rPr>
        <w:t xml:space="preserve">                                                                        3</w:t>
      </w:r>
    </w:p>
    <w:p w:rsidR="00482061" w:rsidRPr="00E1570B" w:rsidRDefault="00482061" w:rsidP="00E1570B">
      <w:pPr>
        <w:tabs>
          <w:tab w:val="left" w:pos="720"/>
        </w:tabs>
        <w:snapToGrid/>
        <w:ind w:firstLine="709"/>
        <w:jc w:val="both"/>
        <w:rPr>
          <w:rStyle w:val="authors"/>
          <w:sz w:val="32"/>
          <w:szCs w:val="32"/>
          <w:lang w:val="uk-UA"/>
        </w:rPr>
      </w:pPr>
    </w:p>
    <w:p w:rsidR="002C0AD2" w:rsidRDefault="002C0AD2" w:rsidP="00E1570B">
      <w:pPr>
        <w:tabs>
          <w:tab w:val="left" w:pos="720"/>
          <w:tab w:val="num" w:pos="1495"/>
        </w:tabs>
        <w:snapToGrid/>
        <w:rPr>
          <w:sz w:val="32"/>
          <w:szCs w:val="32"/>
          <w:lang w:val="uk-UA"/>
        </w:rPr>
      </w:pPr>
      <w:r w:rsidRPr="00E1570B">
        <w:rPr>
          <w:sz w:val="32"/>
          <w:szCs w:val="32"/>
          <w:lang w:val="uk-UA"/>
        </w:rPr>
        <w:t xml:space="preserve">       1. </w:t>
      </w:r>
      <w:r w:rsidRPr="00E1570B">
        <w:rPr>
          <w:sz w:val="32"/>
          <w:szCs w:val="32"/>
        </w:rPr>
        <w:t>Характеристика нав</w:t>
      </w:r>
      <w:r>
        <w:rPr>
          <w:sz w:val="32"/>
          <w:szCs w:val="32"/>
          <w:lang w:val="uk-UA"/>
        </w:rPr>
        <w:t>ч</w:t>
      </w:r>
      <w:r w:rsidRPr="00E1570B">
        <w:rPr>
          <w:sz w:val="32"/>
          <w:szCs w:val="32"/>
        </w:rPr>
        <w:t>ального закладу</w:t>
      </w:r>
      <w:r>
        <w:rPr>
          <w:sz w:val="32"/>
          <w:szCs w:val="32"/>
          <w:lang w:val="uk-UA"/>
        </w:rPr>
        <w:t>.                                7</w:t>
      </w:r>
    </w:p>
    <w:p w:rsidR="00482061" w:rsidRPr="00645F5B" w:rsidRDefault="00482061" w:rsidP="00E1570B">
      <w:pPr>
        <w:tabs>
          <w:tab w:val="left" w:pos="720"/>
          <w:tab w:val="num" w:pos="1495"/>
        </w:tabs>
        <w:snapToGrid/>
        <w:rPr>
          <w:sz w:val="32"/>
          <w:szCs w:val="32"/>
          <w:lang w:val="uk-UA"/>
        </w:rPr>
      </w:pPr>
    </w:p>
    <w:p w:rsidR="002C0AD2" w:rsidRPr="00E1570B" w:rsidRDefault="002C0AD2" w:rsidP="00E1570B">
      <w:pPr>
        <w:tabs>
          <w:tab w:val="left" w:pos="720"/>
          <w:tab w:val="num" w:pos="3589"/>
        </w:tabs>
        <w:snapToGrid/>
        <w:rPr>
          <w:sz w:val="32"/>
          <w:szCs w:val="32"/>
        </w:rPr>
      </w:pPr>
      <w:r w:rsidRPr="00E1570B">
        <w:rPr>
          <w:sz w:val="32"/>
          <w:szCs w:val="32"/>
          <w:lang w:val="uk-UA"/>
        </w:rPr>
        <w:t xml:space="preserve">       2. </w:t>
      </w:r>
      <w:r w:rsidRPr="00E1570B">
        <w:rPr>
          <w:sz w:val="32"/>
          <w:szCs w:val="32"/>
        </w:rPr>
        <w:t xml:space="preserve">Педагогічний аналіз за минулий рік. Пріоритетні цілі </w:t>
      </w:r>
      <w:r w:rsidRPr="00E1570B">
        <w:rPr>
          <w:sz w:val="32"/>
          <w:szCs w:val="32"/>
          <w:lang w:val="uk-UA"/>
        </w:rPr>
        <w:t xml:space="preserve"> </w:t>
      </w:r>
    </w:p>
    <w:p w:rsidR="002C0AD2" w:rsidRPr="00E1570B" w:rsidRDefault="002C0AD2" w:rsidP="00E1570B">
      <w:pPr>
        <w:tabs>
          <w:tab w:val="left" w:pos="720"/>
        </w:tabs>
        <w:snapToGrid/>
        <w:ind w:left="120"/>
        <w:jc w:val="both"/>
        <w:rPr>
          <w:sz w:val="32"/>
          <w:szCs w:val="32"/>
          <w:lang w:val="uk-UA"/>
        </w:rPr>
      </w:pPr>
      <w:r w:rsidRPr="00E1570B">
        <w:rPr>
          <w:sz w:val="32"/>
          <w:szCs w:val="32"/>
          <w:lang w:val="uk-UA"/>
        </w:rPr>
        <w:t xml:space="preserve">         </w:t>
      </w:r>
      <w:r w:rsidRPr="00E1570B">
        <w:rPr>
          <w:sz w:val="32"/>
          <w:szCs w:val="32"/>
        </w:rPr>
        <w:t xml:space="preserve">й завдання, що забезпечують реалізацію права на </w:t>
      </w:r>
      <w:r w:rsidRPr="00E1570B">
        <w:rPr>
          <w:sz w:val="32"/>
          <w:szCs w:val="32"/>
          <w:lang w:val="uk-UA"/>
        </w:rPr>
        <w:t xml:space="preserve"> </w:t>
      </w:r>
    </w:p>
    <w:p w:rsidR="002C0AD2" w:rsidRDefault="002C0AD2" w:rsidP="00E1570B">
      <w:pPr>
        <w:tabs>
          <w:tab w:val="left" w:pos="720"/>
        </w:tabs>
        <w:snapToGrid/>
        <w:ind w:left="120"/>
        <w:jc w:val="both"/>
        <w:rPr>
          <w:sz w:val="32"/>
          <w:szCs w:val="32"/>
          <w:lang w:val="uk-UA"/>
        </w:rPr>
      </w:pPr>
      <w:r w:rsidRPr="00E1570B">
        <w:rPr>
          <w:sz w:val="32"/>
          <w:szCs w:val="32"/>
          <w:lang w:val="uk-UA"/>
        </w:rPr>
        <w:t xml:space="preserve">         </w:t>
      </w:r>
      <w:r>
        <w:rPr>
          <w:sz w:val="32"/>
          <w:szCs w:val="32"/>
        </w:rPr>
        <w:t>освіту</w:t>
      </w:r>
      <w:r w:rsidRPr="00E1570B">
        <w:rPr>
          <w:sz w:val="32"/>
          <w:szCs w:val="32"/>
        </w:rPr>
        <w:t xml:space="preserve"> на новий навчальний рік.</w:t>
      </w:r>
      <w:r>
        <w:rPr>
          <w:sz w:val="32"/>
          <w:szCs w:val="32"/>
          <w:lang w:val="uk-UA"/>
        </w:rPr>
        <w:t xml:space="preserve">                                          13</w:t>
      </w:r>
    </w:p>
    <w:p w:rsidR="00482061" w:rsidRPr="00645F5B" w:rsidRDefault="00482061" w:rsidP="00E1570B">
      <w:pPr>
        <w:tabs>
          <w:tab w:val="left" w:pos="720"/>
        </w:tabs>
        <w:snapToGrid/>
        <w:ind w:left="120"/>
        <w:jc w:val="both"/>
        <w:rPr>
          <w:sz w:val="32"/>
          <w:szCs w:val="32"/>
          <w:lang w:val="uk-UA"/>
        </w:rPr>
      </w:pPr>
    </w:p>
    <w:p w:rsidR="002C0AD2" w:rsidRDefault="002C0AD2" w:rsidP="00E1570B">
      <w:pPr>
        <w:tabs>
          <w:tab w:val="left" w:pos="720"/>
          <w:tab w:val="num" w:pos="3589"/>
        </w:tabs>
        <w:snapToGrid/>
        <w:jc w:val="both"/>
        <w:rPr>
          <w:sz w:val="32"/>
          <w:szCs w:val="32"/>
          <w:lang w:val="uk-UA"/>
        </w:rPr>
      </w:pPr>
      <w:r w:rsidRPr="00E1570B">
        <w:rPr>
          <w:sz w:val="32"/>
          <w:szCs w:val="32"/>
          <w:lang w:val="uk-UA"/>
        </w:rPr>
        <w:t xml:space="preserve">       3. </w:t>
      </w:r>
      <w:r w:rsidRPr="00E1570B">
        <w:rPr>
          <w:sz w:val="32"/>
          <w:szCs w:val="32"/>
        </w:rPr>
        <w:t>Організація навчально-виховного процесу.</w:t>
      </w:r>
      <w:r w:rsidR="00482061">
        <w:rPr>
          <w:sz w:val="32"/>
          <w:szCs w:val="32"/>
          <w:lang w:val="uk-UA"/>
        </w:rPr>
        <w:t xml:space="preserve">                       65</w:t>
      </w:r>
    </w:p>
    <w:p w:rsidR="00482061" w:rsidRPr="00645F5B" w:rsidRDefault="00482061" w:rsidP="00E1570B">
      <w:pPr>
        <w:tabs>
          <w:tab w:val="left" w:pos="720"/>
          <w:tab w:val="num" w:pos="3589"/>
        </w:tabs>
        <w:snapToGrid/>
        <w:jc w:val="both"/>
        <w:rPr>
          <w:sz w:val="32"/>
          <w:szCs w:val="32"/>
          <w:lang w:val="uk-UA"/>
        </w:rPr>
      </w:pPr>
    </w:p>
    <w:p w:rsidR="00482061" w:rsidRDefault="002C0AD2" w:rsidP="00E1570B">
      <w:pPr>
        <w:tabs>
          <w:tab w:val="left" w:pos="720"/>
          <w:tab w:val="num" w:pos="3589"/>
        </w:tabs>
        <w:snapToGrid/>
        <w:jc w:val="both"/>
        <w:rPr>
          <w:sz w:val="32"/>
          <w:szCs w:val="32"/>
          <w:lang w:val="uk-UA"/>
        </w:rPr>
      </w:pPr>
      <w:r w:rsidRPr="00E1570B">
        <w:rPr>
          <w:sz w:val="32"/>
          <w:szCs w:val="32"/>
          <w:lang w:val="uk-UA"/>
        </w:rPr>
        <w:t xml:space="preserve">       4.</w:t>
      </w:r>
      <w:r w:rsidRPr="00E1570B">
        <w:rPr>
          <w:sz w:val="32"/>
          <w:szCs w:val="32"/>
        </w:rPr>
        <w:t xml:space="preserve">Учасники навчально-виховного </w:t>
      </w:r>
      <w:r>
        <w:rPr>
          <w:sz w:val="32"/>
          <w:szCs w:val="32"/>
        </w:rPr>
        <w:t>процесу</w:t>
      </w:r>
      <w:r w:rsidR="00482061">
        <w:rPr>
          <w:sz w:val="32"/>
          <w:szCs w:val="32"/>
          <w:lang w:val="uk-UA"/>
        </w:rPr>
        <w:t>.                           74</w:t>
      </w:r>
      <w:r>
        <w:rPr>
          <w:sz w:val="32"/>
          <w:szCs w:val="32"/>
          <w:lang w:val="uk-UA"/>
        </w:rPr>
        <w:t xml:space="preserve">   </w:t>
      </w:r>
    </w:p>
    <w:p w:rsidR="002C0AD2" w:rsidRPr="00645F5B" w:rsidRDefault="002C0AD2" w:rsidP="00E1570B">
      <w:pPr>
        <w:tabs>
          <w:tab w:val="left" w:pos="720"/>
          <w:tab w:val="num" w:pos="3589"/>
        </w:tabs>
        <w:snapToGrid/>
        <w:jc w:val="both"/>
        <w:rPr>
          <w:sz w:val="32"/>
          <w:szCs w:val="32"/>
          <w:lang w:val="uk-UA"/>
        </w:rPr>
      </w:pPr>
      <w:r>
        <w:rPr>
          <w:sz w:val="32"/>
          <w:szCs w:val="32"/>
          <w:lang w:val="uk-UA"/>
        </w:rPr>
        <w:t xml:space="preserve">   </w:t>
      </w:r>
    </w:p>
    <w:p w:rsidR="002C0AD2" w:rsidRPr="00E1570B" w:rsidRDefault="002C0AD2" w:rsidP="00E1570B">
      <w:pPr>
        <w:tabs>
          <w:tab w:val="left" w:pos="720"/>
          <w:tab w:val="num" w:pos="3589"/>
        </w:tabs>
        <w:snapToGrid/>
        <w:jc w:val="both"/>
        <w:rPr>
          <w:sz w:val="32"/>
          <w:szCs w:val="32"/>
        </w:rPr>
      </w:pPr>
      <w:r w:rsidRPr="00E1570B">
        <w:rPr>
          <w:sz w:val="32"/>
          <w:szCs w:val="32"/>
          <w:lang w:val="uk-UA"/>
        </w:rPr>
        <w:t xml:space="preserve">       5.</w:t>
      </w:r>
      <w:r>
        <w:rPr>
          <w:sz w:val="32"/>
          <w:szCs w:val="32"/>
          <w:lang w:val="uk-UA"/>
        </w:rPr>
        <w:t xml:space="preserve"> </w:t>
      </w:r>
      <w:r w:rsidRPr="00E1570B">
        <w:rPr>
          <w:sz w:val="32"/>
          <w:szCs w:val="32"/>
        </w:rPr>
        <w:t xml:space="preserve">Реалізація норм і положень Державного стандарту </w:t>
      </w:r>
    </w:p>
    <w:p w:rsidR="002C0AD2" w:rsidRDefault="002C0AD2" w:rsidP="00E1570B">
      <w:pPr>
        <w:tabs>
          <w:tab w:val="left" w:pos="720"/>
        </w:tabs>
        <w:snapToGrid/>
        <w:ind w:left="120"/>
        <w:jc w:val="both"/>
        <w:rPr>
          <w:sz w:val="32"/>
          <w:szCs w:val="32"/>
          <w:lang w:val="uk-UA"/>
        </w:rPr>
      </w:pPr>
      <w:r w:rsidRPr="00E1570B">
        <w:rPr>
          <w:sz w:val="32"/>
          <w:szCs w:val="32"/>
          <w:lang w:val="uk-UA"/>
        </w:rPr>
        <w:t xml:space="preserve">         </w:t>
      </w:r>
      <w:r w:rsidRPr="00E1570B">
        <w:rPr>
          <w:sz w:val="32"/>
          <w:szCs w:val="32"/>
        </w:rPr>
        <w:t>загальної середньої освіти.</w:t>
      </w:r>
      <w:r>
        <w:rPr>
          <w:sz w:val="32"/>
          <w:szCs w:val="32"/>
          <w:lang w:val="uk-UA"/>
        </w:rPr>
        <w:t xml:space="preserve">                    </w:t>
      </w:r>
      <w:r w:rsidR="00482061">
        <w:rPr>
          <w:sz w:val="32"/>
          <w:szCs w:val="32"/>
          <w:lang w:val="uk-UA"/>
        </w:rPr>
        <w:t xml:space="preserve">                                82</w:t>
      </w:r>
    </w:p>
    <w:p w:rsidR="00482061" w:rsidRPr="00E1570B" w:rsidRDefault="00482061" w:rsidP="00E1570B">
      <w:pPr>
        <w:tabs>
          <w:tab w:val="left" w:pos="720"/>
        </w:tabs>
        <w:snapToGrid/>
        <w:ind w:left="120"/>
        <w:jc w:val="both"/>
        <w:rPr>
          <w:sz w:val="32"/>
          <w:szCs w:val="32"/>
          <w:lang w:val="uk-UA"/>
        </w:rPr>
      </w:pPr>
    </w:p>
    <w:p w:rsidR="002C0AD2" w:rsidRDefault="002C0AD2" w:rsidP="00E1570B">
      <w:pPr>
        <w:tabs>
          <w:tab w:val="left" w:pos="720"/>
          <w:tab w:val="num" w:pos="3589"/>
        </w:tabs>
        <w:snapToGrid/>
        <w:jc w:val="both"/>
        <w:rPr>
          <w:sz w:val="32"/>
          <w:szCs w:val="32"/>
          <w:lang w:val="uk-UA"/>
        </w:rPr>
      </w:pPr>
      <w:r w:rsidRPr="00E1570B">
        <w:rPr>
          <w:sz w:val="32"/>
          <w:szCs w:val="32"/>
          <w:lang w:val="uk-UA"/>
        </w:rPr>
        <w:t xml:space="preserve">       6.</w:t>
      </w:r>
      <w:r w:rsidRPr="00E1570B">
        <w:rPr>
          <w:sz w:val="32"/>
          <w:szCs w:val="32"/>
        </w:rPr>
        <w:t>Управління навчальним закладом.</w:t>
      </w:r>
      <w:r>
        <w:rPr>
          <w:sz w:val="32"/>
          <w:szCs w:val="32"/>
          <w:lang w:val="uk-UA"/>
        </w:rPr>
        <w:t xml:space="preserve">         </w:t>
      </w:r>
      <w:r w:rsidR="00482061">
        <w:rPr>
          <w:sz w:val="32"/>
          <w:szCs w:val="32"/>
          <w:lang w:val="uk-UA"/>
        </w:rPr>
        <w:t xml:space="preserve">                              85</w:t>
      </w:r>
    </w:p>
    <w:p w:rsidR="00482061" w:rsidRPr="00E1570B" w:rsidRDefault="00482061" w:rsidP="00E1570B">
      <w:pPr>
        <w:tabs>
          <w:tab w:val="left" w:pos="720"/>
          <w:tab w:val="num" w:pos="3589"/>
        </w:tabs>
        <w:snapToGrid/>
        <w:jc w:val="both"/>
        <w:rPr>
          <w:sz w:val="32"/>
          <w:szCs w:val="32"/>
          <w:lang w:val="uk-UA"/>
        </w:rPr>
      </w:pPr>
    </w:p>
    <w:p w:rsidR="002C0AD2" w:rsidRDefault="002C0AD2" w:rsidP="00E1570B">
      <w:pPr>
        <w:tabs>
          <w:tab w:val="left" w:pos="720"/>
          <w:tab w:val="num" w:pos="3589"/>
        </w:tabs>
        <w:snapToGrid/>
        <w:jc w:val="both"/>
        <w:rPr>
          <w:sz w:val="32"/>
          <w:szCs w:val="32"/>
          <w:lang w:val="uk-UA"/>
        </w:rPr>
      </w:pPr>
      <w:r w:rsidRPr="00E1570B">
        <w:rPr>
          <w:sz w:val="32"/>
          <w:szCs w:val="32"/>
          <w:lang w:val="uk-UA"/>
        </w:rPr>
        <w:t xml:space="preserve">       7.</w:t>
      </w:r>
      <w:r>
        <w:rPr>
          <w:sz w:val="32"/>
          <w:szCs w:val="32"/>
          <w:lang w:val="uk-UA"/>
        </w:rPr>
        <w:t xml:space="preserve"> </w:t>
      </w:r>
      <w:r w:rsidRPr="00E1570B">
        <w:rPr>
          <w:sz w:val="32"/>
          <w:szCs w:val="32"/>
        </w:rPr>
        <w:t>Науково-методичне забезпечення.</w:t>
      </w:r>
      <w:r>
        <w:rPr>
          <w:sz w:val="32"/>
          <w:szCs w:val="32"/>
          <w:lang w:val="uk-UA"/>
        </w:rPr>
        <w:t xml:space="preserve">        </w:t>
      </w:r>
      <w:r w:rsidR="00482061">
        <w:rPr>
          <w:sz w:val="32"/>
          <w:szCs w:val="32"/>
          <w:lang w:val="uk-UA"/>
        </w:rPr>
        <w:t xml:space="preserve">                              87</w:t>
      </w:r>
    </w:p>
    <w:p w:rsidR="00482061" w:rsidRPr="00645F5B" w:rsidRDefault="00482061" w:rsidP="00E1570B">
      <w:pPr>
        <w:tabs>
          <w:tab w:val="left" w:pos="720"/>
          <w:tab w:val="num" w:pos="3589"/>
        </w:tabs>
        <w:snapToGrid/>
        <w:jc w:val="both"/>
        <w:rPr>
          <w:sz w:val="32"/>
          <w:szCs w:val="32"/>
          <w:lang w:val="uk-UA"/>
        </w:rPr>
      </w:pPr>
    </w:p>
    <w:p w:rsidR="002C0AD2" w:rsidRPr="00E1570B" w:rsidRDefault="002C0AD2" w:rsidP="00E1570B">
      <w:pPr>
        <w:tabs>
          <w:tab w:val="left" w:pos="720"/>
          <w:tab w:val="num" w:pos="3589"/>
        </w:tabs>
        <w:snapToGrid/>
        <w:jc w:val="both"/>
        <w:rPr>
          <w:sz w:val="32"/>
          <w:szCs w:val="32"/>
        </w:rPr>
      </w:pPr>
      <w:r>
        <w:rPr>
          <w:sz w:val="32"/>
          <w:szCs w:val="32"/>
          <w:lang w:val="uk-UA"/>
        </w:rPr>
        <w:t xml:space="preserve">       </w:t>
      </w:r>
      <w:r w:rsidRPr="00E1570B">
        <w:rPr>
          <w:sz w:val="32"/>
          <w:szCs w:val="32"/>
          <w:lang w:val="uk-UA"/>
        </w:rPr>
        <w:t>8.</w:t>
      </w:r>
      <w:r>
        <w:rPr>
          <w:sz w:val="32"/>
          <w:szCs w:val="32"/>
          <w:lang w:val="uk-UA"/>
        </w:rPr>
        <w:t xml:space="preserve"> </w:t>
      </w:r>
      <w:r w:rsidRPr="00E1570B">
        <w:rPr>
          <w:sz w:val="32"/>
          <w:szCs w:val="32"/>
        </w:rPr>
        <w:t>Фінансово-господарська діяльність, матеріально-</w:t>
      </w:r>
      <w:r w:rsidRPr="00E1570B">
        <w:rPr>
          <w:sz w:val="32"/>
          <w:szCs w:val="32"/>
          <w:lang w:val="uk-UA"/>
        </w:rPr>
        <w:t xml:space="preserve">  </w:t>
      </w:r>
    </w:p>
    <w:p w:rsidR="002C0AD2" w:rsidRDefault="002C0AD2" w:rsidP="00E1570B">
      <w:pPr>
        <w:tabs>
          <w:tab w:val="left" w:pos="720"/>
          <w:tab w:val="num" w:pos="1495"/>
        </w:tabs>
        <w:snapToGrid/>
        <w:jc w:val="both"/>
        <w:rPr>
          <w:sz w:val="32"/>
          <w:szCs w:val="32"/>
          <w:lang w:val="uk-UA"/>
        </w:rPr>
      </w:pPr>
      <w:r w:rsidRPr="00E1570B">
        <w:rPr>
          <w:sz w:val="32"/>
          <w:szCs w:val="32"/>
          <w:lang w:val="uk-UA"/>
        </w:rPr>
        <w:t xml:space="preserve">           </w:t>
      </w:r>
      <w:r w:rsidRPr="00E1570B">
        <w:rPr>
          <w:sz w:val="32"/>
          <w:szCs w:val="32"/>
        </w:rPr>
        <w:t>технічна база.</w:t>
      </w:r>
      <w:r>
        <w:rPr>
          <w:sz w:val="32"/>
          <w:szCs w:val="32"/>
          <w:lang w:val="uk-UA"/>
        </w:rPr>
        <w:t xml:space="preserve">                                                                        10</w:t>
      </w:r>
      <w:r w:rsidR="00482061">
        <w:rPr>
          <w:sz w:val="32"/>
          <w:szCs w:val="32"/>
          <w:lang w:val="uk-UA"/>
        </w:rPr>
        <w:t>4</w:t>
      </w:r>
    </w:p>
    <w:p w:rsidR="00482061" w:rsidRPr="00482061" w:rsidRDefault="00482061" w:rsidP="00E1570B">
      <w:pPr>
        <w:tabs>
          <w:tab w:val="left" w:pos="720"/>
          <w:tab w:val="num" w:pos="1495"/>
        </w:tabs>
        <w:snapToGrid/>
        <w:jc w:val="both"/>
        <w:rPr>
          <w:sz w:val="32"/>
          <w:szCs w:val="32"/>
          <w:lang w:val="uk-UA"/>
        </w:rPr>
      </w:pPr>
    </w:p>
    <w:p w:rsidR="002C0AD2" w:rsidRDefault="00482061" w:rsidP="00E1570B">
      <w:pPr>
        <w:tabs>
          <w:tab w:val="left" w:pos="720"/>
          <w:tab w:val="num" w:pos="1495"/>
        </w:tabs>
        <w:snapToGrid/>
        <w:jc w:val="both"/>
        <w:rPr>
          <w:sz w:val="32"/>
          <w:szCs w:val="32"/>
          <w:lang w:val="uk-UA"/>
        </w:rPr>
      </w:pPr>
      <w:r>
        <w:rPr>
          <w:sz w:val="32"/>
          <w:szCs w:val="32"/>
          <w:lang w:val="uk-UA"/>
        </w:rPr>
        <w:t xml:space="preserve">       </w:t>
      </w:r>
      <w:r w:rsidR="002C0AD2" w:rsidRPr="00E1570B">
        <w:rPr>
          <w:sz w:val="32"/>
          <w:szCs w:val="32"/>
          <w:lang w:val="uk-UA"/>
        </w:rPr>
        <w:t>9.</w:t>
      </w:r>
      <w:r w:rsidR="002C0AD2">
        <w:rPr>
          <w:sz w:val="32"/>
          <w:szCs w:val="32"/>
          <w:lang w:val="uk-UA"/>
        </w:rPr>
        <w:t xml:space="preserve"> </w:t>
      </w:r>
      <w:r w:rsidR="002C0AD2" w:rsidRPr="00E1570B">
        <w:rPr>
          <w:sz w:val="32"/>
          <w:szCs w:val="32"/>
        </w:rPr>
        <w:t>Міжнародне  та регіональне співробітництво.</w:t>
      </w:r>
      <w:r w:rsidR="002C0AD2" w:rsidRPr="00E1570B">
        <w:rPr>
          <w:sz w:val="32"/>
          <w:szCs w:val="32"/>
          <w:lang w:val="uk-UA"/>
        </w:rPr>
        <w:t xml:space="preserve"> </w:t>
      </w:r>
      <w:r>
        <w:rPr>
          <w:sz w:val="32"/>
          <w:szCs w:val="32"/>
          <w:lang w:val="uk-UA"/>
        </w:rPr>
        <w:t xml:space="preserve">                106</w:t>
      </w:r>
    </w:p>
    <w:p w:rsidR="00482061" w:rsidRPr="00E1570B" w:rsidRDefault="00482061" w:rsidP="00E1570B">
      <w:pPr>
        <w:tabs>
          <w:tab w:val="left" w:pos="720"/>
          <w:tab w:val="num" w:pos="1495"/>
        </w:tabs>
        <w:snapToGrid/>
        <w:jc w:val="both"/>
        <w:rPr>
          <w:sz w:val="32"/>
          <w:szCs w:val="32"/>
          <w:lang w:val="uk-UA"/>
        </w:rPr>
      </w:pPr>
    </w:p>
    <w:p w:rsidR="002C0AD2" w:rsidRPr="00E1570B" w:rsidRDefault="002C0AD2" w:rsidP="00E1570B">
      <w:pPr>
        <w:tabs>
          <w:tab w:val="left" w:pos="720"/>
          <w:tab w:val="num" w:pos="1495"/>
        </w:tabs>
        <w:snapToGrid/>
        <w:jc w:val="both"/>
        <w:rPr>
          <w:sz w:val="32"/>
          <w:szCs w:val="32"/>
          <w:lang w:val="uk-UA"/>
        </w:rPr>
      </w:pPr>
      <w:r w:rsidRPr="00E1570B">
        <w:rPr>
          <w:sz w:val="32"/>
          <w:szCs w:val="32"/>
          <w:lang w:val="uk-UA"/>
        </w:rPr>
        <w:t xml:space="preserve">       10. Додатки до річного плану.</w:t>
      </w:r>
      <w:r>
        <w:rPr>
          <w:sz w:val="32"/>
          <w:szCs w:val="32"/>
          <w:lang w:val="uk-UA"/>
        </w:rPr>
        <w:t xml:space="preserve">                    </w:t>
      </w:r>
      <w:r w:rsidR="00482061">
        <w:rPr>
          <w:sz w:val="32"/>
          <w:szCs w:val="32"/>
          <w:lang w:val="uk-UA"/>
        </w:rPr>
        <w:t xml:space="preserve">                             107</w:t>
      </w:r>
      <w:r w:rsidRPr="00E1570B">
        <w:rPr>
          <w:sz w:val="32"/>
          <w:szCs w:val="32"/>
          <w:lang w:val="uk-UA"/>
        </w:rPr>
        <w:t xml:space="preserve"> </w:t>
      </w:r>
    </w:p>
    <w:p w:rsidR="002C0AD2" w:rsidRPr="00E1570B" w:rsidRDefault="002C0AD2" w:rsidP="00E1570B">
      <w:pPr>
        <w:tabs>
          <w:tab w:val="left" w:pos="720"/>
          <w:tab w:val="num" w:pos="1495"/>
        </w:tabs>
        <w:snapToGrid/>
        <w:spacing w:line="276" w:lineRule="auto"/>
        <w:jc w:val="both"/>
        <w:rPr>
          <w:rFonts w:ascii="Calibri" w:hAnsi="Calibri" w:cs="Calibri"/>
          <w:sz w:val="32"/>
          <w:szCs w:val="32"/>
          <w:lang w:val="uk-UA"/>
        </w:rPr>
      </w:pPr>
    </w:p>
    <w:p w:rsidR="002C0AD2" w:rsidRPr="000F61D7" w:rsidRDefault="002C0AD2" w:rsidP="00E1570B">
      <w:pPr>
        <w:tabs>
          <w:tab w:val="left" w:pos="720"/>
          <w:tab w:val="num" w:pos="3589"/>
        </w:tabs>
        <w:snapToGrid/>
        <w:spacing w:after="200" w:line="276" w:lineRule="auto"/>
        <w:jc w:val="both"/>
        <w:rPr>
          <w:rFonts w:ascii="Calibri" w:hAnsi="Calibri" w:cs="Calibri"/>
          <w:sz w:val="36"/>
          <w:szCs w:val="36"/>
          <w:lang w:val="uk-UA"/>
        </w:rPr>
      </w:pPr>
    </w:p>
    <w:p w:rsidR="002C0AD2" w:rsidRPr="00F83093" w:rsidRDefault="002C0AD2" w:rsidP="00E1570B">
      <w:pPr>
        <w:widowControl/>
        <w:snapToGrid/>
        <w:spacing w:after="200" w:line="276" w:lineRule="auto"/>
        <w:ind w:left="840"/>
        <w:rPr>
          <w:rFonts w:ascii="Calibri" w:hAnsi="Calibri" w:cs="Calibri"/>
          <w:sz w:val="36"/>
          <w:szCs w:val="36"/>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pPr>
        <w:widowControl/>
        <w:snapToGrid/>
        <w:spacing w:after="200" w:line="276" w:lineRule="auto"/>
        <w:rPr>
          <w:rFonts w:ascii="Calibri" w:hAnsi="Calibri" w:cs="Calibri"/>
          <w:sz w:val="22"/>
          <w:szCs w:val="22"/>
          <w:lang w:val="uk-UA"/>
        </w:rPr>
      </w:pPr>
    </w:p>
    <w:p w:rsidR="002C0AD2" w:rsidRDefault="002C0AD2" w:rsidP="001E6BCB">
      <w:pPr>
        <w:pStyle w:val="a8"/>
        <w:rPr>
          <w:rFonts w:ascii="Times New Roman" w:hAnsi="Times New Roman" w:cs="Times New Roman"/>
        </w:rPr>
      </w:pPr>
    </w:p>
    <w:p w:rsidR="002C0AD2" w:rsidRPr="001E6BCB" w:rsidRDefault="002C0AD2" w:rsidP="001E6BCB">
      <w:pPr>
        <w:pStyle w:val="a8"/>
        <w:rPr>
          <w:rFonts w:ascii="Times New Roman" w:hAnsi="Times New Roman" w:cs="Times New Roman"/>
        </w:rPr>
      </w:pPr>
      <w:r w:rsidRPr="00500F70">
        <w:rPr>
          <w:rFonts w:ascii="Times New Roman" w:hAnsi="Times New Roman" w:cs="Times New Roman"/>
        </w:rPr>
        <w:t>ВСТУП</w:t>
      </w:r>
    </w:p>
    <w:p w:rsidR="002C0AD2" w:rsidRPr="001E6BCB" w:rsidRDefault="002C0AD2" w:rsidP="008E55E6">
      <w:pPr>
        <w:pStyle w:val="ac"/>
        <w:rPr>
          <w:lang w:val="uk-UA"/>
        </w:rPr>
      </w:pPr>
    </w:p>
    <w:p w:rsidR="002C0AD2" w:rsidRPr="00A82258" w:rsidRDefault="002C0AD2" w:rsidP="008E55E6">
      <w:pPr>
        <w:pStyle w:val="ac"/>
        <w:rPr>
          <w:rFonts w:ascii="Times New Roman" w:hAnsi="Times New Roman" w:cs="Times New Roman"/>
          <w:i/>
          <w:iCs/>
          <w:sz w:val="24"/>
          <w:szCs w:val="24"/>
        </w:rPr>
      </w:pPr>
      <w:r w:rsidRPr="00A82258">
        <w:rPr>
          <w:rFonts w:ascii="Times New Roman" w:hAnsi="Times New Roman" w:cs="Times New Roman"/>
          <w:sz w:val="24"/>
          <w:szCs w:val="24"/>
        </w:rPr>
        <w:t>“</w:t>
      </w:r>
      <w:r w:rsidRPr="00A82258">
        <w:rPr>
          <w:rFonts w:ascii="Times New Roman" w:hAnsi="Times New Roman" w:cs="Times New Roman"/>
          <w:i/>
          <w:iCs/>
          <w:sz w:val="24"/>
          <w:szCs w:val="24"/>
        </w:rPr>
        <w:t xml:space="preserve">Мета державної політики щодо </w:t>
      </w:r>
    </w:p>
    <w:p w:rsidR="002C0AD2" w:rsidRPr="00A82258" w:rsidRDefault="002C0AD2" w:rsidP="008E55E6">
      <w:pPr>
        <w:pStyle w:val="ac"/>
        <w:rPr>
          <w:rFonts w:ascii="Times New Roman" w:hAnsi="Times New Roman" w:cs="Times New Roman"/>
          <w:i/>
          <w:iCs/>
          <w:sz w:val="24"/>
          <w:szCs w:val="24"/>
        </w:rPr>
      </w:pPr>
      <w:r w:rsidRPr="00A82258">
        <w:rPr>
          <w:rFonts w:ascii="Times New Roman" w:hAnsi="Times New Roman" w:cs="Times New Roman"/>
          <w:i/>
          <w:iCs/>
          <w:sz w:val="24"/>
          <w:szCs w:val="24"/>
        </w:rPr>
        <w:t xml:space="preserve">розвитку освіти полягає у створенні умов </w:t>
      </w:r>
    </w:p>
    <w:p w:rsidR="002C0AD2" w:rsidRPr="00A82258" w:rsidRDefault="002C0AD2" w:rsidP="008E55E6">
      <w:pPr>
        <w:pStyle w:val="ac"/>
        <w:rPr>
          <w:rFonts w:ascii="Times New Roman" w:hAnsi="Times New Roman" w:cs="Times New Roman"/>
          <w:i/>
          <w:iCs/>
          <w:sz w:val="24"/>
          <w:szCs w:val="24"/>
        </w:rPr>
      </w:pPr>
      <w:r w:rsidRPr="00A82258">
        <w:rPr>
          <w:rFonts w:ascii="Times New Roman" w:hAnsi="Times New Roman" w:cs="Times New Roman"/>
          <w:i/>
          <w:iCs/>
          <w:sz w:val="24"/>
          <w:szCs w:val="24"/>
        </w:rPr>
        <w:t>для розвитку особистості і творчої</w:t>
      </w:r>
    </w:p>
    <w:p w:rsidR="002C0AD2" w:rsidRPr="00A82258" w:rsidRDefault="002C0AD2" w:rsidP="008E55E6">
      <w:pPr>
        <w:pStyle w:val="ac"/>
        <w:rPr>
          <w:rFonts w:ascii="Times New Roman" w:hAnsi="Times New Roman" w:cs="Times New Roman"/>
          <w:sz w:val="24"/>
          <w:szCs w:val="24"/>
        </w:rPr>
      </w:pPr>
      <w:r w:rsidRPr="00A82258">
        <w:rPr>
          <w:rFonts w:ascii="Times New Roman" w:hAnsi="Times New Roman" w:cs="Times New Roman"/>
          <w:i/>
          <w:iCs/>
          <w:sz w:val="24"/>
          <w:szCs w:val="24"/>
        </w:rPr>
        <w:t>самореалізації кожного громадянина України</w:t>
      </w:r>
      <w:r w:rsidRPr="00A82258">
        <w:rPr>
          <w:rFonts w:ascii="Times New Roman" w:hAnsi="Times New Roman" w:cs="Times New Roman"/>
          <w:sz w:val="24"/>
          <w:szCs w:val="24"/>
        </w:rPr>
        <w:t>”</w:t>
      </w:r>
    </w:p>
    <w:p w:rsidR="002C0AD2" w:rsidRPr="00A82258" w:rsidRDefault="002C0AD2" w:rsidP="008E55E6">
      <w:pPr>
        <w:pStyle w:val="ac"/>
        <w:rPr>
          <w:rFonts w:ascii="Times New Roman" w:hAnsi="Times New Roman" w:cs="Times New Roman"/>
          <w:sz w:val="24"/>
          <w:szCs w:val="24"/>
          <w:lang w:val="uk-UA"/>
        </w:rPr>
      </w:pPr>
      <w:r w:rsidRPr="00A82258">
        <w:rPr>
          <w:rFonts w:ascii="Times New Roman" w:hAnsi="Times New Roman" w:cs="Times New Roman"/>
          <w:sz w:val="24"/>
          <w:szCs w:val="24"/>
        </w:rPr>
        <w:t xml:space="preserve"> (Національна доктрина розвитку освіти)</w:t>
      </w:r>
    </w:p>
    <w:p w:rsidR="002C0AD2" w:rsidRPr="00A82258" w:rsidRDefault="002C0AD2" w:rsidP="008E55E6">
      <w:pPr>
        <w:widowControl/>
        <w:snapToGrid/>
        <w:spacing w:after="200" w:line="276" w:lineRule="auto"/>
        <w:rPr>
          <w:lang w:val="uk-UA"/>
        </w:rPr>
      </w:pPr>
      <w:r w:rsidRPr="00A82258">
        <w:rPr>
          <w:lang w:val="uk-UA"/>
        </w:rPr>
        <w:t xml:space="preserve">    </w:t>
      </w:r>
    </w:p>
    <w:p w:rsidR="002C0AD2" w:rsidRPr="00A82258" w:rsidRDefault="002C0AD2" w:rsidP="00A47364">
      <w:pPr>
        <w:widowControl/>
        <w:snapToGrid/>
        <w:jc w:val="both"/>
        <w:rPr>
          <w:lang w:val="uk-UA"/>
        </w:rPr>
      </w:pPr>
      <w:r w:rsidRPr="00A82258">
        <w:rPr>
          <w:rFonts w:ascii="Calibri" w:hAnsi="Calibri" w:cs="Calibri"/>
        </w:rPr>
        <w:t xml:space="preserve">  </w:t>
      </w:r>
      <w:r w:rsidRPr="00A82258">
        <w:rPr>
          <w:rFonts w:ascii="Calibri" w:hAnsi="Calibri" w:cs="Calibri"/>
          <w:lang w:val="uk-UA"/>
        </w:rPr>
        <w:t xml:space="preserve"> </w:t>
      </w:r>
      <w:r w:rsidRPr="00A82258">
        <w:t xml:space="preserve">Вся система роботи в ЗОШ № 30 спрямована на розвиток дитини як особистості, її нахилів, інтересів, здібностей та самовизначення, саморозвиток із подальшим навчанням у вищому навчальному закладі. </w:t>
      </w:r>
      <w:r w:rsidRPr="00A82258">
        <w:rPr>
          <w:lang w:val="uk-UA"/>
        </w:rPr>
        <w:t xml:space="preserve">    </w:t>
      </w:r>
    </w:p>
    <w:p w:rsidR="002C0AD2" w:rsidRPr="00A82258" w:rsidRDefault="002C0AD2" w:rsidP="00A47364">
      <w:pPr>
        <w:widowControl/>
        <w:snapToGrid/>
        <w:jc w:val="both"/>
        <w:rPr>
          <w:lang w:val="uk-UA"/>
        </w:rPr>
      </w:pPr>
      <w:r w:rsidRPr="00A82258">
        <w:rPr>
          <w:lang w:val="uk-UA"/>
        </w:rPr>
        <w:t xml:space="preserve">   </w:t>
      </w:r>
      <w:r w:rsidRPr="00A82258">
        <w:t>Стратегічне завдання освіти – створення сприятливих умов для якісної освіти в навчальних закладах усіх типів.</w:t>
      </w:r>
    </w:p>
    <w:p w:rsidR="002C0AD2" w:rsidRPr="00A82258" w:rsidRDefault="002C0AD2" w:rsidP="00A47364">
      <w:pPr>
        <w:widowControl/>
        <w:snapToGrid/>
        <w:jc w:val="both"/>
      </w:pPr>
      <w:r w:rsidRPr="00A82258">
        <w:rPr>
          <w:lang w:val="uk-UA"/>
        </w:rPr>
        <w:t xml:space="preserve">  </w:t>
      </w:r>
      <w:r w:rsidRPr="00A82258">
        <w:rPr>
          <w:b/>
          <w:bCs/>
          <w:i/>
          <w:iCs/>
          <w:lang w:val="uk-UA"/>
        </w:rPr>
        <w:t>Головна мета роботи школи</w:t>
      </w:r>
      <w:r w:rsidRPr="00A82258">
        <w:rPr>
          <w:lang w:val="uk-UA"/>
        </w:rPr>
        <w:t xml:space="preserve">: надання якісної освіти. </w:t>
      </w:r>
    </w:p>
    <w:p w:rsidR="002C0AD2" w:rsidRPr="00A82258" w:rsidRDefault="002C0AD2" w:rsidP="00A47364">
      <w:pPr>
        <w:pStyle w:val="a8"/>
        <w:jc w:val="both"/>
        <w:rPr>
          <w:rFonts w:ascii="Times New Roman" w:hAnsi="Times New Roman" w:cs="Times New Roman"/>
          <w:sz w:val="24"/>
          <w:szCs w:val="24"/>
        </w:rPr>
      </w:pPr>
      <w:r w:rsidRPr="00A82258">
        <w:rPr>
          <w:rFonts w:ascii="Times New Roman" w:hAnsi="Times New Roman" w:cs="Times New Roman"/>
          <w:sz w:val="24"/>
          <w:szCs w:val="24"/>
        </w:rPr>
        <w:t>ЗАКОНОДАВСТВО УКРАЇНИ ПРО ЗАГАЛЬНУ СЕРЕДНЮ ОСВІТУ</w:t>
      </w:r>
    </w:p>
    <w:p w:rsidR="002C0AD2" w:rsidRPr="00A82258" w:rsidRDefault="002C0AD2" w:rsidP="00A47364">
      <w:pPr>
        <w:widowControl/>
        <w:snapToGrid/>
        <w:spacing w:after="200"/>
        <w:jc w:val="both"/>
        <w:rPr>
          <w:lang w:val="uk-UA"/>
        </w:rPr>
      </w:pPr>
      <w:r w:rsidRPr="00A82258">
        <w:rPr>
          <w:lang w:val="uk-UA"/>
        </w:rPr>
        <w:t xml:space="preserve">      Для повного забезпечення навчально–виховної діяльності загальноосвітня школа  І-ІІІ ступенів № 30 Кіровоградської міської ради Кіровоградської області  працює у відповідності до нормативно-правових актів:</w:t>
      </w:r>
    </w:p>
    <w:p w:rsidR="002C0AD2" w:rsidRPr="00A82258" w:rsidRDefault="002C0AD2" w:rsidP="001E6BCB">
      <w:pPr>
        <w:widowControl/>
        <w:snapToGrid/>
        <w:jc w:val="both"/>
        <w:rPr>
          <w:u w:val="single"/>
        </w:rPr>
      </w:pPr>
      <w:r w:rsidRPr="00A82258">
        <w:rPr>
          <w:b/>
          <w:bCs/>
          <w:u w:val="single"/>
        </w:rPr>
        <w:t>Правові документи </w:t>
      </w:r>
    </w:p>
    <w:p w:rsidR="002C0AD2" w:rsidRPr="008E55E6" w:rsidRDefault="002C0AD2" w:rsidP="001E6BCB">
      <w:pPr>
        <w:widowControl/>
        <w:numPr>
          <w:ilvl w:val="0"/>
          <w:numId w:val="2"/>
        </w:numPr>
        <w:snapToGrid/>
        <w:spacing w:before="100" w:beforeAutospacing="1"/>
        <w:jc w:val="both"/>
      </w:pPr>
      <w:r w:rsidRPr="008E55E6">
        <w:rPr>
          <w:shd w:val="clear" w:color="auto" w:fill="EEEEEE"/>
        </w:rPr>
        <w:t>Конституція України</w:t>
      </w:r>
    </w:p>
    <w:p w:rsidR="002C0AD2" w:rsidRPr="008E55E6" w:rsidRDefault="002C0AD2" w:rsidP="001E6BCB">
      <w:pPr>
        <w:widowControl/>
        <w:numPr>
          <w:ilvl w:val="0"/>
          <w:numId w:val="2"/>
        </w:numPr>
        <w:snapToGrid/>
        <w:spacing w:before="100" w:beforeAutospacing="1"/>
        <w:jc w:val="both"/>
      </w:pPr>
      <w:r w:rsidRPr="008E55E6">
        <w:rPr>
          <w:shd w:val="clear" w:color="auto" w:fill="EEEEEE"/>
        </w:rPr>
        <w:t>Конвенція про права дитини</w:t>
      </w:r>
    </w:p>
    <w:p w:rsidR="002C0AD2" w:rsidRPr="008E55E6" w:rsidRDefault="002C0AD2" w:rsidP="001E6BCB">
      <w:pPr>
        <w:widowControl/>
        <w:numPr>
          <w:ilvl w:val="0"/>
          <w:numId w:val="2"/>
        </w:numPr>
        <w:snapToGrid/>
        <w:spacing w:before="100" w:beforeAutospacing="1"/>
        <w:jc w:val="both"/>
      </w:pPr>
      <w:r w:rsidRPr="008E55E6">
        <w:rPr>
          <w:shd w:val="clear" w:color="auto" w:fill="EEEEEE"/>
        </w:rPr>
        <w:t xml:space="preserve">Концепція загальної середньої освіти </w:t>
      </w:r>
    </w:p>
    <w:p w:rsidR="002C0AD2" w:rsidRPr="00A82258" w:rsidRDefault="002C0AD2" w:rsidP="001E6BCB">
      <w:pPr>
        <w:widowControl/>
        <w:snapToGrid/>
        <w:jc w:val="both"/>
        <w:rPr>
          <w:b/>
          <w:bCs/>
          <w:u w:val="single"/>
          <w:shd w:val="clear" w:color="auto" w:fill="EEEEEE"/>
          <w:lang w:val="uk-UA"/>
        </w:rPr>
      </w:pPr>
      <w:r w:rsidRPr="00A82258">
        <w:rPr>
          <w:b/>
          <w:bCs/>
          <w:u w:val="single"/>
          <w:shd w:val="clear" w:color="auto" w:fill="EEEEEE"/>
        </w:rPr>
        <w:t>Закони України</w:t>
      </w:r>
    </w:p>
    <w:p w:rsidR="002C0AD2" w:rsidRPr="00A82258" w:rsidRDefault="002C0AD2" w:rsidP="00A47364">
      <w:pPr>
        <w:widowControl/>
        <w:numPr>
          <w:ilvl w:val="0"/>
          <w:numId w:val="6"/>
        </w:numPr>
        <w:snapToGrid/>
        <w:jc w:val="both"/>
      </w:pPr>
      <w:r w:rsidRPr="00A82258">
        <w:rPr>
          <w:shd w:val="clear" w:color="auto" w:fill="EEEEEE"/>
        </w:rPr>
        <w:t>Закон України «Про освіту»</w:t>
      </w:r>
    </w:p>
    <w:p w:rsidR="002C0AD2" w:rsidRPr="009B6320" w:rsidRDefault="002C0AD2" w:rsidP="00A47364">
      <w:pPr>
        <w:pStyle w:val="ab"/>
        <w:numPr>
          <w:ilvl w:val="0"/>
          <w:numId w:val="6"/>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Закон України «Про загальну середню освіту»</w:t>
      </w:r>
    </w:p>
    <w:p w:rsidR="002C0AD2" w:rsidRPr="009B6320" w:rsidRDefault="002C0AD2" w:rsidP="00A47364">
      <w:pPr>
        <w:pStyle w:val="ab"/>
        <w:numPr>
          <w:ilvl w:val="0"/>
          <w:numId w:val="6"/>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Закон України «Про відпустки»</w:t>
      </w:r>
    </w:p>
    <w:p w:rsidR="002C0AD2" w:rsidRPr="009B6320" w:rsidRDefault="002C0AD2" w:rsidP="00A47364">
      <w:pPr>
        <w:pStyle w:val="ab"/>
        <w:numPr>
          <w:ilvl w:val="0"/>
          <w:numId w:val="6"/>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Закон України «Про охорону праці»</w:t>
      </w:r>
    </w:p>
    <w:p w:rsidR="002C0AD2" w:rsidRPr="009B6320" w:rsidRDefault="002C0AD2" w:rsidP="00A47364">
      <w:pPr>
        <w:pStyle w:val="ab"/>
        <w:numPr>
          <w:ilvl w:val="0"/>
          <w:numId w:val="6"/>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Закон України «Про охорону дитинства»</w:t>
      </w:r>
    </w:p>
    <w:p w:rsidR="002C0AD2" w:rsidRPr="009B6320" w:rsidRDefault="002C0AD2" w:rsidP="00A47364">
      <w:pPr>
        <w:pStyle w:val="ab"/>
        <w:numPr>
          <w:ilvl w:val="0"/>
          <w:numId w:val="6"/>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Кодекс законів про працю України</w:t>
      </w:r>
    </w:p>
    <w:p w:rsidR="002C0AD2" w:rsidRPr="009B6320" w:rsidRDefault="002C0AD2" w:rsidP="00A47364">
      <w:pPr>
        <w:pStyle w:val="ab"/>
        <w:numPr>
          <w:ilvl w:val="0"/>
          <w:numId w:val="6"/>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Закон «Про доступ до публічної інформації»</w:t>
      </w:r>
    </w:p>
    <w:p w:rsidR="002C0AD2" w:rsidRPr="009B6320" w:rsidRDefault="002C0AD2" w:rsidP="00A47364">
      <w:pPr>
        <w:pStyle w:val="ab"/>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w:t>
      </w:r>
      <w:r w:rsidRPr="009B6320">
        <w:rPr>
          <w:rStyle w:val="aa"/>
          <w:rFonts w:ascii="Times New Roman" w:hAnsi="Times New Roman"/>
          <w:shd w:val="clear" w:color="auto" w:fill="EEEEEE"/>
        </w:rPr>
        <w:t>оложення, які регламентують роботу закладу</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загальноосвітній навчальний заклад</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державну підсумкову атестацію учнів</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нагородження золотою та срібною медаллю</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нагородження похвальним листом та похвальною грамотою</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lastRenderedPageBreak/>
        <w:t>Положення про раду загальноосвітнього навчального закладу</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індивідуальну форму  навчання в загальноосвітніх навчальних закладах</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екстернат в загальноосвітніх навчальних закладах</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порядок замовлення, видачі та обліку документів про освіту державного зразка</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Типове положення про атестацію педагогічних працівників</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бібліотеку загальноосвітнього навчального закладу</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порядок здійснення інноваційної освітньої діяльності</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експертизу психологічного і соціологічного інструментарію, що застосовується в навчальних закладах Міністерства освіти і науки України</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класного керівника</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Постанова про ліцензування, атестацію та акредитацію навчальних закладів</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психологічну службу в системі освіти України</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навчання з питань охорони праці</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організацію роботи охорони праці учасників навчально-виховного процесу в установах і навчальних закладах</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порядок розслідування нещасних випадків, що сталися під час навчально-виховного процесу в навчальних закладах</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нагрудний знак «Відмінник освіти України»</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порядок наймання і звільнення педагогічних працівників</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шкільну медико-педагогічну комісію</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порядок державної атестації загальноосвітніх, дошкільних та позашкільних навчальних закладів</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Положення про навчальні кабінети загальноосвітніх навчальних закладів</w:t>
      </w:r>
    </w:p>
    <w:p w:rsidR="002C0AD2" w:rsidRPr="009B6320" w:rsidRDefault="002C0AD2" w:rsidP="00A47364">
      <w:pPr>
        <w:pStyle w:val="ab"/>
        <w:numPr>
          <w:ilvl w:val="0"/>
          <w:numId w:val="3"/>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Примірне положення про порядок звітування керівників дошкільних, загал</w:t>
      </w:r>
      <w:r w:rsidRPr="009B6320">
        <w:rPr>
          <w:rFonts w:ascii="Times New Roman" w:hAnsi="Times New Roman" w:cs="Times New Roman"/>
          <w:shd w:val="clear" w:color="auto" w:fill="EEEEEE"/>
          <w:lang w:val="uk-UA"/>
        </w:rPr>
        <w:t>ь</w:t>
      </w:r>
      <w:r w:rsidRPr="009B6320">
        <w:rPr>
          <w:rFonts w:ascii="Times New Roman" w:hAnsi="Times New Roman" w:cs="Times New Roman"/>
          <w:shd w:val="clear" w:color="auto" w:fill="EEEEEE"/>
        </w:rPr>
        <w:t>но</w:t>
      </w:r>
      <w:r w:rsidRPr="009B6320">
        <w:rPr>
          <w:rFonts w:ascii="Times New Roman" w:hAnsi="Times New Roman" w:cs="Times New Roman"/>
          <w:shd w:val="clear" w:color="auto" w:fill="EEEEEE"/>
          <w:lang w:val="uk-UA"/>
        </w:rPr>
        <w:t>о</w:t>
      </w:r>
      <w:r w:rsidRPr="009B6320">
        <w:rPr>
          <w:rFonts w:ascii="Times New Roman" w:hAnsi="Times New Roman" w:cs="Times New Roman"/>
          <w:shd w:val="clear" w:color="auto" w:fill="EEEEEE"/>
        </w:rPr>
        <w:t>світніх закладів.</w:t>
      </w:r>
    </w:p>
    <w:p w:rsidR="002C0AD2" w:rsidRPr="009B6320" w:rsidRDefault="002C0AD2" w:rsidP="00A47364">
      <w:pPr>
        <w:pStyle w:val="ab"/>
        <w:numPr>
          <w:ilvl w:val="0"/>
          <w:numId w:val="3"/>
        </w:numPr>
        <w:spacing w:before="0" w:beforeAutospacing="0" w:after="0" w:afterAutospacing="0"/>
        <w:jc w:val="both"/>
        <w:rPr>
          <w:rStyle w:val="aa"/>
          <w:rFonts w:ascii="Times New Roman" w:hAnsi="Times New Roman"/>
          <w:b w:val="0"/>
          <w:bCs w:val="0"/>
        </w:rPr>
      </w:pPr>
      <w:r w:rsidRPr="009B6320">
        <w:rPr>
          <w:rFonts w:ascii="Times New Roman" w:hAnsi="Times New Roman" w:cs="Times New Roman"/>
          <w:shd w:val="clear" w:color="auto" w:fill="EEEEEE"/>
        </w:rPr>
        <w:t>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p>
    <w:p w:rsidR="002C0AD2" w:rsidRPr="009B6320" w:rsidRDefault="002C0AD2" w:rsidP="00A47364">
      <w:pPr>
        <w:pStyle w:val="ab"/>
        <w:spacing w:before="0" w:beforeAutospacing="0" w:after="0" w:afterAutospacing="0"/>
        <w:jc w:val="both"/>
        <w:rPr>
          <w:rFonts w:ascii="Times New Roman" w:hAnsi="Times New Roman" w:cs="Times New Roman"/>
          <w:u w:val="single"/>
        </w:rPr>
      </w:pPr>
      <w:r w:rsidRPr="009B6320">
        <w:rPr>
          <w:rStyle w:val="aa"/>
          <w:rFonts w:ascii="Times New Roman" w:hAnsi="Times New Roman"/>
          <w:u w:val="single"/>
          <w:shd w:val="clear" w:color="auto" w:fill="EEEEEE"/>
        </w:rPr>
        <w:t>Інструктивні матеріали</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про порядок проведення навчальних екскурсій та навчальної практики</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про переведення та випуск учнів навчальних закладів системи загальної середньої освіти</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з ведення ділової документації у загальноосвітніх навчальних закладах I – III ступенів</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з обліку дітей і підлітків шкільного віку</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про порядок ведення трудових книжок працівників</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про порядок забезпечення учнів навчальних закладів підручниками та навчальними посібниками</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про порядок замовлення, видачі та обліку документів про освіту</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Рекомендації щодо організації навчально-виховного процесу під час проведення навчальних екскурсій та навчальної практики</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щодо ведення класних журналів у 1-4 класах</w:t>
      </w:r>
    </w:p>
    <w:p w:rsidR="002C0AD2" w:rsidRPr="009B6320" w:rsidRDefault="002C0AD2" w:rsidP="00A47364">
      <w:pPr>
        <w:pStyle w:val="ab"/>
        <w:numPr>
          <w:ilvl w:val="0"/>
          <w:numId w:val="4"/>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Інструкція щодо ведення класних журналів у 5-11  класах</w:t>
      </w:r>
    </w:p>
    <w:p w:rsidR="002C0AD2" w:rsidRPr="009B6320" w:rsidRDefault="002C0AD2" w:rsidP="00A47364">
      <w:pPr>
        <w:pStyle w:val="ab"/>
        <w:spacing w:before="0" w:beforeAutospacing="0" w:after="0" w:afterAutospacing="0"/>
        <w:jc w:val="both"/>
        <w:rPr>
          <w:rStyle w:val="aa"/>
          <w:rFonts w:ascii="Times New Roman" w:hAnsi="Times New Roman"/>
          <w:u w:val="single"/>
          <w:shd w:val="clear" w:color="auto" w:fill="EEEEEE"/>
          <w:lang w:val="uk-UA"/>
        </w:rPr>
      </w:pPr>
    </w:p>
    <w:p w:rsidR="002C0AD2" w:rsidRPr="009B6320" w:rsidRDefault="002C0AD2" w:rsidP="00A47364">
      <w:pPr>
        <w:pStyle w:val="ab"/>
        <w:spacing w:before="0" w:beforeAutospacing="0" w:after="0" w:afterAutospacing="0"/>
        <w:jc w:val="both"/>
        <w:rPr>
          <w:rFonts w:ascii="Times New Roman" w:hAnsi="Times New Roman" w:cs="Times New Roman"/>
          <w:u w:val="single"/>
        </w:rPr>
      </w:pPr>
      <w:r w:rsidRPr="009B6320">
        <w:rPr>
          <w:rStyle w:val="aa"/>
          <w:rFonts w:ascii="Times New Roman" w:hAnsi="Times New Roman"/>
          <w:u w:val="single"/>
          <w:shd w:val="clear" w:color="auto" w:fill="EEEEEE"/>
        </w:rPr>
        <w:t>Інші розпорядчі документи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затвердження критеріїв оцінювання навчальних досягнень учнів у системі загальної середньої освіти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lastRenderedPageBreak/>
        <w:t>Наказ про протокол проведення державної підсумкової атестації та форму звітності</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організацію та порядок оплата праці за заміни тимчасово відсутніх учителів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затвердження Типових штатних нормативів загальноосвітніх навчальних закладів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врахування середнього бала документа про повну загальну середню освіту</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прийом дітей до 1 класу загальноосвітніх навчальних закладів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атестацію практичних психологів (соціальних педагогів) загальноосвітніх навчальних закладів та центрів практичної психології і соціальної роботи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Наказ про захист персональних даних</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Методичні рекомендації щодо організації виховної роботи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Про шкільну форму для учнів середніх закладів освіти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Планування діяльності, ведення документації і звітності усіх ланок психологічної служби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Про печатки, штампи і вивіски загальноосвітніх навчальних закладів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Порядок выдачи дубликатов аттестатов и свидетельств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Рекомендацій щодо порядку використання державної символіки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Правила опіки та піклування</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Правила пожежної безпеки для закладів, установ освіти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Правила проведення туристських подорожей з учнівською та студентською молоддю</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Порядок забезпечення перевезення організованих груп дітей</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Про прийом дітей до 1 класу</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Перелік платних послуг, які можуть надаватися державними навчальними закладами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Порядок надання платних послуг державними навчальними закладами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Розміри посадових окладів (ставок заробітної плати) працівників навчальних закладів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Примірний статут загальноосвітнього навчального закладу</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Нормативи наповнюваності груп, класів навчальних закладів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Обсяг і характер домашніх завдань для учнів початкової школи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Особливості діяльності практичних психологів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Типові правила внутрішнього трудового розпорядку для працівників закладів</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Тривалість уроків у початкових класах</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Державна статистична звітність за формою ЗНЗ-1</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Форма державної статистичної звітності 76-РВК</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Державні тести і нормативи оцінки фізичної підготовленості населення України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 xml:space="preserve">Перелік програм, підручників та навчальних посібників рекомендованих для використання в навчально-виховному процесі в дошкільних, середніх загальноосвітніх, спеціальних та позашкільних навчальних закладах </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Перелік програм, підручників та навчальних посібників рекомендованих для використання в навчально-виховному процесі в дошкільних, середніх загальноосвітніх, спеціальних та позашкільних навчальних закладах (2 частина)</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Комплекс невідкладних заходів щодо забезпечення профільного навчання учнів старшої школи.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Правила безпеки під час навчання в кабінетах інформатики.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lastRenderedPageBreak/>
        <w:t>Правила використання комп’ютерних програм у навчальних закладах.</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Типова колективна угода між адміністрацією закладу та трудовим колективом.</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Про затвердження Правил безпеки під час занять у навчальних і навчально-виробничих майстернях навчальних закладів системи загальної середньої освіти.</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Нормативи наповнюваності та поділу груп у дошкільних, позашкільних, загальноосвітніх навчальних закладах</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Лист щодо заборони збору коштів у загальноосвітніх навчальних закладах</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rPr>
        <w:t>Лист щодо виставлення оцінок з державної підсумкової атестації учасникам олімпіад роз’яснення</w:t>
      </w:r>
    </w:p>
    <w:p w:rsidR="002C0AD2" w:rsidRPr="009B6320" w:rsidRDefault="002C0AD2" w:rsidP="00A47364">
      <w:pPr>
        <w:pStyle w:val="ab"/>
        <w:numPr>
          <w:ilvl w:val="0"/>
          <w:numId w:val="5"/>
        </w:numPr>
        <w:spacing w:before="0" w:beforeAutospacing="0" w:after="0" w:afterAutospacing="0"/>
        <w:jc w:val="both"/>
        <w:rPr>
          <w:rFonts w:ascii="Times New Roman" w:hAnsi="Times New Roman" w:cs="Times New Roman"/>
        </w:rPr>
      </w:pPr>
      <w:r w:rsidRPr="009B6320">
        <w:rPr>
          <w:rFonts w:ascii="Times New Roman" w:hAnsi="Times New Roman" w:cs="Times New Roman"/>
          <w:shd w:val="clear" w:color="auto" w:fill="EEEEEE"/>
          <w:lang w:val="uk-UA"/>
        </w:rPr>
        <w:t>Постанова Кабінету Міністрів України «</w:t>
      </w:r>
      <w:r w:rsidRPr="009B6320">
        <w:rPr>
          <w:rFonts w:ascii="Times New Roman" w:hAnsi="Times New Roman" w:cs="Times New Roman"/>
        </w:rPr>
        <w:t>Про затвердження Державного</w:t>
      </w:r>
      <w:r w:rsidRPr="009B6320">
        <w:rPr>
          <w:rFonts w:ascii="Times New Roman" w:hAnsi="Times New Roman" w:cs="Times New Roman"/>
          <w:lang w:val="uk-UA"/>
        </w:rPr>
        <w:t xml:space="preserve"> </w:t>
      </w:r>
      <w:r w:rsidRPr="009B6320">
        <w:rPr>
          <w:rFonts w:ascii="Times New Roman" w:hAnsi="Times New Roman" w:cs="Times New Roman"/>
        </w:rPr>
        <w:t>стандарту початкової загальної освіти</w:t>
      </w:r>
      <w:r w:rsidRPr="009B6320">
        <w:rPr>
          <w:rFonts w:ascii="Times New Roman" w:hAnsi="Times New Roman" w:cs="Times New Roman"/>
          <w:lang w:val="uk-UA"/>
        </w:rPr>
        <w:t>»</w:t>
      </w:r>
    </w:p>
    <w:p w:rsidR="002C0AD2" w:rsidRPr="009E3D4A" w:rsidRDefault="002C0AD2" w:rsidP="009E3D4A">
      <w:pPr>
        <w:pStyle w:val="ab"/>
        <w:numPr>
          <w:ilvl w:val="0"/>
          <w:numId w:val="5"/>
        </w:numPr>
        <w:spacing w:before="0" w:beforeAutospacing="0" w:after="0" w:afterAutospacing="0"/>
        <w:jc w:val="both"/>
        <w:rPr>
          <w:rFonts w:ascii="Times New Roman" w:hAnsi="Times New Roman" w:cs="Times New Roman"/>
        </w:rPr>
      </w:pPr>
      <w:r w:rsidRPr="009E3D4A">
        <w:rPr>
          <w:rFonts w:ascii="Times New Roman" w:hAnsi="Times New Roman" w:cs="Times New Roman"/>
          <w:shd w:val="clear" w:color="auto" w:fill="EEEEEE"/>
          <w:lang w:val="uk-UA"/>
        </w:rPr>
        <w:t>Постанова Кабінету Міністрів України «</w:t>
      </w:r>
      <w:r w:rsidRPr="009E3D4A">
        <w:rPr>
          <w:rFonts w:ascii="Times New Roman" w:hAnsi="Times New Roman" w:cs="Times New Roman"/>
        </w:rPr>
        <w:t>Про затвердження Державного</w:t>
      </w:r>
      <w:r w:rsidRPr="009E3D4A">
        <w:rPr>
          <w:rFonts w:ascii="Times New Roman" w:hAnsi="Times New Roman" w:cs="Times New Roman"/>
          <w:lang w:val="uk-UA"/>
        </w:rPr>
        <w:t xml:space="preserve"> </w:t>
      </w:r>
      <w:r w:rsidRPr="009E3D4A">
        <w:rPr>
          <w:rFonts w:ascii="Times New Roman" w:hAnsi="Times New Roman" w:cs="Times New Roman"/>
        </w:rPr>
        <w:t xml:space="preserve">стандарту </w:t>
      </w:r>
      <w:r w:rsidRPr="009E3D4A">
        <w:rPr>
          <w:rFonts w:ascii="Times New Roman" w:hAnsi="Times New Roman" w:cs="Times New Roman"/>
          <w:lang w:val="uk-UA"/>
        </w:rPr>
        <w:t xml:space="preserve">базової і повної </w:t>
      </w:r>
      <w:r w:rsidRPr="009E3D4A">
        <w:rPr>
          <w:rFonts w:ascii="Times New Roman" w:hAnsi="Times New Roman" w:cs="Times New Roman"/>
        </w:rPr>
        <w:t xml:space="preserve"> загальної</w:t>
      </w:r>
      <w:r w:rsidRPr="009E3D4A">
        <w:rPr>
          <w:rFonts w:ascii="Times New Roman" w:hAnsi="Times New Roman" w:cs="Times New Roman"/>
          <w:lang w:val="uk-UA"/>
        </w:rPr>
        <w:t xml:space="preserve"> середньої </w:t>
      </w:r>
      <w:r w:rsidRPr="009E3D4A">
        <w:rPr>
          <w:rFonts w:ascii="Times New Roman" w:hAnsi="Times New Roman" w:cs="Times New Roman"/>
        </w:rPr>
        <w:t xml:space="preserve"> освіти</w:t>
      </w:r>
      <w:r w:rsidRPr="009E3D4A">
        <w:rPr>
          <w:rFonts w:ascii="Times New Roman" w:hAnsi="Times New Roman" w:cs="Times New Roman"/>
          <w:lang w:val="uk-UA"/>
        </w:rPr>
        <w:t>»</w:t>
      </w:r>
    </w:p>
    <w:p w:rsidR="002C0AD2" w:rsidRPr="009B6320" w:rsidRDefault="002C0AD2" w:rsidP="00A47364">
      <w:pPr>
        <w:widowControl/>
        <w:snapToGrid/>
        <w:spacing w:after="200"/>
        <w:jc w:val="both"/>
        <w:rPr>
          <w:b/>
          <w:bCs/>
          <w:i/>
          <w:iCs/>
          <w:lang w:val="uk-UA"/>
        </w:rPr>
      </w:pPr>
      <w:r w:rsidRPr="009B6320">
        <w:rPr>
          <w:b/>
          <w:bCs/>
          <w:i/>
          <w:iCs/>
          <w:lang w:val="uk-UA"/>
        </w:rPr>
        <w:t xml:space="preserve">Головні завдання: </w:t>
      </w:r>
    </w:p>
    <w:p w:rsidR="002C0AD2" w:rsidRPr="00A82258" w:rsidRDefault="002C0AD2" w:rsidP="00A47364">
      <w:pPr>
        <w:widowControl/>
        <w:numPr>
          <w:ilvl w:val="0"/>
          <w:numId w:val="1"/>
        </w:numPr>
        <w:snapToGrid/>
        <w:jc w:val="both"/>
        <w:rPr>
          <w:lang w:val="uk-UA"/>
        </w:rPr>
      </w:pPr>
      <w:r w:rsidRPr="00A82258">
        <w:rPr>
          <w:lang w:val="uk-UA"/>
        </w:rPr>
        <w:t>створення сприятливих умов для здобуття якісної загальної середньої освіти на рівні державного стандарту навчання, а також для здобуття знань, що виходять за раки цього стандарту;</w:t>
      </w:r>
    </w:p>
    <w:p w:rsidR="002C0AD2" w:rsidRPr="00A82258" w:rsidRDefault="002C0AD2" w:rsidP="00A47364">
      <w:pPr>
        <w:widowControl/>
        <w:numPr>
          <w:ilvl w:val="0"/>
          <w:numId w:val="1"/>
        </w:numPr>
        <w:snapToGrid/>
        <w:jc w:val="both"/>
        <w:rPr>
          <w:lang w:val="uk-UA"/>
        </w:rPr>
      </w:pPr>
      <w:r w:rsidRPr="00A82258">
        <w:rPr>
          <w:lang w:val="uk-UA"/>
        </w:rPr>
        <w:t xml:space="preserve"> створення сприятливих умов для повноцінного морального, психічного, фізичного розвитку учнів, формування творчо мислячої особистості, здатної до продуктивної праці динамічному світі;</w:t>
      </w:r>
    </w:p>
    <w:p w:rsidR="002C0AD2" w:rsidRPr="00A82258" w:rsidRDefault="002C0AD2" w:rsidP="00A47364">
      <w:pPr>
        <w:widowControl/>
        <w:numPr>
          <w:ilvl w:val="0"/>
          <w:numId w:val="1"/>
        </w:numPr>
        <w:snapToGrid/>
        <w:jc w:val="both"/>
        <w:rPr>
          <w:lang w:val="uk-UA"/>
        </w:rPr>
      </w:pPr>
      <w:r w:rsidRPr="00A82258">
        <w:rPr>
          <w:lang w:val="uk-UA"/>
        </w:rPr>
        <w:t xml:space="preserve">впровадження нових Державних стандартів початкової та базової і повної </w:t>
      </w:r>
      <w:r w:rsidRPr="00A82258">
        <w:t xml:space="preserve"> </w:t>
      </w:r>
      <w:r w:rsidRPr="002C0210">
        <w:rPr>
          <w:lang w:val="uk-UA"/>
        </w:rPr>
        <w:t>загальної</w:t>
      </w:r>
      <w:r w:rsidRPr="00A82258">
        <w:rPr>
          <w:lang w:val="uk-UA"/>
        </w:rPr>
        <w:t xml:space="preserve"> середньої </w:t>
      </w:r>
      <w:r w:rsidRPr="00A82258">
        <w:t xml:space="preserve"> </w:t>
      </w:r>
      <w:r w:rsidRPr="002C0210">
        <w:rPr>
          <w:lang w:val="uk-UA"/>
        </w:rPr>
        <w:t>освіти</w:t>
      </w:r>
      <w:r w:rsidRPr="00A82258">
        <w:rPr>
          <w:lang w:val="uk-UA"/>
        </w:rPr>
        <w:t>;</w:t>
      </w:r>
    </w:p>
    <w:p w:rsidR="002C0AD2" w:rsidRPr="00A82258" w:rsidRDefault="002C0AD2" w:rsidP="00A47364">
      <w:pPr>
        <w:widowControl/>
        <w:numPr>
          <w:ilvl w:val="0"/>
          <w:numId w:val="1"/>
        </w:numPr>
        <w:snapToGrid/>
        <w:jc w:val="both"/>
        <w:rPr>
          <w:lang w:val="uk-UA"/>
        </w:rPr>
      </w:pPr>
      <w:r w:rsidRPr="00A82258">
        <w:rPr>
          <w:lang w:val="uk-UA"/>
        </w:rPr>
        <w:t>пошук та відбір творчо обдарованих та здібних дітей;</w:t>
      </w:r>
    </w:p>
    <w:p w:rsidR="002C0AD2" w:rsidRPr="00A82258" w:rsidRDefault="002C0AD2" w:rsidP="00A47364">
      <w:pPr>
        <w:widowControl/>
        <w:numPr>
          <w:ilvl w:val="0"/>
          <w:numId w:val="1"/>
        </w:numPr>
        <w:snapToGrid/>
        <w:jc w:val="both"/>
        <w:rPr>
          <w:u w:val="single"/>
          <w:lang w:val="uk-UA"/>
        </w:rPr>
      </w:pPr>
      <w:r w:rsidRPr="00A82258">
        <w:rPr>
          <w:lang w:val="uk-UA"/>
        </w:rPr>
        <w:t>пошук  нових  методів і форм навчання та їх апробація;</w:t>
      </w:r>
    </w:p>
    <w:p w:rsidR="002C0AD2" w:rsidRPr="00A82258" w:rsidRDefault="002C0AD2" w:rsidP="00A47364">
      <w:pPr>
        <w:widowControl/>
        <w:numPr>
          <w:ilvl w:val="0"/>
          <w:numId w:val="1"/>
        </w:numPr>
        <w:snapToGrid/>
        <w:jc w:val="both"/>
        <w:rPr>
          <w:lang w:val="uk-UA"/>
        </w:rPr>
      </w:pPr>
      <w:r w:rsidRPr="00A82258">
        <w:rPr>
          <w:lang w:val="uk-UA"/>
        </w:rPr>
        <w:t>створення умов для методичної та науково-дослідницької роботи вчителів, обмін передовими педагогічними ідеями.</w:t>
      </w:r>
    </w:p>
    <w:p w:rsidR="002C0AD2" w:rsidRPr="00A82258" w:rsidRDefault="002C0AD2" w:rsidP="00A47364">
      <w:pPr>
        <w:widowControl/>
        <w:snapToGrid/>
        <w:ind w:left="3049"/>
        <w:jc w:val="both"/>
        <w:rPr>
          <w:lang w:val="uk-UA"/>
        </w:rPr>
      </w:pPr>
    </w:p>
    <w:p w:rsidR="002C0AD2" w:rsidRPr="009B6320" w:rsidRDefault="002C0AD2" w:rsidP="00A47364">
      <w:pPr>
        <w:pStyle w:val="31"/>
        <w:ind w:left="142" w:firstLine="0"/>
        <w:rPr>
          <w:rFonts w:ascii="Times New Roman" w:hAnsi="Times New Roman" w:cs="Times New Roman"/>
          <w:b/>
          <w:bCs/>
          <w:i/>
          <w:iCs/>
          <w:sz w:val="24"/>
          <w:szCs w:val="24"/>
        </w:rPr>
      </w:pPr>
      <w:r w:rsidRPr="009B6320">
        <w:rPr>
          <w:rFonts w:ascii="Times New Roman" w:hAnsi="Times New Roman" w:cs="Times New Roman"/>
          <w:sz w:val="24"/>
          <w:szCs w:val="24"/>
        </w:rPr>
        <w:t>Науково-методична</w:t>
      </w:r>
      <w:r w:rsidRPr="009B6320">
        <w:rPr>
          <w:rFonts w:ascii="Times New Roman" w:hAnsi="Times New Roman" w:cs="Times New Roman"/>
          <w:sz w:val="24"/>
          <w:szCs w:val="24"/>
          <w:lang w:val="ru-RU"/>
        </w:rPr>
        <w:t xml:space="preserve"> проблема, над </w:t>
      </w:r>
      <w:r w:rsidRPr="009B6320">
        <w:rPr>
          <w:rFonts w:ascii="Times New Roman" w:hAnsi="Times New Roman" w:cs="Times New Roman"/>
          <w:sz w:val="24"/>
          <w:szCs w:val="24"/>
        </w:rPr>
        <w:t>якою</w:t>
      </w:r>
      <w:r w:rsidRPr="009B6320">
        <w:rPr>
          <w:rFonts w:ascii="Times New Roman" w:hAnsi="Times New Roman" w:cs="Times New Roman"/>
          <w:sz w:val="24"/>
          <w:szCs w:val="24"/>
          <w:lang w:val="ru-RU"/>
        </w:rPr>
        <w:t xml:space="preserve"> </w:t>
      </w:r>
      <w:r w:rsidRPr="009B6320">
        <w:rPr>
          <w:rFonts w:ascii="Times New Roman" w:hAnsi="Times New Roman" w:cs="Times New Roman"/>
          <w:sz w:val="24"/>
          <w:szCs w:val="24"/>
        </w:rPr>
        <w:t>працює</w:t>
      </w:r>
      <w:r w:rsidRPr="009B6320">
        <w:rPr>
          <w:rFonts w:ascii="Times New Roman" w:hAnsi="Times New Roman" w:cs="Times New Roman"/>
          <w:sz w:val="24"/>
          <w:szCs w:val="24"/>
          <w:lang w:val="ru-RU"/>
        </w:rPr>
        <w:t xml:space="preserve"> </w:t>
      </w:r>
      <w:r w:rsidRPr="009B6320">
        <w:rPr>
          <w:rFonts w:ascii="Times New Roman" w:hAnsi="Times New Roman" w:cs="Times New Roman"/>
          <w:sz w:val="24"/>
          <w:szCs w:val="24"/>
        </w:rPr>
        <w:t>педагогічний</w:t>
      </w:r>
      <w:r w:rsidRPr="009B6320">
        <w:rPr>
          <w:rFonts w:ascii="Times New Roman" w:hAnsi="Times New Roman" w:cs="Times New Roman"/>
          <w:sz w:val="24"/>
          <w:szCs w:val="24"/>
          <w:lang w:val="ru-RU"/>
        </w:rPr>
        <w:t xml:space="preserve"> </w:t>
      </w:r>
      <w:r w:rsidRPr="009B6320">
        <w:rPr>
          <w:rFonts w:ascii="Times New Roman" w:hAnsi="Times New Roman" w:cs="Times New Roman"/>
          <w:sz w:val="24"/>
          <w:szCs w:val="24"/>
        </w:rPr>
        <w:t>колектив</w:t>
      </w:r>
      <w:r w:rsidRPr="009B6320">
        <w:rPr>
          <w:rFonts w:ascii="Times New Roman" w:hAnsi="Times New Roman" w:cs="Times New Roman"/>
          <w:sz w:val="24"/>
          <w:szCs w:val="24"/>
          <w:lang w:val="ru-RU"/>
        </w:rPr>
        <w:t xml:space="preserve"> </w:t>
      </w:r>
      <w:r w:rsidRPr="009B6320">
        <w:rPr>
          <w:rFonts w:ascii="Times New Roman" w:hAnsi="Times New Roman" w:cs="Times New Roman"/>
          <w:sz w:val="24"/>
          <w:szCs w:val="24"/>
        </w:rPr>
        <w:t xml:space="preserve">школи: </w:t>
      </w:r>
    </w:p>
    <w:p w:rsidR="002C0AD2" w:rsidRPr="008E55E6" w:rsidRDefault="002C0AD2" w:rsidP="00A47364">
      <w:pPr>
        <w:pStyle w:val="ac"/>
        <w:jc w:val="both"/>
        <w:rPr>
          <w:rFonts w:ascii="Times New Roman" w:hAnsi="Times New Roman" w:cs="Times New Roman"/>
          <w:b/>
          <w:bCs/>
          <w:i/>
          <w:iCs/>
          <w:sz w:val="24"/>
          <w:szCs w:val="24"/>
          <w:lang w:val="uk-UA"/>
        </w:rPr>
      </w:pPr>
      <w:r w:rsidRPr="008E55E6">
        <w:rPr>
          <w:rFonts w:ascii="Times New Roman" w:hAnsi="Times New Roman" w:cs="Times New Roman"/>
          <w:b/>
          <w:bCs/>
          <w:i/>
          <w:iCs/>
          <w:sz w:val="24"/>
          <w:szCs w:val="24"/>
          <w:lang w:val="uk-UA"/>
        </w:rPr>
        <w:t xml:space="preserve">«Організація навчально-виховного процесу шляхом  поєднання </w:t>
      </w:r>
    </w:p>
    <w:p w:rsidR="002C0AD2" w:rsidRPr="008E55E6" w:rsidRDefault="002C0AD2" w:rsidP="00A47364">
      <w:pPr>
        <w:pStyle w:val="ac"/>
        <w:jc w:val="both"/>
        <w:rPr>
          <w:rFonts w:ascii="Times New Roman" w:hAnsi="Times New Roman" w:cs="Times New Roman"/>
          <w:b/>
          <w:bCs/>
          <w:i/>
          <w:iCs/>
          <w:sz w:val="24"/>
          <w:szCs w:val="24"/>
          <w:lang w:val="uk-UA"/>
        </w:rPr>
      </w:pPr>
      <w:r w:rsidRPr="008E55E6">
        <w:rPr>
          <w:rFonts w:ascii="Times New Roman" w:hAnsi="Times New Roman" w:cs="Times New Roman"/>
          <w:b/>
          <w:bCs/>
          <w:i/>
          <w:iCs/>
          <w:sz w:val="24"/>
          <w:szCs w:val="24"/>
          <w:lang w:val="uk-UA"/>
        </w:rPr>
        <w:t>особистісно -орієнтованого підходу та реалізації концептуальних проектів</w:t>
      </w:r>
    </w:p>
    <w:p w:rsidR="002C0AD2" w:rsidRDefault="002C0AD2" w:rsidP="00D24403">
      <w:pPr>
        <w:pStyle w:val="ac"/>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з метою розвитку творчих</w:t>
      </w:r>
      <w:r w:rsidRPr="008E55E6">
        <w:rPr>
          <w:rFonts w:ascii="Times New Roman" w:hAnsi="Times New Roman" w:cs="Times New Roman"/>
          <w:b/>
          <w:bCs/>
          <w:i/>
          <w:iCs/>
          <w:sz w:val="24"/>
          <w:szCs w:val="24"/>
          <w:lang w:val="uk-UA"/>
        </w:rPr>
        <w:t xml:space="preserve"> здібностей та обдарувань учнів».</w:t>
      </w: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Default="00D24403" w:rsidP="00D24403">
      <w:pPr>
        <w:pStyle w:val="ac"/>
        <w:jc w:val="both"/>
        <w:rPr>
          <w:rFonts w:ascii="Times New Roman" w:hAnsi="Times New Roman" w:cs="Times New Roman"/>
          <w:b/>
          <w:bCs/>
          <w:i/>
          <w:iCs/>
          <w:sz w:val="24"/>
          <w:szCs w:val="24"/>
          <w:lang w:val="uk-UA"/>
        </w:rPr>
      </w:pPr>
    </w:p>
    <w:p w:rsidR="00D24403" w:rsidRPr="008E55E6" w:rsidRDefault="00D24403" w:rsidP="00D24403">
      <w:pPr>
        <w:pStyle w:val="ac"/>
        <w:jc w:val="both"/>
        <w:rPr>
          <w:rFonts w:ascii="Times New Roman" w:hAnsi="Times New Roman" w:cs="Times New Roman"/>
          <w:b/>
          <w:bCs/>
          <w:i/>
          <w:iCs/>
          <w:sz w:val="24"/>
          <w:szCs w:val="24"/>
          <w:lang w:val="uk-UA"/>
        </w:rPr>
      </w:pPr>
    </w:p>
    <w:p w:rsidR="002C0AD2" w:rsidRDefault="002C0AD2" w:rsidP="00D24403">
      <w:pPr>
        <w:widowControl/>
        <w:numPr>
          <w:ilvl w:val="1"/>
          <w:numId w:val="4"/>
        </w:numPr>
        <w:snapToGrid/>
        <w:jc w:val="center"/>
        <w:rPr>
          <w:b/>
          <w:bCs/>
          <w:sz w:val="36"/>
          <w:szCs w:val="36"/>
          <w:lang w:val="uk-UA"/>
        </w:rPr>
      </w:pPr>
      <w:r w:rsidRPr="00FA549C">
        <w:rPr>
          <w:b/>
          <w:bCs/>
          <w:sz w:val="36"/>
          <w:szCs w:val="36"/>
          <w:lang w:val="uk-UA"/>
        </w:rPr>
        <w:t>Характеристика навчального закладу.</w:t>
      </w:r>
    </w:p>
    <w:p w:rsidR="00D24403" w:rsidRPr="00FA549C" w:rsidRDefault="00D24403" w:rsidP="00D24403">
      <w:pPr>
        <w:widowControl/>
        <w:snapToGrid/>
        <w:ind w:left="1080"/>
        <w:rPr>
          <w:b/>
          <w:bCs/>
          <w:sz w:val="36"/>
          <w:szCs w:val="36"/>
          <w:lang w:val="uk-UA"/>
        </w:rPr>
      </w:pPr>
    </w:p>
    <w:p w:rsidR="002C0AD2" w:rsidRPr="00211D74" w:rsidRDefault="002C0AD2" w:rsidP="00D24403">
      <w:pPr>
        <w:widowControl/>
        <w:snapToGrid/>
        <w:jc w:val="both"/>
        <w:rPr>
          <w:lang w:val="uk-UA"/>
        </w:rPr>
      </w:pPr>
      <w:r>
        <w:rPr>
          <w:rFonts w:ascii="Calibri" w:hAnsi="Calibri" w:cs="Calibri"/>
          <w:sz w:val="22"/>
          <w:szCs w:val="22"/>
          <w:lang w:val="uk-UA"/>
        </w:rPr>
        <w:t xml:space="preserve">    </w:t>
      </w:r>
      <w:r w:rsidRPr="00211D74">
        <w:rPr>
          <w:lang w:val="uk-UA"/>
        </w:rPr>
        <w:t xml:space="preserve">Загальноосвітня школа І-ІІІ ступенів № 30 Кіровоградської міської ради Кіровоградської області знаходиться за адресою: </w:t>
      </w:r>
    </w:p>
    <w:p w:rsidR="002C0AD2" w:rsidRPr="00DF31F1" w:rsidRDefault="002C0AD2" w:rsidP="00A47364">
      <w:pPr>
        <w:widowControl/>
        <w:snapToGrid/>
        <w:jc w:val="both"/>
      </w:pPr>
      <w:r w:rsidRPr="00DF31F1">
        <w:t>25004, м. Кіровоград, вул. Свердлова, 97.</w:t>
      </w:r>
    </w:p>
    <w:p w:rsidR="002C0AD2" w:rsidRPr="00DF31F1" w:rsidRDefault="002C0AD2" w:rsidP="00A47364">
      <w:pPr>
        <w:widowControl/>
        <w:snapToGrid/>
        <w:jc w:val="both"/>
      </w:pPr>
      <w:r w:rsidRPr="00DF31F1">
        <w:t>Школа - триповерхова будівля, збудована у 1939 році, відбудована у 1949 році.</w:t>
      </w:r>
    </w:p>
    <w:p w:rsidR="002C0AD2" w:rsidRPr="00DF31F1" w:rsidRDefault="002C0AD2" w:rsidP="00A47364">
      <w:pPr>
        <w:widowControl/>
        <w:snapToGrid/>
        <w:jc w:val="both"/>
      </w:pPr>
      <w:r w:rsidRPr="00DF31F1">
        <w:t>Всередині 50-х років методом народної будови збудована винесена одноповерхова будівля, в якій розміщено спортивний зал та комбінована майстерня.</w:t>
      </w:r>
    </w:p>
    <w:p w:rsidR="002C0AD2" w:rsidRPr="00DF31F1" w:rsidRDefault="002C0AD2" w:rsidP="00A47364">
      <w:pPr>
        <w:widowControl/>
        <w:snapToGrid/>
        <w:jc w:val="both"/>
      </w:pPr>
      <w:r w:rsidRPr="00DF31F1">
        <w:t>В 2004 році школа переведена на газове опалення.</w:t>
      </w:r>
    </w:p>
    <w:p w:rsidR="002C0AD2" w:rsidRDefault="002C0AD2" w:rsidP="00A47364">
      <w:pPr>
        <w:widowControl/>
        <w:snapToGrid/>
        <w:jc w:val="both"/>
        <w:rPr>
          <w:lang w:val="uk-UA"/>
        </w:rPr>
      </w:pPr>
      <w:r w:rsidRPr="00DF31F1">
        <w:t xml:space="preserve">  На початок навчального року в школі навчалос</w:t>
      </w:r>
      <w:r>
        <w:t>я 25</w:t>
      </w:r>
      <w:r>
        <w:rPr>
          <w:lang w:val="uk-UA"/>
        </w:rPr>
        <w:t>9</w:t>
      </w:r>
      <w:r w:rsidRPr="00DF31F1">
        <w:t xml:space="preserve"> учн</w:t>
      </w:r>
      <w:r>
        <w:t>ів, навчальний рік завершило 24</w:t>
      </w:r>
      <w:r>
        <w:rPr>
          <w:lang w:val="uk-UA"/>
        </w:rPr>
        <w:t xml:space="preserve">9 </w:t>
      </w:r>
      <w:r w:rsidRPr="00DF31F1">
        <w:t xml:space="preserve">учнів. Укомплектовано 11 класів, середня  наповнюваність, яких складає 23 учня. </w:t>
      </w:r>
    </w:p>
    <w:p w:rsidR="002C0AD2" w:rsidRDefault="002C0AD2" w:rsidP="00A47364">
      <w:pPr>
        <w:widowControl/>
        <w:snapToGrid/>
        <w:jc w:val="both"/>
        <w:rPr>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tblGrid>
      <w:tr w:rsidR="002C0AD2" w:rsidRPr="007D3BFD">
        <w:tc>
          <w:tcPr>
            <w:tcW w:w="1771" w:type="dxa"/>
          </w:tcPr>
          <w:p w:rsidR="002C0AD2" w:rsidRPr="007D3BFD" w:rsidRDefault="002C0AD2" w:rsidP="00023E41">
            <w:pPr>
              <w:widowControl/>
              <w:snapToGrid/>
              <w:rPr>
                <w:i/>
                <w:iCs/>
                <w:lang w:val="uk-UA"/>
              </w:rPr>
            </w:pPr>
            <w:r w:rsidRPr="007D3BFD">
              <w:rPr>
                <w:i/>
                <w:iCs/>
                <w:lang w:val="uk-UA"/>
              </w:rPr>
              <w:t>Клас</w:t>
            </w:r>
          </w:p>
        </w:tc>
        <w:tc>
          <w:tcPr>
            <w:tcW w:w="1771" w:type="dxa"/>
          </w:tcPr>
          <w:p w:rsidR="002C0AD2" w:rsidRPr="007D3BFD" w:rsidRDefault="002C0AD2" w:rsidP="00023E41">
            <w:pPr>
              <w:widowControl/>
              <w:snapToGrid/>
              <w:rPr>
                <w:i/>
                <w:iCs/>
                <w:lang w:val="uk-UA"/>
              </w:rPr>
            </w:pPr>
            <w:r w:rsidRPr="007D3BFD">
              <w:rPr>
                <w:i/>
                <w:iCs/>
                <w:lang w:val="uk-UA"/>
              </w:rPr>
              <w:t>Кількість класів</w:t>
            </w:r>
          </w:p>
        </w:tc>
        <w:tc>
          <w:tcPr>
            <w:tcW w:w="1771" w:type="dxa"/>
          </w:tcPr>
          <w:p w:rsidR="002C0AD2" w:rsidRPr="007D3BFD" w:rsidRDefault="002C0AD2" w:rsidP="00023E41">
            <w:pPr>
              <w:widowControl/>
              <w:snapToGrid/>
              <w:rPr>
                <w:i/>
                <w:iCs/>
                <w:lang w:val="uk-UA"/>
              </w:rPr>
            </w:pPr>
            <w:r w:rsidRPr="007D3BFD">
              <w:rPr>
                <w:i/>
                <w:iCs/>
                <w:lang w:val="uk-UA"/>
              </w:rPr>
              <w:t>Кількість учнів</w:t>
            </w:r>
          </w:p>
        </w:tc>
      </w:tr>
      <w:tr w:rsidR="002C0AD2" w:rsidRPr="007D3BFD">
        <w:tc>
          <w:tcPr>
            <w:tcW w:w="1771" w:type="dxa"/>
          </w:tcPr>
          <w:p w:rsidR="002C0AD2" w:rsidRPr="007D3BFD" w:rsidRDefault="002C0AD2" w:rsidP="00023E41">
            <w:pPr>
              <w:widowControl/>
              <w:snapToGrid/>
              <w:rPr>
                <w:lang w:val="uk-UA"/>
              </w:rPr>
            </w:pPr>
            <w:r w:rsidRPr="007D3BFD">
              <w:rPr>
                <w:lang w:val="uk-UA"/>
              </w:rPr>
              <w:t>1-й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203080">
            <w:pPr>
              <w:widowControl/>
              <w:snapToGrid/>
              <w:rPr>
                <w:lang w:val="uk-UA"/>
              </w:rPr>
            </w:pPr>
            <w:r w:rsidRPr="007D3BFD">
              <w:rPr>
                <w:lang w:val="uk-UA"/>
              </w:rPr>
              <w:t>2</w:t>
            </w:r>
            <w:r>
              <w:rPr>
                <w:lang w:val="uk-UA"/>
              </w:rPr>
              <w:t>6</w:t>
            </w:r>
          </w:p>
        </w:tc>
      </w:tr>
      <w:tr w:rsidR="002C0AD2" w:rsidRPr="007D3BFD">
        <w:tc>
          <w:tcPr>
            <w:tcW w:w="1771" w:type="dxa"/>
          </w:tcPr>
          <w:p w:rsidR="002C0AD2" w:rsidRPr="007D3BFD" w:rsidRDefault="002C0AD2" w:rsidP="00023E41">
            <w:pPr>
              <w:widowControl/>
              <w:snapToGrid/>
              <w:rPr>
                <w:lang w:val="uk-UA"/>
              </w:rPr>
            </w:pPr>
            <w:r w:rsidRPr="007D3BFD">
              <w:rPr>
                <w:lang w:val="uk-UA"/>
              </w:rPr>
              <w:t>2-й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w:t>
            </w:r>
            <w:r>
              <w:rPr>
                <w:lang w:val="uk-UA"/>
              </w:rPr>
              <w:t>6</w:t>
            </w:r>
          </w:p>
        </w:tc>
      </w:tr>
      <w:tr w:rsidR="002C0AD2" w:rsidRPr="007D3BFD">
        <w:tc>
          <w:tcPr>
            <w:tcW w:w="1771" w:type="dxa"/>
          </w:tcPr>
          <w:p w:rsidR="002C0AD2" w:rsidRPr="007D3BFD" w:rsidRDefault="002C0AD2" w:rsidP="00023E41">
            <w:pPr>
              <w:widowControl/>
              <w:snapToGrid/>
              <w:rPr>
                <w:lang w:val="uk-UA"/>
              </w:rPr>
            </w:pPr>
            <w:r w:rsidRPr="007D3BFD">
              <w:rPr>
                <w:lang w:val="uk-UA"/>
              </w:rPr>
              <w:t>3-й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26</w:t>
            </w:r>
          </w:p>
        </w:tc>
      </w:tr>
      <w:tr w:rsidR="002C0AD2" w:rsidRPr="007D3BFD">
        <w:tc>
          <w:tcPr>
            <w:tcW w:w="1771" w:type="dxa"/>
          </w:tcPr>
          <w:p w:rsidR="002C0AD2" w:rsidRPr="007D3BFD" w:rsidRDefault="002C0AD2" w:rsidP="00023E41">
            <w:pPr>
              <w:widowControl/>
              <w:snapToGrid/>
              <w:rPr>
                <w:lang w:val="uk-UA"/>
              </w:rPr>
            </w:pPr>
            <w:r w:rsidRPr="007D3BFD">
              <w:rPr>
                <w:lang w:val="uk-UA"/>
              </w:rPr>
              <w:t>4-й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w:t>
            </w:r>
            <w:r>
              <w:rPr>
                <w:lang w:val="uk-UA"/>
              </w:rPr>
              <w:t>0</w:t>
            </w:r>
          </w:p>
        </w:tc>
      </w:tr>
      <w:tr w:rsidR="002C0AD2" w:rsidRPr="007D3BFD">
        <w:tc>
          <w:tcPr>
            <w:tcW w:w="1771" w:type="dxa"/>
          </w:tcPr>
          <w:p w:rsidR="002C0AD2" w:rsidRPr="007D3BFD" w:rsidRDefault="002C0AD2" w:rsidP="00023E41">
            <w:pPr>
              <w:widowControl/>
              <w:snapToGrid/>
              <w:rPr>
                <w:lang w:val="uk-UA"/>
              </w:rPr>
            </w:pPr>
            <w:r w:rsidRPr="007D3BFD">
              <w:rPr>
                <w:lang w:val="uk-UA"/>
              </w:rPr>
              <w:t>5-й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17</w:t>
            </w:r>
          </w:p>
        </w:tc>
      </w:tr>
      <w:tr w:rsidR="002C0AD2" w:rsidRPr="007D3BFD">
        <w:tc>
          <w:tcPr>
            <w:tcW w:w="1771" w:type="dxa"/>
          </w:tcPr>
          <w:p w:rsidR="002C0AD2" w:rsidRPr="007D3BFD" w:rsidRDefault="002C0AD2" w:rsidP="00023E41">
            <w:pPr>
              <w:widowControl/>
              <w:snapToGrid/>
              <w:rPr>
                <w:lang w:val="uk-UA"/>
              </w:rPr>
            </w:pPr>
            <w:r w:rsidRPr="007D3BFD">
              <w:rPr>
                <w:lang w:val="uk-UA"/>
              </w:rPr>
              <w:t>6-й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w:t>
            </w:r>
            <w:r>
              <w:rPr>
                <w:lang w:val="uk-UA"/>
              </w:rPr>
              <w:t>3</w:t>
            </w:r>
          </w:p>
        </w:tc>
      </w:tr>
      <w:tr w:rsidR="002C0AD2" w:rsidRPr="007D3BFD">
        <w:tc>
          <w:tcPr>
            <w:tcW w:w="1771" w:type="dxa"/>
          </w:tcPr>
          <w:p w:rsidR="002C0AD2" w:rsidRPr="007D3BFD" w:rsidRDefault="002C0AD2" w:rsidP="00023E41">
            <w:pPr>
              <w:widowControl/>
              <w:snapToGrid/>
              <w:rPr>
                <w:lang w:val="uk-UA"/>
              </w:rPr>
            </w:pPr>
            <w:r w:rsidRPr="007D3BFD">
              <w:rPr>
                <w:lang w:val="uk-UA"/>
              </w:rPr>
              <w:t>7-й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w:t>
            </w:r>
            <w:r>
              <w:rPr>
                <w:lang w:val="uk-UA"/>
              </w:rPr>
              <w:t>4</w:t>
            </w:r>
          </w:p>
        </w:tc>
      </w:tr>
      <w:tr w:rsidR="002C0AD2" w:rsidRPr="007D3BFD">
        <w:trPr>
          <w:trHeight w:val="134"/>
        </w:trPr>
        <w:tc>
          <w:tcPr>
            <w:tcW w:w="1771" w:type="dxa"/>
          </w:tcPr>
          <w:p w:rsidR="002C0AD2" w:rsidRPr="007D3BFD" w:rsidRDefault="002C0AD2" w:rsidP="00023E41">
            <w:pPr>
              <w:widowControl/>
              <w:snapToGrid/>
              <w:rPr>
                <w:lang w:val="uk-UA"/>
              </w:rPr>
            </w:pPr>
            <w:r w:rsidRPr="007D3BFD">
              <w:rPr>
                <w:lang w:val="uk-UA"/>
              </w:rPr>
              <w:t>8-й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w:t>
            </w:r>
            <w:r>
              <w:rPr>
                <w:lang w:val="uk-UA"/>
              </w:rPr>
              <w:t>8</w:t>
            </w:r>
          </w:p>
        </w:tc>
      </w:tr>
      <w:tr w:rsidR="002C0AD2" w:rsidRPr="007D3BFD">
        <w:trPr>
          <w:trHeight w:val="234"/>
        </w:trPr>
        <w:tc>
          <w:tcPr>
            <w:tcW w:w="1771" w:type="dxa"/>
          </w:tcPr>
          <w:p w:rsidR="002C0AD2" w:rsidRPr="007D3BFD" w:rsidRDefault="002C0AD2" w:rsidP="00023E41">
            <w:pPr>
              <w:widowControl/>
              <w:snapToGrid/>
              <w:rPr>
                <w:lang w:val="uk-UA"/>
              </w:rPr>
            </w:pPr>
            <w:r w:rsidRPr="007D3BFD">
              <w:rPr>
                <w:lang w:val="uk-UA"/>
              </w:rPr>
              <w:t>9-й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2</w:t>
            </w:r>
            <w:r>
              <w:rPr>
                <w:lang w:val="uk-UA"/>
              </w:rPr>
              <w:t>4</w:t>
            </w:r>
          </w:p>
        </w:tc>
      </w:tr>
      <w:tr w:rsidR="002C0AD2" w:rsidRPr="007D3BFD">
        <w:trPr>
          <w:trHeight w:val="201"/>
        </w:trPr>
        <w:tc>
          <w:tcPr>
            <w:tcW w:w="1771" w:type="dxa"/>
          </w:tcPr>
          <w:p w:rsidR="002C0AD2" w:rsidRPr="007D3BFD" w:rsidRDefault="002C0AD2" w:rsidP="00023E41">
            <w:pPr>
              <w:widowControl/>
              <w:snapToGrid/>
              <w:rPr>
                <w:lang w:val="uk-UA"/>
              </w:rPr>
            </w:pPr>
            <w:r w:rsidRPr="007D3BFD">
              <w:rPr>
                <w:lang w:val="uk-UA"/>
              </w:rPr>
              <w:t>10-й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19</w:t>
            </w:r>
          </w:p>
        </w:tc>
      </w:tr>
      <w:tr w:rsidR="002C0AD2" w:rsidRPr="007D3BFD">
        <w:trPr>
          <w:trHeight w:val="201"/>
        </w:trPr>
        <w:tc>
          <w:tcPr>
            <w:tcW w:w="1771" w:type="dxa"/>
          </w:tcPr>
          <w:p w:rsidR="002C0AD2" w:rsidRPr="007D3BFD" w:rsidRDefault="002C0AD2" w:rsidP="00023E41">
            <w:pPr>
              <w:widowControl/>
              <w:snapToGrid/>
              <w:rPr>
                <w:lang w:val="uk-UA"/>
              </w:rPr>
            </w:pPr>
            <w:r w:rsidRPr="007D3BFD">
              <w:rPr>
                <w:lang w:val="uk-UA"/>
              </w:rPr>
              <w:t>11-й клас</w:t>
            </w:r>
          </w:p>
        </w:tc>
        <w:tc>
          <w:tcPr>
            <w:tcW w:w="1771" w:type="dxa"/>
          </w:tcPr>
          <w:p w:rsidR="002C0AD2" w:rsidRPr="007D3BFD" w:rsidRDefault="002C0AD2" w:rsidP="00023E41">
            <w:pPr>
              <w:widowControl/>
              <w:snapToGrid/>
              <w:rPr>
                <w:lang w:val="uk-UA"/>
              </w:rPr>
            </w:pPr>
            <w:r w:rsidRPr="007D3BFD">
              <w:rPr>
                <w:lang w:val="uk-UA"/>
              </w:rPr>
              <w:t>1</w:t>
            </w:r>
          </w:p>
        </w:tc>
        <w:tc>
          <w:tcPr>
            <w:tcW w:w="1771" w:type="dxa"/>
          </w:tcPr>
          <w:p w:rsidR="002C0AD2" w:rsidRPr="007D3BFD" w:rsidRDefault="002C0AD2" w:rsidP="00023E41">
            <w:pPr>
              <w:widowControl/>
              <w:snapToGrid/>
              <w:rPr>
                <w:lang w:val="uk-UA"/>
              </w:rPr>
            </w:pPr>
            <w:r w:rsidRPr="007D3BFD">
              <w:rPr>
                <w:lang w:val="uk-UA"/>
              </w:rPr>
              <w:t>1</w:t>
            </w:r>
            <w:r>
              <w:rPr>
                <w:lang w:val="uk-UA"/>
              </w:rPr>
              <w:t>6</w:t>
            </w:r>
          </w:p>
        </w:tc>
      </w:tr>
    </w:tbl>
    <w:p w:rsidR="002C0AD2" w:rsidRDefault="002C0AD2" w:rsidP="00023E41">
      <w:pPr>
        <w:widowControl/>
        <w:snapToGrid/>
        <w:spacing w:line="276" w:lineRule="auto"/>
        <w:rPr>
          <w:lang w:val="uk-UA"/>
        </w:rPr>
      </w:pPr>
    </w:p>
    <w:p w:rsidR="002C0AD2" w:rsidRDefault="002C0AD2" w:rsidP="00023E41">
      <w:pPr>
        <w:widowControl/>
        <w:snapToGrid/>
        <w:spacing w:line="276" w:lineRule="auto"/>
        <w:rPr>
          <w:lang w:val="uk-UA"/>
        </w:rPr>
      </w:pPr>
    </w:p>
    <w:p w:rsidR="002C0AD2" w:rsidRDefault="002C0AD2" w:rsidP="00023E41">
      <w:pPr>
        <w:widowControl/>
        <w:snapToGrid/>
        <w:jc w:val="center"/>
        <w:rPr>
          <w:b/>
          <w:bCs/>
          <w:i/>
          <w:iCs/>
          <w:sz w:val="32"/>
          <w:szCs w:val="32"/>
          <w:lang w:val="uk-UA"/>
        </w:rPr>
      </w:pPr>
      <w:r w:rsidRPr="00DF31F1">
        <w:rPr>
          <w:b/>
          <w:bCs/>
          <w:i/>
          <w:iCs/>
          <w:sz w:val="32"/>
          <w:szCs w:val="32"/>
          <w:lang w:val="uk-UA"/>
        </w:rPr>
        <w:t>Педагогічний моніторинг.</w:t>
      </w:r>
    </w:p>
    <w:p w:rsidR="00D24403" w:rsidRPr="00DF31F1" w:rsidRDefault="00D24403" w:rsidP="00023E41">
      <w:pPr>
        <w:widowControl/>
        <w:snapToGrid/>
        <w:jc w:val="center"/>
        <w:rPr>
          <w:b/>
          <w:bCs/>
          <w:i/>
          <w:iCs/>
          <w:sz w:val="32"/>
          <w:szCs w:val="32"/>
          <w:lang w:val="uk-UA"/>
        </w:rPr>
      </w:pPr>
    </w:p>
    <w:p w:rsidR="002C0AD2" w:rsidRPr="00211D74" w:rsidRDefault="002C0AD2" w:rsidP="00023E41">
      <w:pPr>
        <w:widowControl/>
        <w:snapToGrid/>
        <w:rPr>
          <w:b/>
          <w:bCs/>
          <w:i/>
          <w:iCs/>
          <w:u w:val="single"/>
          <w:lang w:val="uk-UA"/>
        </w:rPr>
      </w:pPr>
      <w:r w:rsidRPr="00211D74">
        <w:rPr>
          <w:b/>
          <w:bCs/>
          <w:i/>
          <w:iCs/>
          <w:u w:val="single"/>
          <w:lang w:val="uk-UA"/>
        </w:rPr>
        <w:t xml:space="preserve"> Кадрове забезпечення.</w:t>
      </w:r>
    </w:p>
    <w:p w:rsidR="002C0AD2" w:rsidRDefault="002C0AD2" w:rsidP="00023E41">
      <w:pPr>
        <w:widowControl/>
        <w:snapToGrid/>
        <w:rPr>
          <w:lang w:val="uk-UA"/>
        </w:rPr>
      </w:pPr>
    </w:p>
    <w:p w:rsidR="002C0AD2" w:rsidRPr="00FA549C" w:rsidRDefault="002C0AD2" w:rsidP="00023E41">
      <w:pPr>
        <w:widowControl/>
        <w:snapToGrid/>
        <w:rPr>
          <w:lang w:val="uk-UA"/>
        </w:rPr>
      </w:pPr>
      <w:r w:rsidRPr="00FA549C">
        <w:rPr>
          <w:lang w:val="uk-UA"/>
        </w:rPr>
        <w:t>Педаго</w:t>
      </w:r>
      <w:r>
        <w:rPr>
          <w:lang w:val="uk-UA"/>
        </w:rPr>
        <w:t>гічний колектив школи налічує 26</w:t>
      </w:r>
      <w:r w:rsidRPr="00FA549C">
        <w:rPr>
          <w:lang w:val="uk-UA"/>
        </w:rPr>
        <w:t xml:space="preserve"> педагога</w:t>
      </w:r>
    </w:p>
    <w:p w:rsidR="002C0AD2" w:rsidRPr="00FA549C" w:rsidRDefault="002C0AD2" w:rsidP="00023E41">
      <w:pPr>
        <w:widowControl/>
        <w:snapToGrid/>
        <w:rPr>
          <w:lang w:val="uk-UA"/>
        </w:rPr>
      </w:pPr>
      <w:r w:rsidRPr="00FA549C">
        <w:rPr>
          <w:lang w:val="uk-UA"/>
        </w:rPr>
        <w:t xml:space="preserve">  Із них:</w:t>
      </w:r>
    </w:p>
    <w:p w:rsidR="002C0AD2" w:rsidRPr="00FA549C" w:rsidRDefault="002C0AD2" w:rsidP="00023E41">
      <w:pPr>
        <w:widowControl/>
        <w:snapToGrid/>
        <w:rPr>
          <w:lang w:val="uk-UA"/>
        </w:rPr>
      </w:pPr>
      <w:r w:rsidRPr="00FA549C">
        <w:rPr>
          <w:lang w:val="uk-UA"/>
        </w:rPr>
        <w:t>Вищої категорії – 6</w:t>
      </w:r>
    </w:p>
    <w:p w:rsidR="002C0AD2" w:rsidRPr="00FA549C" w:rsidRDefault="002C0AD2" w:rsidP="00023E41">
      <w:pPr>
        <w:widowControl/>
        <w:snapToGrid/>
        <w:rPr>
          <w:lang w:val="uk-UA"/>
        </w:rPr>
      </w:pPr>
      <w:r>
        <w:rPr>
          <w:lang w:val="uk-UA"/>
        </w:rPr>
        <w:t>Першої категорії – 10</w:t>
      </w:r>
    </w:p>
    <w:p w:rsidR="002C0AD2" w:rsidRPr="00FA549C" w:rsidRDefault="002C0AD2" w:rsidP="00023E41">
      <w:pPr>
        <w:widowControl/>
        <w:snapToGrid/>
        <w:rPr>
          <w:lang w:val="uk-UA"/>
        </w:rPr>
      </w:pPr>
      <w:r>
        <w:rPr>
          <w:lang w:val="uk-UA"/>
        </w:rPr>
        <w:t>Другої категорії -4</w:t>
      </w:r>
    </w:p>
    <w:p w:rsidR="002C0AD2" w:rsidRPr="00FA549C" w:rsidRDefault="002C0AD2" w:rsidP="00023E41">
      <w:pPr>
        <w:widowControl/>
        <w:snapToGrid/>
        <w:rPr>
          <w:lang w:val="uk-UA"/>
        </w:rPr>
      </w:pPr>
      <w:r>
        <w:rPr>
          <w:lang w:val="uk-UA"/>
        </w:rPr>
        <w:t>Спеціаліст – 6</w:t>
      </w:r>
    </w:p>
    <w:p w:rsidR="002C0AD2" w:rsidRPr="00FA549C" w:rsidRDefault="002C0AD2" w:rsidP="00023E41">
      <w:pPr>
        <w:widowControl/>
        <w:snapToGrid/>
        <w:rPr>
          <w:lang w:val="uk-UA"/>
        </w:rPr>
      </w:pPr>
      <w:r w:rsidRPr="00FA549C">
        <w:rPr>
          <w:lang w:val="uk-UA"/>
        </w:rPr>
        <w:t>Звання “Старший учитель” – 4</w:t>
      </w:r>
    </w:p>
    <w:p w:rsidR="002C0AD2" w:rsidRDefault="002C0AD2" w:rsidP="00023E41">
      <w:pPr>
        <w:widowControl/>
        <w:snapToGrid/>
        <w:rPr>
          <w:lang w:val="uk-UA"/>
        </w:rPr>
      </w:pPr>
    </w:p>
    <w:p w:rsidR="002C0AD2" w:rsidRDefault="002C0AD2" w:rsidP="00023E41">
      <w:pPr>
        <w:widowControl/>
        <w:snapToGrid/>
        <w:rPr>
          <w:lang w:val="uk-UA"/>
        </w:rPr>
      </w:pPr>
      <w:r w:rsidRPr="00FA549C">
        <w:rPr>
          <w:lang w:val="uk-UA"/>
        </w:rPr>
        <w:tab/>
      </w:r>
      <w:r>
        <w:rPr>
          <w:lang w:val="uk-UA"/>
        </w:rPr>
        <w:t>На початок 2013-2014</w:t>
      </w:r>
      <w:r w:rsidRPr="00FA549C">
        <w:rPr>
          <w:lang w:val="uk-UA"/>
        </w:rPr>
        <w:t xml:space="preserve"> навч</w:t>
      </w:r>
      <w:r>
        <w:rPr>
          <w:lang w:val="uk-UA"/>
        </w:rPr>
        <w:t>ального року до роботи стали  26</w:t>
      </w:r>
      <w:r w:rsidRPr="00FA549C">
        <w:rPr>
          <w:lang w:val="uk-UA"/>
        </w:rPr>
        <w:t xml:space="preserve"> педа</w:t>
      </w:r>
      <w:r>
        <w:rPr>
          <w:lang w:val="uk-UA"/>
        </w:rPr>
        <w:t xml:space="preserve">гогічних працівника </w:t>
      </w:r>
      <w:r w:rsidRPr="00FA549C">
        <w:rPr>
          <w:lang w:val="uk-UA"/>
        </w:rPr>
        <w:t>.</w:t>
      </w:r>
    </w:p>
    <w:p w:rsidR="002C0AD2" w:rsidRPr="00FA549C" w:rsidRDefault="002C0AD2" w:rsidP="00023E41">
      <w:pPr>
        <w:widowControl/>
        <w:snapToGrid/>
        <w:rPr>
          <w:lang w:val="uk-UA"/>
        </w:rPr>
      </w:pPr>
    </w:p>
    <w:tbl>
      <w:tblPr>
        <w:tblW w:w="8116" w:type="dxa"/>
        <w:jc w:val="center"/>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5139"/>
        <w:gridCol w:w="709"/>
        <w:gridCol w:w="708"/>
        <w:gridCol w:w="709"/>
        <w:gridCol w:w="851"/>
      </w:tblGrid>
      <w:tr w:rsidR="002C0AD2" w:rsidRPr="007D3BFD">
        <w:trPr>
          <w:trHeight w:val="811"/>
          <w:jc w:val="center"/>
        </w:trPr>
        <w:tc>
          <w:tcPr>
            <w:tcW w:w="5139" w:type="dxa"/>
            <w:tcBorders>
              <w:top w:val="single" w:sz="4" w:space="0" w:color="auto"/>
              <w:bottom w:val="single" w:sz="4" w:space="0" w:color="auto"/>
              <w:right w:val="single" w:sz="4" w:space="0" w:color="auto"/>
            </w:tcBorders>
            <w:shd w:val="clear" w:color="auto" w:fill="FFFFFF"/>
            <w:vAlign w:val="center"/>
          </w:tcPr>
          <w:p w:rsidR="002C0AD2" w:rsidRPr="007D3BFD" w:rsidRDefault="002C0AD2" w:rsidP="00174F74">
            <w:pPr>
              <w:widowControl/>
              <w:snapToGrid/>
              <w:rPr>
                <w:lang w:val="uk-UA"/>
              </w:rPr>
            </w:pPr>
            <w:r w:rsidRPr="007D3BFD">
              <w:rPr>
                <w:lang w:val="uk-UA"/>
              </w:rPr>
              <w:lastRenderedPageBreak/>
              <w:t>Кількість педагогічних робітників</w:t>
            </w:r>
          </w:p>
        </w:tc>
        <w:tc>
          <w:tcPr>
            <w:tcW w:w="709" w:type="dxa"/>
            <w:tcBorders>
              <w:top w:val="single" w:sz="4" w:space="0" w:color="auto"/>
              <w:left w:val="single" w:sz="4" w:space="0" w:color="auto"/>
              <w:bottom w:val="single" w:sz="4" w:space="0" w:color="auto"/>
            </w:tcBorders>
            <w:shd w:val="clear" w:color="auto" w:fill="FFFFFF"/>
          </w:tcPr>
          <w:p w:rsidR="002C0AD2" w:rsidRPr="007D3BFD" w:rsidRDefault="002C0AD2" w:rsidP="00174F74">
            <w:pPr>
              <w:widowControl/>
              <w:snapToGrid/>
              <w:rPr>
                <w:lang w:val="uk-UA"/>
              </w:rPr>
            </w:pPr>
            <w:r w:rsidRPr="007D3BFD">
              <w:rPr>
                <w:lang w:val="uk-UA"/>
              </w:rPr>
              <w:t xml:space="preserve"> 2010-</w:t>
            </w:r>
          </w:p>
          <w:p w:rsidR="002C0AD2" w:rsidRPr="007D3BFD" w:rsidRDefault="002C0AD2" w:rsidP="00174F74">
            <w:pPr>
              <w:widowControl/>
              <w:snapToGrid/>
              <w:rPr>
                <w:lang w:val="uk-UA"/>
              </w:rPr>
            </w:pPr>
            <w:r w:rsidRPr="007D3BFD">
              <w:rPr>
                <w:lang w:val="uk-UA"/>
              </w:rPr>
              <w:t>2011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2011-</w:t>
            </w:r>
          </w:p>
          <w:p w:rsidR="002C0AD2" w:rsidRPr="007D3BFD" w:rsidRDefault="002C0AD2" w:rsidP="00174F74">
            <w:pPr>
              <w:widowControl/>
              <w:snapToGrid/>
              <w:rPr>
                <w:lang w:val="uk-UA"/>
              </w:rPr>
            </w:pPr>
            <w:r w:rsidRPr="007D3BFD">
              <w:rPr>
                <w:lang w:val="uk-UA"/>
              </w:rPr>
              <w:t xml:space="preserve">2012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2012-</w:t>
            </w:r>
          </w:p>
          <w:p w:rsidR="002C0AD2" w:rsidRPr="007D3BFD" w:rsidRDefault="002C0AD2" w:rsidP="00174F74">
            <w:pPr>
              <w:widowControl/>
              <w:snapToGrid/>
              <w:rPr>
                <w:lang w:val="uk-UA"/>
              </w:rPr>
            </w:pPr>
            <w:r w:rsidRPr="007D3BFD">
              <w:rPr>
                <w:lang w:val="uk-UA"/>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203080">
            <w:pPr>
              <w:widowControl/>
              <w:snapToGrid/>
              <w:rPr>
                <w:lang w:val="uk-UA"/>
              </w:rPr>
            </w:pPr>
            <w:r>
              <w:rPr>
                <w:lang w:val="uk-UA"/>
              </w:rPr>
              <w:t>2013</w:t>
            </w:r>
            <w:r w:rsidRPr="007D3BFD">
              <w:rPr>
                <w:lang w:val="uk-UA"/>
              </w:rPr>
              <w:t>-</w:t>
            </w:r>
          </w:p>
          <w:p w:rsidR="002C0AD2" w:rsidRPr="007D3BFD" w:rsidRDefault="002C0AD2" w:rsidP="00203080">
            <w:pPr>
              <w:widowControl/>
              <w:snapToGrid/>
              <w:rPr>
                <w:lang w:val="uk-UA"/>
              </w:rPr>
            </w:pPr>
            <w:r w:rsidRPr="007D3BFD">
              <w:rPr>
                <w:lang w:val="uk-UA"/>
              </w:rPr>
              <w:t>201</w:t>
            </w:r>
            <w:r>
              <w:rPr>
                <w:lang w:val="uk-UA"/>
              </w:rPr>
              <w:t>4</w:t>
            </w:r>
          </w:p>
        </w:tc>
      </w:tr>
      <w:tr w:rsidR="002C0AD2" w:rsidRPr="007D3BFD">
        <w:trPr>
          <w:jc w:val="center"/>
        </w:trPr>
        <w:tc>
          <w:tcPr>
            <w:tcW w:w="5139" w:type="dxa"/>
            <w:tcBorders>
              <w:top w:val="single" w:sz="4" w:space="0" w:color="auto"/>
              <w:right w:val="single" w:sz="4" w:space="0" w:color="auto"/>
            </w:tcBorders>
            <w:shd w:val="clear" w:color="auto" w:fill="FFFFFF"/>
            <w:vAlign w:val="center"/>
          </w:tcPr>
          <w:p w:rsidR="002C0AD2" w:rsidRPr="007D3BFD" w:rsidRDefault="002C0AD2" w:rsidP="00174F74">
            <w:pPr>
              <w:widowControl/>
              <w:snapToGrid/>
              <w:rPr>
                <w:lang w:val="uk-UA"/>
              </w:rPr>
            </w:pPr>
            <w:r w:rsidRPr="007D3BFD">
              <w:rPr>
                <w:lang w:val="uk-UA"/>
              </w:rPr>
              <w:t>До 30 років</w:t>
            </w:r>
          </w:p>
        </w:tc>
        <w:tc>
          <w:tcPr>
            <w:tcW w:w="709" w:type="dxa"/>
            <w:tcBorders>
              <w:top w:val="single" w:sz="4" w:space="0" w:color="auto"/>
              <w:left w:val="single" w:sz="4" w:space="0" w:color="auto"/>
            </w:tcBorders>
            <w:shd w:val="clear" w:color="auto" w:fill="FFFFFF"/>
          </w:tcPr>
          <w:p w:rsidR="002C0AD2" w:rsidRPr="007D3BFD" w:rsidRDefault="002C0AD2" w:rsidP="00174F74">
            <w:pPr>
              <w:widowControl/>
              <w:snapToGrid/>
              <w:rPr>
                <w:lang w:val="uk-UA"/>
              </w:rPr>
            </w:pPr>
            <w:r w:rsidRPr="007D3BFD">
              <w:rPr>
                <w:lang w:val="uk-UA"/>
              </w:rPr>
              <w:t>8</w:t>
            </w:r>
          </w:p>
        </w:tc>
        <w:tc>
          <w:tcPr>
            <w:tcW w:w="708" w:type="dxa"/>
            <w:tcBorders>
              <w:top w:val="single" w:sz="4" w:space="0" w:color="auto"/>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4</w:t>
            </w:r>
          </w:p>
        </w:tc>
        <w:tc>
          <w:tcPr>
            <w:tcW w:w="709" w:type="dxa"/>
            <w:tcBorders>
              <w:top w:val="single" w:sz="4" w:space="0" w:color="auto"/>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4</w:t>
            </w:r>
          </w:p>
        </w:tc>
        <w:tc>
          <w:tcPr>
            <w:tcW w:w="851" w:type="dxa"/>
            <w:tcBorders>
              <w:top w:val="single" w:sz="4" w:space="0" w:color="auto"/>
              <w:left w:val="single" w:sz="4" w:space="0" w:color="auto"/>
              <w:right w:val="single" w:sz="4" w:space="0" w:color="auto"/>
            </w:tcBorders>
            <w:shd w:val="clear" w:color="auto" w:fill="FFFFFF"/>
          </w:tcPr>
          <w:p w:rsidR="002C0AD2" w:rsidRPr="007D3BFD" w:rsidRDefault="002C0AD2" w:rsidP="00203080">
            <w:pPr>
              <w:widowControl/>
              <w:snapToGrid/>
              <w:rPr>
                <w:lang w:val="uk-UA"/>
              </w:rPr>
            </w:pPr>
            <w:r>
              <w:rPr>
                <w:lang w:val="uk-UA"/>
              </w:rPr>
              <w:t>5</w:t>
            </w:r>
          </w:p>
        </w:tc>
      </w:tr>
      <w:tr w:rsidR="002C0AD2" w:rsidRPr="007D3BFD">
        <w:trPr>
          <w:jc w:val="center"/>
        </w:trPr>
        <w:tc>
          <w:tcPr>
            <w:tcW w:w="5139" w:type="dxa"/>
            <w:tcBorders>
              <w:right w:val="single" w:sz="4" w:space="0" w:color="auto"/>
            </w:tcBorders>
            <w:shd w:val="clear" w:color="auto" w:fill="FFFFFF"/>
            <w:vAlign w:val="center"/>
          </w:tcPr>
          <w:p w:rsidR="002C0AD2" w:rsidRPr="007D3BFD" w:rsidRDefault="002C0AD2" w:rsidP="00174F74">
            <w:pPr>
              <w:widowControl/>
              <w:snapToGrid/>
              <w:rPr>
                <w:lang w:val="uk-UA"/>
              </w:rPr>
            </w:pPr>
            <w:r w:rsidRPr="007D3BFD">
              <w:rPr>
                <w:lang w:val="uk-UA"/>
              </w:rPr>
              <w:t>31-40 років</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7</w:t>
            </w:r>
          </w:p>
        </w:tc>
        <w:tc>
          <w:tcPr>
            <w:tcW w:w="708" w:type="dxa"/>
            <w:tcBorders>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8</w:t>
            </w:r>
          </w:p>
        </w:tc>
        <w:tc>
          <w:tcPr>
            <w:tcW w:w="709" w:type="dxa"/>
            <w:tcBorders>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7</w:t>
            </w:r>
          </w:p>
        </w:tc>
        <w:tc>
          <w:tcPr>
            <w:tcW w:w="851" w:type="dxa"/>
            <w:tcBorders>
              <w:left w:val="single" w:sz="4" w:space="0" w:color="auto"/>
              <w:right w:val="single" w:sz="4" w:space="0" w:color="auto"/>
            </w:tcBorders>
            <w:shd w:val="clear" w:color="auto" w:fill="FFFFFF"/>
          </w:tcPr>
          <w:p w:rsidR="002C0AD2" w:rsidRPr="007D3BFD" w:rsidRDefault="002C0AD2" w:rsidP="00203080">
            <w:pPr>
              <w:widowControl/>
              <w:snapToGrid/>
              <w:rPr>
                <w:lang w:val="uk-UA"/>
              </w:rPr>
            </w:pPr>
            <w:r>
              <w:rPr>
                <w:lang w:val="uk-UA"/>
              </w:rPr>
              <w:t>7</w:t>
            </w:r>
          </w:p>
        </w:tc>
      </w:tr>
      <w:tr w:rsidR="002C0AD2" w:rsidRPr="007D3BFD">
        <w:trPr>
          <w:jc w:val="center"/>
        </w:trPr>
        <w:tc>
          <w:tcPr>
            <w:tcW w:w="5139" w:type="dxa"/>
            <w:tcBorders>
              <w:right w:val="single" w:sz="4" w:space="0" w:color="auto"/>
            </w:tcBorders>
            <w:shd w:val="clear" w:color="auto" w:fill="FFFFFF"/>
            <w:vAlign w:val="center"/>
          </w:tcPr>
          <w:p w:rsidR="002C0AD2" w:rsidRPr="007D3BFD" w:rsidRDefault="002C0AD2" w:rsidP="00174F74">
            <w:pPr>
              <w:widowControl/>
              <w:snapToGrid/>
              <w:rPr>
                <w:lang w:val="uk-UA"/>
              </w:rPr>
            </w:pPr>
            <w:r w:rsidRPr="007D3BFD">
              <w:rPr>
                <w:lang w:val="uk-UA"/>
              </w:rPr>
              <w:t>41-50 років</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5</w:t>
            </w:r>
          </w:p>
        </w:tc>
        <w:tc>
          <w:tcPr>
            <w:tcW w:w="708" w:type="dxa"/>
            <w:tcBorders>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5</w:t>
            </w:r>
          </w:p>
        </w:tc>
        <w:tc>
          <w:tcPr>
            <w:tcW w:w="709" w:type="dxa"/>
            <w:tcBorders>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6</w:t>
            </w:r>
          </w:p>
        </w:tc>
        <w:tc>
          <w:tcPr>
            <w:tcW w:w="851" w:type="dxa"/>
            <w:tcBorders>
              <w:left w:val="single" w:sz="4" w:space="0" w:color="auto"/>
              <w:right w:val="single" w:sz="4" w:space="0" w:color="auto"/>
            </w:tcBorders>
            <w:shd w:val="clear" w:color="auto" w:fill="FFFFFF"/>
          </w:tcPr>
          <w:p w:rsidR="002C0AD2" w:rsidRPr="007D3BFD" w:rsidRDefault="002C0AD2" w:rsidP="00203080">
            <w:pPr>
              <w:widowControl/>
              <w:snapToGrid/>
              <w:rPr>
                <w:lang w:val="uk-UA"/>
              </w:rPr>
            </w:pPr>
            <w:r>
              <w:rPr>
                <w:lang w:val="uk-UA"/>
              </w:rPr>
              <w:t>6</w:t>
            </w:r>
          </w:p>
        </w:tc>
      </w:tr>
      <w:tr w:rsidR="002C0AD2" w:rsidRPr="007D3BFD">
        <w:trPr>
          <w:jc w:val="center"/>
        </w:trPr>
        <w:tc>
          <w:tcPr>
            <w:tcW w:w="5139" w:type="dxa"/>
            <w:tcBorders>
              <w:right w:val="single" w:sz="4" w:space="0" w:color="auto"/>
            </w:tcBorders>
            <w:shd w:val="clear" w:color="auto" w:fill="FFFFFF"/>
            <w:vAlign w:val="center"/>
          </w:tcPr>
          <w:p w:rsidR="002C0AD2" w:rsidRPr="007D3BFD" w:rsidRDefault="002C0AD2" w:rsidP="00174F74">
            <w:pPr>
              <w:widowControl/>
              <w:snapToGrid/>
              <w:rPr>
                <w:lang w:val="uk-UA"/>
              </w:rPr>
            </w:pPr>
            <w:r w:rsidRPr="007D3BFD">
              <w:rPr>
                <w:lang w:val="uk-UA"/>
              </w:rPr>
              <w:t>51-55 років</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3</w:t>
            </w:r>
          </w:p>
        </w:tc>
        <w:tc>
          <w:tcPr>
            <w:tcW w:w="708" w:type="dxa"/>
            <w:tcBorders>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4</w:t>
            </w:r>
          </w:p>
        </w:tc>
        <w:tc>
          <w:tcPr>
            <w:tcW w:w="709" w:type="dxa"/>
            <w:tcBorders>
              <w:left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3</w:t>
            </w:r>
          </w:p>
        </w:tc>
        <w:tc>
          <w:tcPr>
            <w:tcW w:w="851" w:type="dxa"/>
            <w:tcBorders>
              <w:left w:val="single" w:sz="4" w:space="0" w:color="auto"/>
              <w:right w:val="single" w:sz="4" w:space="0" w:color="auto"/>
            </w:tcBorders>
            <w:shd w:val="clear" w:color="auto" w:fill="FFFFFF"/>
          </w:tcPr>
          <w:p w:rsidR="002C0AD2" w:rsidRPr="007D3BFD" w:rsidRDefault="002C0AD2" w:rsidP="00203080">
            <w:pPr>
              <w:widowControl/>
              <w:snapToGrid/>
              <w:rPr>
                <w:lang w:val="uk-UA"/>
              </w:rPr>
            </w:pPr>
            <w:r>
              <w:rPr>
                <w:lang w:val="uk-UA"/>
              </w:rPr>
              <w:t>3</w:t>
            </w:r>
          </w:p>
        </w:tc>
      </w:tr>
      <w:tr w:rsidR="002C0AD2" w:rsidRPr="007D3BFD">
        <w:trPr>
          <w:jc w:val="center"/>
        </w:trPr>
        <w:tc>
          <w:tcPr>
            <w:tcW w:w="5139" w:type="dxa"/>
            <w:tcBorders>
              <w:bottom w:val="single" w:sz="6" w:space="0" w:color="auto"/>
              <w:right w:val="single" w:sz="4" w:space="0" w:color="auto"/>
            </w:tcBorders>
            <w:shd w:val="clear" w:color="auto" w:fill="FFFFFF"/>
            <w:vAlign w:val="center"/>
          </w:tcPr>
          <w:p w:rsidR="002C0AD2" w:rsidRPr="007D3BFD" w:rsidRDefault="002C0AD2" w:rsidP="00174F74">
            <w:pPr>
              <w:widowControl/>
              <w:snapToGrid/>
              <w:rPr>
                <w:lang w:val="uk-UA"/>
              </w:rPr>
            </w:pPr>
            <w:r w:rsidRPr="007D3BFD">
              <w:rPr>
                <w:lang w:val="uk-UA"/>
              </w:rPr>
              <w:t>Понад 55 років</w:t>
            </w:r>
          </w:p>
        </w:tc>
        <w:tc>
          <w:tcPr>
            <w:tcW w:w="709" w:type="dxa"/>
            <w:tcBorders>
              <w:left w:val="single" w:sz="4" w:space="0" w:color="auto"/>
              <w:bottom w:val="single" w:sz="6" w:space="0" w:color="auto"/>
            </w:tcBorders>
            <w:shd w:val="clear" w:color="auto" w:fill="FFFFFF"/>
          </w:tcPr>
          <w:p w:rsidR="002C0AD2" w:rsidRPr="007D3BFD" w:rsidRDefault="002C0AD2" w:rsidP="00174F74">
            <w:pPr>
              <w:widowControl/>
              <w:snapToGrid/>
              <w:rPr>
                <w:lang w:val="uk-UA"/>
              </w:rPr>
            </w:pPr>
            <w:r w:rsidRPr="007D3BFD">
              <w:rPr>
                <w:lang w:val="uk-UA"/>
              </w:rPr>
              <w:t>3</w:t>
            </w:r>
          </w:p>
        </w:tc>
        <w:tc>
          <w:tcPr>
            <w:tcW w:w="708" w:type="dxa"/>
            <w:tcBorders>
              <w:left w:val="single" w:sz="4" w:space="0" w:color="auto"/>
              <w:bottom w:val="single" w:sz="6"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3</w:t>
            </w:r>
          </w:p>
        </w:tc>
        <w:tc>
          <w:tcPr>
            <w:tcW w:w="709" w:type="dxa"/>
            <w:tcBorders>
              <w:left w:val="single" w:sz="4" w:space="0" w:color="auto"/>
              <w:bottom w:val="single" w:sz="6"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4</w:t>
            </w:r>
          </w:p>
        </w:tc>
        <w:tc>
          <w:tcPr>
            <w:tcW w:w="851" w:type="dxa"/>
            <w:tcBorders>
              <w:left w:val="single" w:sz="4" w:space="0" w:color="auto"/>
              <w:bottom w:val="single" w:sz="6" w:space="0" w:color="auto"/>
              <w:right w:val="single" w:sz="4" w:space="0" w:color="auto"/>
            </w:tcBorders>
            <w:shd w:val="clear" w:color="auto" w:fill="FFFFFF"/>
          </w:tcPr>
          <w:p w:rsidR="002C0AD2" w:rsidRPr="007D3BFD" w:rsidRDefault="002C0AD2" w:rsidP="00203080">
            <w:pPr>
              <w:widowControl/>
              <w:snapToGrid/>
              <w:rPr>
                <w:lang w:val="uk-UA"/>
              </w:rPr>
            </w:pPr>
            <w:r>
              <w:rPr>
                <w:lang w:val="uk-UA"/>
              </w:rPr>
              <w:t>5</w:t>
            </w:r>
          </w:p>
        </w:tc>
      </w:tr>
    </w:tbl>
    <w:p w:rsidR="00D24403" w:rsidRDefault="002C0AD2" w:rsidP="00174F74">
      <w:pPr>
        <w:widowControl/>
        <w:snapToGrid/>
        <w:spacing w:line="276" w:lineRule="auto"/>
        <w:rPr>
          <w:b/>
          <w:bCs/>
          <w:i/>
          <w:iCs/>
          <w:lang w:val="uk-UA"/>
        </w:rPr>
      </w:pPr>
      <w:r>
        <w:rPr>
          <w:b/>
          <w:bCs/>
          <w:i/>
          <w:iCs/>
          <w:lang w:val="uk-UA"/>
        </w:rPr>
        <w:t xml:space="preserve">  </w:t>
      </w:r>
    </w:p>
    <w:p w:rsidR="002C0AD2" w:rsidRDefault="002C0AD2" w:rsidP="00174F74">
      <w:pPr>
        <w:widowControl/>
        <w:snapToGrid/>
        <w:spacing w:line="276" w:lineRule="auto"/>
        <w:rPr>
          <w:b/>
          <w:bCs/>
          <w:i/>
          <w:iCs/>
          <w:lang w:val="uk-UA"/>
        </w:rPr>
      </w:pPr>
      <w:r w:rsidRPr="00643079">
        <w:rPr>
          <w:b/>
          <w:bCs/>
          <w:i/>
          <w:iCs/>
        </w:rPr>
        <w:t>Якісний склад вчителів за педагогічним стажем</w:t>
      </w:r>
    </w:p>
    <w:p w:rsidR="00D24403" w:rsidRPr="00D24403" w:rsidRDefault="00D24403" w:rsidP="00174F74">
      <w:pPr>
        <w:widowControl/>
        <w:snapToGrid/>
        <w:spacing w:line="276" w:lineRule="auto"/>
        <w:rPr>
          <w:b/>
          <w:bCs/>
          <w:i/>
          <w:iCs/>
          <w:lang w:val="uk-UA"/>
        </w:rPr>
      </w:pPr>
    </w:p>
    <w:tbl>
      <w:tblPr>
        <w:tblW w:w="7938" w:type="dxa"/>
        <w:tblInd w:w="2"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4975"/>
        <w:gridCol w:w="709"/>
        <w:gridCol w:w="850"/>
        <w:gridCol w:w="709"/>
        <w:gridCol w:w="695"/>
      </w:tblGrid>
      <w:tr w:rsidR="002C0AD2" w:rsidRPr="007D3BFD">
        <w:trPr>
          <w:trHeight w:val="618"/>
        </w:trPr>
        <w:tc>
          <w:tcPr>
            <w:tcW w:w="4975" w:type="dxa"/>
            <w:tcBorders>
              <w:top w:val="single" w:sz="4" w:space="0" w:color="auto"/>
              <w:bottom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Кількість педагогічних робітників</w:t>
            </w:r>
          </w:p>
        </w:tc>
        <w:tc>
          <w:tcPr>
            <w:tcW w:w="709" w:type="dxa"/>
            <w:tcBorders>
              <w:top w:val="single" w:sz="4" w:space="0" w:color="auto"/>
              <w:left w:val="single" w:sz="4" w:space="0" w:color="auto"/>
              <w:bottom w:val="single" w:sz="4" w:space="0" w:color="auto"/>
            </w:tcBorders>
            <w:shd w:val="clear" w:color="auto" w:fill="FFFFFF"/>
          </w:tcPr>
          <w:p w:rsidR="002C0AD2" w:rsidRDefault="002C0AD2" w:rsidP="00174F74">
            <w:pPr>
              <w:widowControl/>
              <w:snapToGrid/>
              <w:rPr>
                <w:lang w:val="uk-UA"/>
              </w:rPr>
            </w:pPr>
            <w:r w:rsidRPr="007D3BFD">
              <w:rPr>
                <w:lang w:val="uk-UA"/>
              </w:rPr>
              <w:t>2010-</w:t>
            </w:r>
          </w:p>
          <w:p w:rsidR="002C0AD2" w:rsidRPr="007D3BFD" w:rsidRDefault="002C0AD2" w:rsidP="00174F74">
            <w:pPr>
              <w:widowControl/>
              <w:snapToGrid/>
              <w:rPr>
                <w:lang w:val="uk-UA"/>
              </w:rPr>
            </w:pPr>
            <w:r w:rsidRPr="007D3BFD">
              <w:rPr>
                <w:lang w:val="uk-UA"/>
              </w:rPr>
              <w:t>2011</w:t>
            </w:r>
          </w:p>
        </w:tc>
        <w:tc>
          <w:tcPr>
            <w:tcW w:w="850" w:type="dxa"/>
            <w:tcBorders>
              <w:top w:val="single" w:sz="4" w:space="0" w:color="auto"/>
              <w:left w:val="single" w:sz="4" w:space="0" w:color="auto"/>
              <w:bottom w:val="single" w:sz="4" w:space="0" w:color="auto"/>
            </w:tcBorders>
            <w:shd w:val="clear" w:color="auto" w:fill="FFFFFF"/>
          </w:tcPr>
          <w:p w:rsidR="002C0AD2" w:rsidRPr="007D3BFD" w:rsidRDefault="002C0AD2" w:rsidP="00174F74">
            <w:pPr>
              <w:widowControl/>
              <w:snapToGrid/>
              <w:rPr>
                <w:lang w:val="uk-UA"/>
              </w:rPr>
            </w:pPr>
            <w:r w:rsidRPr="007D3BFD">
              <w:rPr>
                <w:lang w:val="uk-UA"/>
              </w:rPr>
              <w:t>2011-2012</w:t>
            </w:r>
          </w:p>
        </w:tc>
        <w:tc>
          <w:tcPr>
            <w:tcW w:w="709" w:type="dxa"/>
            <w:tcBorders>
              <w:top w:val="single" w:sz="4" w:space="0" w:color="auto"/>
              <w:left w:val="single" w:sz="4" w:space="0" w:color="auto"/>
              <w:bottom w:val="single" w:sz="4" w:space="0" w:color="auto"/>
            </w:tcBorders>
            <w:shd w:val="clear" w:color="auto" w:fill="FFFFFF"/>
          </w:tcPr>
          <w:p w:rsidR="002C0AD2" w:rsidRPr="007D3BFD" w:rsidRDefault="002C0AD2" w:rsidP="00174F74">
            <w:pPr>
              <w:widowControl/>
              <w:snapToGrid/>
              <w:rPr>
                <w:lang w:val="uk-UA"/>
              </w:rPr>
            </w:pPr>
            <w:r w:rsidRPr="007D3BFD">
              <w:rPr>
                <w:lang w:val="uk-UA"/>
              </w:rPr>
              <w:t>2012-2013</w:t>
            </w:r>
          </w:p>
        </w:tc>
        <w:tc>
          <w:tcPr>
            <w:tcW w:w="695" w:type="dxa"/>
            <w:tcBorders>
              <w:top w:val="single" w:sz="4" w:space="0" w:color="auto"/>
              <w:left w:val="single" w:sz="4" w:space="0" w:color="auto"/>
              <w:bottom w:val="single" w:sz="4" w:space="0" w:color="auto"/>
            </w:tcBorders>
            <w:shd w:val="clear" w:color="auto" w:fill="FFFFFF"/>
          </w:tcPr>
          <w:p w:rsidR="002C0AD2" w:rsidRPr="007D3BFD" w:rsidRDefault="002C0AD2" w:rsidP="00C97123">
            <w:pPr>
              <w:widowControl/>
              <w:snapToGrid/>
              <w:rPr>
                <w:lang w:val="uk-UA"/>
              </w:rPr>
            </w:pPr>
            <w:r>
              <w:rPr>
                <w:lang w:val="uk-UA"/>
              </w:rPr>
              <w:t>2013</w:t>
            </w:r>
            <w:r w:rsidRPr="007D3BFD">
              <w:rPr>
                <w:lang w:val="uk-UA"/>
              </w:rPr>
              <w:t>-201</w:t>
            </w:r>
            <w:r>
              <w:rPr>
                <w:lang w:val="uk-UA"/>
              </w:rPr>
              <w:t>4</w:t>
            </w:r>
          </w:p>
        </w:tc>
      </w:tr>
      <w:tr w:rsidR="002C0AD2" w:rsidRPr="007D3BFD">
        <w:tc>
          <w:tcPr>
            <w:tcW w:w="4975" w:type="dxa"/>
            <w:tcBorders>
              <w:top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До 3 років</w:t>
            </w:r>
          </w:p>
        </w:tc>
        <w:tc>
          <w:tcPr>
            <w:tcW w:w="709" w:type="dxa"/>
            <w:tcBorders>
              <w:top w:val="single" w:sz="4" w:space="0" w:color="auto"/>
              <w:left w:val="single" w:sz="4" w:space="0" w:color="auto"/>
            </w:tcBorders>
            <w:shd w:val="clear" w:color="auto" w:fill="FFFFFF"/>
          </w:tcPr>
          <w:p w:rsidR="002C0AD2" w:rsidRPr="007D3BFD" w:rsidRDefault="002C0AD2" w:rsidP="00174F74">
            <w:pPr>
              <w:widowControl/>
              <w:snapToGrid/>
              <w:rPr>
                <w:lang w:val="uk-UA"/>
              </w:rPr>
            </w:pPr>
            <w:r w:rsidRPr="007D3BFD">
              <w:rPr>
                <w:lang w:val="uk-UA"/>
              </w:rPr>
              <w:t>4</w:t>
            </w:r>
          </w:p>
        </w:tc>
        <w:tc>
          <w:tcPr>
            <w:tcW w:w="850" w:type="dxa"/>
            <w:tcBorders>
              <w:top w:val="single" w:sz="4" w:space="0" w:color="auto"/>
              <w:left w:val="single" w:sz="4" w:space="0" w:color="auto"/>
            </w:tcBorders>
            <w:shd w:val="clear" w:color="auto" w:fill="FFFFFF"/>
          </w:tcPr>
          <w:p w:rsidR="002C0AD2" w:rsidRPr="007D3BFD" w:rsidRDefault="002C0AD2" w:rsidP="00174F74">
            <w:pPr>
              <w:widowControl/>
              <w:snapToGrid/>
              <w:rPr>
                <w:lang w:val="uk-UA"/>
              </w:rPr>
            </w:pPr>
            <w:r w:rsidRPr="007D3BFD">
              <w:rPr>
                <w:lang w:val="uk-UA"/>
              </w:rPr>
              <w:t>1</w:t>
            </w:r>
          </w:p>
        </w:tc>
        <w:tc>
          <w:tcPr>
            <w:tcW w:w="709" w:type="dxa"/>
            <w:tcBorders>
              <w:top w:val="single" w:sz="4" w:space="0" w:color="auto"/>
              <w:left w:val="single" w:sz="4" w:space="0" w:color="auto"/>
            </w:tcBorders>
            <w:shd w:val="clear" w:color="auto" w:fill="FFFFFF"/>
          </w:tcPr>
          <w:p w:rsidR="002C0AD2" w:rsidRPr="007D3BFD" w:rsidRDefault="002C0AD2" w:rsidP="00174F74">
            <w:pPr>
              <w:widowControl/>
              <w:snapToGrid/>
              <w:rPr>
                <w:lang w:val="uk-UA"/>
              </w:rPr>
            </w:pPr>
            <w:r w:rsidRPr="007D3BFD">
              <w:rPr>
                <w:lang w:val="uk-UA"/>
              </w:rPr>
              <w:t>1</w:t>
            </w:r>
          </w:p>
        </w:tc>
        <w:tc>
          <w:tcPr>
            <w:tcW w:w="695" w:type="dxa"/>
            <w:tcBorders>
              <w:top w:val="single" w:sz="4" w:space="0" w:color="auto"/>
              <w:left w:val="single" w:sz="4" w:space="0" w:color="auto"/>
            </w:tcBorders>
            <w:shd w:val="clear" w:color="auto" w:fill="FFFFFF"/>
          </w:tcPr>
          <w:p w:rsidR="002C0AD2" w:rsidRPr="007D3BFD" w:rsidRDefault="002C0AD2" w:rsidP="00C97123">
            <w:pPr>
              <w:widowControl/>
              <w:snapToGrid/>
              <w:rPr>
                <w:lang w:val="uk-UA"/>
              </w:rPr>
            </w:pPr>
            <w:r>
              <w:rPr>
                <w:lang w:val="uk-UA"/>
              </w:rPr>
              <w:t>3</w:t>
            </w:r>
          </w:p>
        </w:tc>
      </w:tr>
      <w:tr w:rsidR="002C0AD2" w:rsidRPr="007D3BFD">
        <w:tc>
          <w:tcPr>
            <w:tcW w:w="4975" w:type="dxa"/>
            <w:tcBorders>
              <w:right w:val="single" w:sz="4" w:space="0" w:color="auto"/>
            </w:tcBorders>
            <w:shd w:val="clear" w:color="auto" w:fill="FFFFFF"/>
          </w:tcPr>
          <w:p w:rsidR="002C0AD2" w:rsidRPr="007D3BFD" w:rsidRDefault="002C0AD2" w:rsidP="00174F74">
            <w:pPr>
              <w:widowControl/>
              <w:snapToGrid/>
              <w:rPr>
                <w:lang w:val="uk-UA"/>
              </w:rPr>
            </w:pPr>
            <w:r w:rsidRPr="007D3BFD">
              <w:rPr>
                <w:lang w:val="uk-UA"/>
              </w:rPr>
              <w:t>3-10 років</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6</w:t>
            </w:r>
          </w:p>
        </w:tc>
        <w:tc>
          <w:tcPr>
            <w:tcW w:w="850"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7</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8</w:t>
            </w:r>
          </w:p>
        </w:tc>
        <w:tc>
          <w:tcPr>
            <w:tcW w:w="695" w:type="dxa"/>
            <w:tcBorders>
              <w:left w:val="single" w:sz="4" w:space="0" w:color="auto"/>
            </w:tcBorders>
            <w:shd w:val="clear" w:color="auto" w:fill="FFFFFF"/>
          </w:tcPr>
          <w:p w:rsidR="002C0AD2" w:rsidRPr="007D3BFD" w:rsidRDefault="002C0AD2" w:rsidP="00C97123">
            <w:pPr>
              <w:widowControl/>
              <w:snapToGrid/>
              <w:rPr>
                <w:lang w:val="uk-UA"/>
              </w:rPr>
            </w:pPr>
            <w:r>
              <w:rPr>
                <w:lang w:val="uk-UA"/>
              </w:rPr>
              <w:t>8</w:t>
            </w:r>
          </w:p>
        </w:tc>
      </w:tr>
      <w:tr w:rsidR="002C0AD2" w:rsidRPr="007D3BFD">
        <w:tc>
          <w:tcPr>
            <w:tcW w:w="4975" w:type="dxa"/>
            <w:tcBorders>
              <w:right w:val="single" w:sz="4" w:space="0" w:color="auto"/>
            </w:tcBorders>
            <w:shd w:val="clear" w:color="auto" w:fill="FFFFFF"/>
          </w:tcPr>
          <w:p w:rsidR="002C0AD2" w:rsidRPr="007D3BFD" w:rsidRDefault="002C0AD2" w:rsidP="00174F74">
            <w:pPr>
              <w:widowControl/>
              <w:snapToGrid/>
              <w:rPr>
                <w:lang w:val="uk-UA"/>
              </w:rPr>
            </w:pPr>
            <w:r w:rsidRPr="007D3BFD">
              <w:rPr>
                <w:lang w:val="uk-UA"/>
              </w:rPr>
              <w:t>10-20 років</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7</w:t>
            </w:r>
          </w:p>
        </w:tc>
        <w:tc>
          <w:tcPr>
            <w:tcW w:w="850"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8</w:t>
            </w:r>
          </w:p>
        </w:tc>
        <w:tc>
          <w:tcPr>
            <w:tcW w:w="709" w:type="dxa"/>
            <w:tcBorders>
              <w:left w:val="single" w:sz="4" w:space="0" w:color="auto"/>
            </w:tcBorders>
            <w:shd w:val="clear" w:color="auto" w:fill="FFFFFF"/>
          </w:tcPr>
          <w:p w:rsidR="002C0AD2" w:rsidRPr="007D3BFD" w:rsidRDefault="002C0AD2" w:rsidP="00174F74">
            <w:pPr>
              <w:widowControl/>
              <w:snapToGrid/>
              <w:rPr>
                <w:lang w:val="uk-UA"/>
              </w:rPr>
            </w:pPr>
            <w:r w:rsidRPr="007D3BFD">
              <w:rPr>
                <w:lang w:val="uk-UA"/>
              </w:rPr>
              <w:t>8</w:t>
            </w:r>
          </w:p>
        </w:tc>
        <w:tc>
          <w:tcPr>
            <w:tcW w:w="695" w:type="dxa"/>
            <w:tcBorders>
              <w:left w:val="single" w:sz="4" w:space="0" w:color="auto"/>
            </w:tcBorders>
            <w:shd w:val="clear" w:color="auto" w:fill="FFFFFF"/>
          </w:tcPr>
          <w:p w:rsidR="002C0AD2" w:rsidRPr="007D3BFD" w:rsidRDefault="002C0AD2" w:rsidP="00C97123">
            <w:pPr>
              <w:widowControl/>
              <w:snapToGrid/>
              <w:rPr>
                <w:lang w:val="uk-UA"/>
              </w:rPr>
            </w:pPr>
            <w:r>
              <w:rPr>
                <w:lang w:val="uk-UA"/>
              </w:rPr>
              <w:t>8</w:t>
            </w:r>
          </w:p>
        </w:tc>
      </w:tr>
      <w:tr w:rsidR="002C0AD2" w:rsidRPr="007D3BFD">
        <w:tc>
          <w:tcPr>
            <w:tcW w:w="4975" w:type="dxa"/>
            <w:tcBorders>
              <w:bottom w:val="single" w:sz="6"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Понад 20 років</w:t>
            </w:r>
          </w:p>
        </w:tc>
        <w:tc>
          <w:tcPr>
            <w:tcW w:w="709" w:type="dxa"/>
            <w:tcBorders>
              <w:left w:val="single" w:sz="4" w:space="0" w:color="auto"/>
              <w:bottom w:val="single" w:sz="6" w:space="0" w:color="auto"/>
            </w:tcBorders>
            <w:shd w:val="clear" w:color="auto" w:fill="FFFFFF"/>
          </w:tcPr>
          <w:p w:rsidR="002C0AD2" w:rsidRPr="007D3BFD" w:rsidRDefault="002C0AD2" w:rsidP="00174F74">
            <w:pPr>
              <w:widowControl/>
              <w:snapToGrid/>
              <w:rPr>
                <w:lang w:val="uk-UA"/>
              </w:rPr>
            </w:pPr>
            <w:r w:rsidRPr="007D3BFD">
              <w:rPr>
                <w:lang w:val="uk-UA"/>
              </w:rPr>
              <w:t>9</w:t>
            </w:r>
          </w:p>
        </w:tc>
        <w:tc>
          <w:tcPr>
            <w:tcW w:w="850" w:type="dxa"/>
            <w:tcBorders>
              <w:left w:val="single" w:sz="4" w:space="0" w:color="auto"/>
              <w:bottom w:val="single" w:sz="6" w:space="0" w:color="auto"/>
            </w:tcBorders>
            <w:shd w:val="clear" w:color="auto" w:fill="FFFFFF"/>
          </w:tcPr>
          <w:p w:rsidR="002C0AD2" w:rsidRPr="007D3BFD" w:rsidRDefault="002C0AD2" w:rsidP="00174F74">
            <w:pPr>
              <w:widowControl/>
              <w:snapToGrid/>
              <w:rPr>
                <w:lang w:val="uk-UA"/>
              </w:rPr>
            </w:pPr>
            <w:r w:rsidRPr="007D3BFD">
              <w:rPr>
                <w:lang w:val="uk-UA"/>
              </w:rPr>
              <w:t>8</w:t>
            </w:r>
          </w:p>
        </w:tc>
        <w:tc>
          <w:tcPr>
            <w:tcW w:w="709" w:type="dxa"/>
            <w:tcBorders>
              <w:left w:val="single" w:sz="4" w:space="0" w:color="auto"/>
              <w:bottom w:val="single" w:sz="6" w:space="0" w:color="auto"/>
            </w:tcBorders>
            <w:shd w:val="clear" w:color="auto" w:fill="FFFFFF"/>
          </w:tcPr>
          <w:p w:rsidR="002C0AD2" w:rsidRPr="007D3BFD" w:rsidRDefault="002C0AD2" w:rsidP="00174F74">
            <w:pPr>
              <w:widowControl/>
              <w:snapToGrid/>
              <w:rPr>
                <w:lang w:val="uk-UA"/>
              </w:rPr>
            </w:pPr>
            <w:r w:rsidRPr="007D3BFD">
              <w:rPr>
                <w:lang w:val="uk-UA"/>
              </w:rPr>
              <w:t>7</w:t>
            </w:r>
          </w:p>
        </w:tc>
        <w:tc>
          <w:tcPr>
            <w:tcW w:w="695" w:type="dxa"/>
            <w:tcBorders>
              <w:left w:val="single" w:sz="4" w:space="0" w:color="auto"/>
              <w:bottom w:val="single" w:sz="6" w:space="0" w:color="auto"/>
            </w:tcBorders>
            <w:shd w:val="clear" w:color="auto" w:fill="FFFFFF"/>
          </w:tcPr>
          <w:p w:rsidR="002C0AD2" w:rsidRPr="007D3BFD" w:rsidRDefault="002C0AD2" w:rsidP="00C97123">
            <w:pPr>
              <w:widowControl/>
              <w:snapToGrid/>
              <w:rPr>
                <w:lang w:val="uk-UA"/>
              </w:rPr>
            </w:pPr>
            <w:r>
              <w:rPr>
                <w:lang w:val="uk-UA"/>
              </w:rPr>
              <w:t>7</w:t>
            </w:r>
          </w:p>
        </w:tc>
      </w:tr>
    </w:tbl>
    <w:p w:rsidR="002C0AD2" w:rsidRPr="00643079" w:rsidRDefault="002C0AD2" w:rsidP="00023E41">
      <w:pPr>
        <w:widowControl/>
        <w:snapToGrid/>
        <w:jc w:val="center"/>
        <w:rPr>
          <w:b/>
          <w:bCs/>
          <w:i/>
          <w:iCs/>
        </w:rPr>
      </w:pPr>
      <w:r w:rsidRPr="00643079">
        <w:rPr>
          <w:b/>
          <w:bCs/>
          <w:i/>
          <w:iCs/>
        </w:rPr>
        <w:t>Відомості про вчителів - пенсіонерів</w:t>
      </w:r>
    </w:p>
    <w:tbl>
      <w:tblPr>
        <w:tblW w:w="7873" w:type="dxa"/>
        <w:tblInd w:w="2"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4896"/>
        <w:gridCol w:w="709"/>
        <w:gridCol w:w="850"/>
        <w:gridCol w:w="709"/>
        <w:gridCol w:w="709"/>
      </w:tblGrid>
      <w:tr w:rsidR="002C0AD2" w:rsidRPr="007D3BFD">
        <w:tc>
          <w:tcPr>
            <w:tcW w:w="4896" w:type="dxa"/>
            <w:tcBorders>
              <w:top w:val="single" w:sz="6"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Кількість педагогічних робітників</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2010-2011</w:t>
            </w:r>
          </w:p>
        </w:tc>
        <w:tc>
          <w:tcPr>
            <w:tcW w:w="850" w:type="dxa"/>
            <w:tcBorders>
              <w:top w:val="single" w:sz="6" w:space="0" w:color="auto"/>
              <w:left w:val="single" w:sz="4" w:space="0" w:color="auto"/>
              <w:bottom w:val="single" w:sz="4" w:space="0" w:color="auto"/>
            </w:tcBorders>
            <w:shd w:val="clear" w:color="auto" w:fill="FFFFFF"/>
          </w:tcPr>
          <w:p w:rsidR="002C0AD2" w:rsidRPr="007D3BFD" w:rsidRDefault="002C0AD2" w:rsidP="00023E41">
            <w:pPr>
              <w:widowControl/>
              <w:snapToGrid/>
              <w:rPr>
                <w:lang w:val="uk-UA"/>
              </w:rPr>
            </w:pPr>
            <w:r w:rsidRPr="007D3BFD">
              <w:rPr>
                <w:lang w:val="uk-UA"/>
              </w:rPr>
              <w:t>2011-2012</w:t>
            </w:r>
          </w:p>
        </w:tc>
        <w:tc>
          <w:tcPr>
            <w:tcW w:w="709" w:type="dxa"/>
            <w:tcBorders>
              <w:top w:val="single" w:sz="6" w:space="0" w:color="auto"/>
              <w:left w:val="single" w:sz="4" w:space="0" w:color="auto"/>
              <w:bottom w:val="single" w:sz="4" w:space="0" w:color="auto"/>
            </w:tcBorders>
            <w:shd w:val="clear" w:color="auto" w:fill="FFFFFF"/>
          </w:tcPr>
          <w:p w:rsidR="002C0AD2" w:rsidRPr="007D3BFD" w:rsidRDefault="002C0AD2" w:rsidP="00023E41">
            <w:pPr>
              <w:widowControl/>
              <w:snapToGrid/>
              <w:rPr>
                <w:lang w:val="uk-UA"/>
              </w:rPr>
            </w:pPr>
            <w:r w:rsidRPr="007D3BFD">
              <w:rPr>
                <w:lang w:val="uk-UA"/>
              </w:rPr>
              <w:t>2012-2013</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2C0AD2" w:rsidRPr="007D3BFD" w:rsidRDefault="002C0AD2" w:rsidP="00F37C83">
            <w:pPr>
              <w:widowControl/>
              <w:snapToGrid/>
              <w:rPr>
                <w:lang w:val="uk-UA"/>
              </w:rPr>
            </w:pPr>
            <w:r w:rsidRPr="007D3BFD">
              <w:rPr>
                <w:lang w:val="uk-UA"/>
              </w:rPr>
              <w:t>2012-2013</w:t>
            </w:r>
          </w:p>
        </w:tc>
      </w:tr>
      <w:tr w:rsidR="002C0AD2" w:rsidRPr="007D3BFD">
        <w:tc>
          <w:tcPr>
            <w:tcW w:w="4896"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55 - 60 років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2</w:t>
            </w:r>
          </w:p>
        </w:tc>
        <w:tc>
          <w:tcPr>
            <w:tcW w:w="850" w:type="dxa"/>
            <w:tcBorders>
              <w:top w:val="single" w:sz="4" w:space="0" w:color="auto"/>
              <w:left w:val="single" w:sz="4" w:space="0" w:color="auto"/>
              <w:bottom w:val="single" w:sz="4" w:space="0" w:color="auto"/>
            </w:tcBorders>
            <w:shd w:val="clear" w:color="auto" w:fill="FFFFFF"/>
          </w:tcPr>
          <w:p w:rsidR="002C0AD2" w:rsidRPr="007D3BFD" w:rsidRDefault="002C0AD2" w:rsidP="00023E41">
            <w:pPr>
              <w:widowControl/>
              <w:snapToGrid/>
              <w:rPr>
                <w:lang w:val="uk-UA"/>
              </w:rPr>
            </w:pPr>
            <w:r w:rsidRPr="007D3BFD">
              <w:rPr>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F37C83">
            <w:pPr>
              <w:widowControl/>
              <w:snapToGrid/>
              <w:rPr>
                <w:lang w:val="uk-UA"/>
              </w:rPr>
            </w:pPr>
            <w:r w:rsidRPr="007D3BFD">
              <w:rPr>
                <w:lang w:val="uk-UA"/>
              </w:rPr>
              <w:t>3</w:t>
            </w:r>
          </w:p>
        </w:tc>
      </w:tr>
      <w:tr w:rsidR="002C0AD2" w:rsidRPr="007D3BFD">
        <w:tc>
          <w:tcPr>
            <w:tcW w:w="4896"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Понад 60 років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w:t>
            </w:r>
          </w:p>
        </w:tc>
        <w:tc>
          <w:tcPr>
            <w:tcW w:w="850" w:type="dxa"/>
            <w:tcBorders>
              <w:top w:val="single" w:sz="4" w:space="0" w:color="auto"/>
              <w:left w:val="single" w:sz="4" w:space="0" w:color="auto"/>
              <w:bottom w:val="single" w:sz="4" w:space="0" w:color="auto"/>
            </w:tcBorders>
            <w:shd w:val="clear" w:color="auto" w:fill="FFFFFF"/>
          </w:tcPr>
          <w:p w:rsidR="002C0AD2" w:rsidRPr="007D3BFD" w:rsidRDefault="002C0AD2" w:rsidP="00023E41">
            <w:pPr>
              <w:widowControl/>
              <w:snapToGrid/>
              <w:rPr>
                <w:lang w:val="uk-UA"/>
              </w:rPr>
            </w:pPr>
            <w:r w:rsidRPr="007D3BFD">
              <w:rPr>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023E41">
            <w:pPr>
              <w:widowControl/>
              <w:snapToGrid/>
              <w:rPr>
                <w:lang w:val="uk-UA"/>
              </w:rPr>
            </w:pPr>
            <w:r w:rsidRPr="007D3BFD">
              <w:rPr>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C0AD2" w:rsidRPr="007D3BFD" w:rsidRDefault="002C0AD2" w:rsidP="00F37C83">
            <w:pPr>
              <w:widowControl/>
              <w:snapToGrid/>
              <w:rPr>
                <w:lang w:val="uk-UA"/>
              </w:rPr>
            </w:pPr>
            <w:r w:rsidRPr="007D3BFD">
              <w:rPr>
                <w:lang w:val="uk-UA"/>
              </w:rPr>
              <w:t>1</w:t>
            </w:r>
          </w:p>
        </w:tc>
      </w:tr>
    </w:tbl>
    <w:p w:rsidR="002C0AD2" w:rsidRDefault="002C0AD2" w:rsidP="00023E41">
      <w:pPr>
        <w:widowControl/>
        <w:snapToGrid/>
        <w:jc w:val="center"/>
        <w:rPr>
          <w:b/>
          <w:bCs/>
          <w:i/>
          <w:iCs/>
          <w:lang w:val="uk-UA"/>
        </w:rPr>
      </w:pPr>
      <w:r w:rsidRPr="00643079">
        <w:rPr>
          <w:b/>
          <w:bCs/>
          <w:i/>
          <w:iCs/>
        </w:rPr>
        <w:t>Відомості про молодих фахівців</w:t>
      </w:r>
    </w:p>
    <w:p w:rsidR="00D24403" w:rsidRPr="00D24403" w:rsidRDefault="00D24403" w:rsidP="00023E41">
      <w:pPr>
        <w:widowControl/>
        <w:snapToGrid/>
        <w:jc w:val="center"/>
        <w:rPr>
          <w:b/>
          <w:bCs/>
          <w:i/>
          <w:iCs/>
          <w:lang w:val="uk-UA"/>
        </w:rPr>
      </w:pPr>
    </w:p>
    <w:tbl>
      <w:tblPr>
        <w:tblW w:w="6776"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C0C0C0"/>
        </w:tblBorders>
        <w:tblLayout w:type="fixed"/>
        <w:tblCellMar>
          <w:left w:w="0" w:type="dxa"/>
          <w:right w:w="0" w:type="dxa"/>
        </w:tblCellMar>
        <w:tblLook w:val="0000"/>
      </w:tblPr>
      <w:tblGrid>
        <w:gridCol w:w="1387"/>
        <w:gridCol w:w="1415"/>
        <w:gridCol w:w="1559"/>
        <w:gridCol w:w="1281"/>
        <w:gridCol w:w="1134"/>
      </w:tblGrid>
      <w:tr w:rsidR="002C0AD2" w:rsidRPr="007D3BFD">
        <w:tc>
          <w:tcPr>
            <w:tcW w:w="1387" w:type="dxa"/>
            <w:tcBorders>
              <w:top w:val="single" w:sz="6" w:space="0" w:color="auto"/>
              <w:left w:val="single" w:sz="4" w:space="0" w:color="auto"/>
              <w:right w:val="single" w:sz="4" w:space="0" w:color="auto"/>
            </w:tcBorders>
            <w:shd w:val="clear" w:color="auto" w:fill="FFFFFF"/>
          </w:tcPr>
          <w:p w:rsidR="002C0AD2" w:rsidRPr="007D3BFD" w:rsidRDefault="002C0AD2" w:rsidP="00023E41">
            <w:pPr>
              <w:widowControl/>
              <w:snapToGrid/>
              <w:ind w:left="284" w:hanging="284"/>
              <w:rPr>
                <w:lang w:val="uk-UA"/>
              </w:rPr>
            </w:pPr>
            <w:r w:rsidRPr="007D3BFD">
              <w:rPr>
                <w:lang w:val="uk-UA"/>
              </w:rPr>
              <w:t>2009-2010</w:t>
            </w:r>
          </w:p>
        </w:tc>
        <w:tc>
          <w:tcPr>
            <w:tcW w:w="1415" w:type="dxa"/>
            <w:tcBorders>
              <w:top w:val="single" w:sz="6" w:space="0" w:color="auto"/>
              <w:left w:val="single" w:sz="4" w:space="0" w:color="auto"/>
              <w:right w:val="single" w:sz="4" w:space="0" w:color="auto"/>
            </w:tcBorders>
            <w:shd w:val="clear" w:color="auto" w:fill="FFFFFF"/>
          </w:tcPr>
          <w:p w:rsidR="002C0AD2" w:rsidRPr="007D3BFD" w:rsidRDefault="002C0AD2" w:rsidP="00174F74">
            <w:pPr>
              <w:widowControl/>
              <w:snapToGrid/>
              <w:ind w:left="284" w:hanging="284"/>
              <w:rPr>
                <w:lang w:val="uk-UA"/>
              </w:rPr>
            </w:pPr>
            <w:r w:rsidRPr="007D3BFD">
              <w:rPr>
                <w:lang w:val="uk-UA"/>
              </w:rPr>
              <w:t>2010-2011</w:t>
            </w:r>
          </w:p>
        </w:tc>
        <w:tc>
          <w:tcPr>
            <w:tcW w:w="1559" w:type="dxa"/>
            <w:tcBorders>
              <w:top w:val="single" w:sz="6" w:space="0" w:color="auto"/>
              <w:left w:val="single" w:sz="4" w:space="0" w:color="auto"/>
              <w:right w:val="single" w:sz="4" w:space="0" w:color="auto"/>
            </w:tcBorders>
            <w:shd w:val="clear" w:color="auto" w:fill="FFFFFF"/>
          </w:tcPr>
          <w:p w:rsidR="002C0AD2" w:rsidRPr="007D3BFD" w:rsidRDefault="002C0AD2" w:rsidP="00174F74">
            <w:pPr>
              <w:widowControl/>
              <w:snapToGrid/>
              <w:ind w:left="284" w:hanging="284"/>
              <w:rPr>
                <w:lang w:val="uk-UA"/>
              </w:rPr>
            </w:pPr>
            <w:r w:rsidRPr="007D3BFD">
              <w:rPr>
                <w:lang w:val="uk-UA"/>
              </w:rPr>
              <w:t>2011-2012</w:t>
            </w:r>
          </w:p>
        </w:tc>
        <w:tc>
          <w:tcPr>
            <w:tcW w:w="1281" w:type="dxa"/>
            <w:tcBorders>
              <w:top w:val="single" w:sz="6" w:space="0" w:color="auto"/>
              <w:left w:val="single" w:sz="4" w:space="0" w:color="auto"/>
              <w:right w:val="single" w:sz="4" w:space="0" w:color="auto"/>
            </w:tcBorders>
            <w:shd w:val="clear" w:color="auto" w:fill="FFFFFF"/>
          </w:tcPr>
          <w:p w:rsidR="002C0AD2" w:rsidRPr="007D3BFD" w:rsidRDefault="002C0AD2" w:rsidP="00174F74">
            <w:pPr>
              <w:widowControl/>
              <w:snapToGrid/>
              <w:ind w:left="284" w:hanging="284"/>
              <w:rPr>
                <w:lang w:val="uk-UA"/>
              </w:rPr>
            </w:pPr>
            <w:r>
              <w:rPr>
                <w:lang w:val="uk-UA"/>
              </w:rPr>
              <w:t>2012-</w:t>
            </w:r>
            <w:r w:rsidRPr="007D3BFD">
              <w:rPr>
                <w:lang w:val="uk-UA"/>
              </w:rPr>
              <w:t>2013</w:t>
            </w:r>
          </w:p>
        </w:tc>
        <w:tc>
          <w:tcPr>
            <w:tcW w:w="1134" w:type="dxa"/>
            <w:tcBorders>
              <w:top w:val="single" w:sz="6" w:space="0" w:color="auto"/>
              <w:left w:val="single" w:sz="4" w:space="0" w:color="auto"/>
              <w:right w:val="single" w:sz="4" w:space="0" w:color="auto"/>
            </w:tcBorders>
            <w:shd w:val="clear" w:color="auto" w:fill="FFFFFF"/>
          </w:tcPr>
          <w:p w:rsidR="002C0AD2" w:rsidRPr="007D3BFD" w:rsidRDefault="002C0AD2" w:rsidP="003C1063">
            <w:pPr>
              <w:widowControl/>
              <w:snapToGrid/>
              <w:rPr>
                <w:lang w:val="uk-UA"/>
              </w:rPr>
            </w:pPr>
            <w:r>
              <w:rPr>
                <w:lang w:val="uk-UA"/>
              </w:rPr>
              <w:t>2013-2014</w:t>
            </w:r>
          </w:p>
        </w:tc>
      </w:tr>
      <w:tr w:rsidR="002C0AD2" w:rsidRPr="007D3BFD">
        <w:tc>
          <w:tcPr>
            <w:tcW w:w="1387" w:type="dxa"/>
            <w:tcBorders>
              <w:left w:val="single" w:sz="4" w:space="0" w:color="auto"/>
              <w:bottom w:val="single" w:sz="6" w:space="0" w:color="auto"/>
              <w:right w:val="single" w:sz="4" w:space="0" w:color="auto"/>
            </w:tcBorders>
            <w:shd w:val="clear" w:color="auto" w:fill="FFFFFF"/>
          </w:tcPr>
          <w:p w:rsidR="002C0AD2" w:rsidRPr="007D3BFD" w:rsidRDefault="002C0AD2" w:rsidP="00174F74">
            <w:pPr>
              <w:widowControl/>
              <w:snapToGrid/>
              <w:ind w:left="284" w:hanging="284"/>
              <w:rPr>
                <w:lang w:val="uk-UA"/>
              </w:rPr>
            </w:pPr>
            <w:r w:rsidRPr="007D3BFD">
              <w:rPr>
                <w:lang w:val="uk-UA"/>
              </w:rPr>
              <w:t>1</w:t>
            </w:r>
          </w:p>
        </w:tc>
        <w:tc>
          <w:tcPr>
            <w:tcW w:w="1415" w:type="dxa"/>
            <w:tcBorders>
              <w:left w:val="single" w:sz="4" w:space="0" w:color="auto"/>
              <w:bottom w:val="single" w:sz="6" w:space="0" w:color="auto"/>
              <w:right w:val="single" w:sz="4" w:space="0" w:color="auto"/>
            </w:tcBorders>
            <w:shd w:val="clear" w:color="auto" w:fill="FFFFFF"/>
          </w:tcPr>
          <w:p w:rsidR="002C0AD2" w:rsidRPr="007D3BFD" w:rsidRDefault="002C0AD2" w:rsidP="00174F74">
            <w:pPr>
              <w:widowControl/>
              <w:snapToGrid/>
              <w:ind w:left="284" w:hanging="284"/>
              <w:rPr>
                <w:lang w:val="uk-UA"/>
              </w:rPr>
            </w:pPr>
            <w:r w:rsidRPr="007D3BFD">
              <w:rPr>
                <w:lang w:val="uk-UA"/>
              </w:rPr>
              <w:t>4</w:t>
            </w:r>
          </w:p>
        </w:tc>
        <w:tc>
          <w:tcPr>
            <w:tcW w:w="1559" w:type="dxa"/>
            <w:tcBorders>
              <w:left w:val="single" w:sz="4" w:space="0" w:color="auto"/>
              <w:bottom w:val="single" w:sz="6" w:space="0" w:color="auto"/>
            </w:tcBorders>
            <w:shd w:val="clear" w:color="auto" w:fill="FFFFFF"/>
          </w:tcPr>
          <w:p w:rsidR="002C0AD2" w:rsidRPr="007D3BFD" w:rsidRDefault="002C0AD2" w:rsidP="00174F74">
            <w:pPr>
              <w:widowControl/>
              <w:snapToGrid/>
              <w:ind w:left="284" w:hanging="284"/>
              <w:rPr>
                <w:lang w:val="uk-UA"/>
              </w:rPr>
            </w:pPr>
            <w:r w:rsidRPr="007D3BFD">
              <w:rPr>
                <w:lang w:val="uk-UA"/>
              </w:rPr>
              <w:t>2</w:t>
            </w:r>
          </w:p>
        </w:tc>
        <w:tc>
          <w:tcPr>
            <w:tcW w:w="1281" w:type="dxa"/>
            <w:tcBorders>
              <w:left w:val="single" w:sz="4" w:space="0" w:color="auto"/>
              <w:bottom w:val="single" w:sz="6" w:space="0" w:color="auto"/>
            </w:tcBorders>
            <w:shd w:val="clear" w:color="auto" w:fill="FFFFFF"/>
          </w:tcPr>
          <w:p w:rsidR="002C0AD2" w:rsidRPr="007D3BFD" w:rsidRDefault="002C0AD2" w:rsidP="00174F74">
            <w:pPr>
              <w:widowControl/>
              <w:snapToGrid/>
              <w:ind w:left="284" w:hanging="284"/>
              <w:rPr>
                <w:lang w:val="uk-UA"/>
              </w:rPr>
            </w:pPr>
            <w:r w:rsidRPr="007D3BFD">
              <w:rPr>
                <w:lang w:val="uk-UA"/>
              </w:rPr>
              <w:t>3</w:t>
            </w:r>
          </w:p>
        </w:tc>
        <w:tc>
          <w:tcPr>
            <w:tcW w:w="1134" w:type="dxa"/>
            <w:tcBorders>
              <w:left w:val="single" w:sz="4" w:space="0" w:color="auto"/>
              <w:bottom w:val="single" w:sz="6" w:space="0" w:color="auto"/>
            </w:tcBorders>
            <w:shd w:val="clear" w:color="auto" w:fill="FFFFFF"/>
          </w:tcPr>
          <w:p w:rsidR="002C0AD2" w:rsidRPr="007D3BFD" w:rsidRDefault="002C0AD2" w:rsidP="003C1063">
            <w:pPr>
              <w:widowControl/>
              <w:snapToGrid/>
              <w:rPr>
                <w:lang w:val="uk-UA"/>
              </w:rPr>
            </w:pPr>
            <w:r>
              <w:rPr>
                <w:lang w:val="uk-UA"/>
              </w:rPr>
              <w:t>3</w:t>
            </w:r>
          </w:p>
        </w:tc>
      </w:tr>
    </w:tbl>
    <w:p w:rsidR="002C0AD2" w:rsidRPr="00174F74" w:rsidRDefault="002C0AD2" w:rsidP="00023E41">
      <w:pPr>
        <w:widowControl/>
        <w:snapToGrid/>
        <w:spacing w:line="276" w:lineRule="auto"/>
        <w:jc w:val="center"/>
        <w:rPr>
          <w:lang w:val="uk-UA"/>
        </w:rPr>
      </w:pPr>
      <w:r w:rsidRPr="00643079">
        <w:rPr>
          <w:b/>
          <w:bCs/>
          <w:i/>
          <w:iCs/>
          <w:lang w:val="uk-UA"/>
        </w:rPr>
        <w:t>Аналіз плинності педагогічних і керівних кадрів</w:t>
      </w:r>
    </w:p>
    <w:tbl>
      <w:tblPr>
        <w:tblW w:w="0" w:type="auto"/>
        <w:tblInd w:w="2"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1418"/>
        <w:gridCol w:w="1417"/>
        <w:gridCol w:w="1560"/>
        <w:gridCol w:w="1262"/>
        <w:gridCol w:w="1134"/>
      </w:tblGrid>
      <w:tr w:rsidR="002C0AD2" w:rsidRPr="007D3BFD">
        <w:tc>
          <w:tcPr>
            <w:tcW w:w="1418" w:type="dxa"/>
            <w:tcBorders>
              <w:top w:val="single" w:sz="6" w:space="0" w:color="auto"/>
              <w:bottom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2009-2010</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2010-2011</w:t>
            </w:r>
          </w:p>
        </w:tc>
        <w:tc>
          <w:tcPr>
            <w:tcW w:w="1560" w:type="dxa"/>
            <w:tcBorders>
              <w:top w:val="single" w:sz="4" w:space="0" w:color="auto"/>
              <w:left w:val="single" w:sz="4" w:space="0" w:color="auto"/>
              <w:bottom w:val="single" w:sz="4" w:space="0" w:color="auto"/>
            </w:tcBorders>
            <w:shd w:val="clear" w:color="auto" w:fill="FFFFFF"/>
          </w:tcPr>
          <w:p w:rsidR="002C0AD2" w:rsidRPr="007D3BFD" w:rsidRDefault="002C0AD2" w:rsidP="00174F74">
            <w:pPr>
              <w:widowControl/>
              <w:snapToGrid/>
              <w:rPr>
                <w:lang w:val="uk-UA"/>
              </w:rPr>
            </w:pPr>
            <w:r w:rsidRPr="007D3BFD">
              <w:rPr>
                <w:lang w:val="uk-UA"/>
              </w:rPr>
              <w:t>2011-2012</w:t>
            </w:r>
          </w:p>
        </w:tc>
        <w:tc>
          <w:tcPr>
            <w:tcW w:w="1262" w:type="dxa"/>
            <w:tcBorders>
              <w:top w:val="single" w:sz="4" w:space="0" w:color="auto"/>
              <w:left w:val="single" w:sz="4" w:space="0" w:color="auto"/>
              <w:bottom w:val="single" w:sz="4" w:space="0" w:color="auto"/>
            </w:tcBorders>
            <w:shd w:val="clear" w:color="auto" w:fill="FFFFFF"/>
          </w:tcPr>
          <w:p w:rsidR="002C0AD2" w:rsidRPr="007D3BFD" w:rsidRDefault="002C0AD2" w:rsidP="00174F74">
            <w:pPr>
              <w:widowControl/>
              <w:snapToGrid/>
              <w:rPr>
                <w:lang w:val="uk-UA"/>
              </w:rPr>
            </w:pPr>
            <w:r w:rsidRPr="007D3BFD">
              <w:rPr>
                <w:lang w:val="uk-UA"/>
              </w:rPr>
              <w:t>2012-2013</w:t>
            </w:r>
          </w:p>
        </w:tc>
        <w:tc>
          <w:tcPr>
            <w:tcW w:w="1134" w:type="dxa"/>
            <w:tcBorders>
              <w:top w:val="single" w:sz="4" w:space="0" w:color="auto"/>
              <w:left w:val="single" w:sz="4" w:space="0" w:color="auto"/>
              <w:bottom w:val="single" w:sz="4" w:space="0" w:color="auto"/>
            </w:tcBorders>
            <w:shd w:val="clear" w:color="auto" w:fill="FFFFFF"/>
          </w:tcPr>
          <w:p w:rsidR="002C0AD2" w:rsidRPr="007D3BFD" w:rsidRDefault="002C0AD2" w:rsidP="003C1063">
            <w:pPr>
              <w:widowControl/>
              <w:snapToGrid/>
              <w:rPr>
                <w:lang w:val="uk-UA"/>
              </w:rPr>
            </w:pPr>
            <w:r>
              <w:rPr>
                <w:lang w:val="uk-UA"/>
              </w:rPr>
              <w:t>2013</w:t>
            </w:r>
            <w:r w:rsidRPr="007D3BFD">
              <w:rPr>
                <w:lang w:val="uk-UA"/>
              </w:rPr>
              <w:t>-201</w:t>
            </w:r>
            <w:r>
              <w:rPr>
                <w:lang w:val="uk-UA"/>
              </w:rPr>
              <w:t>4</w:t>
            </w:r>
          </w:p>
        </w:tc>
      </w:tr>
      <w:tr w:rsidR="002C0AD2" w:rsidRPr="007D3BFD">
        <w:tc>
          <w:tcPr>
            <w:tcW w:w="1418" w:type="dxa"/>
            <w:tcBorders>
              <w:top w:val="single" w:sz="4" w:space="0" w:color="auto"/>
              <w:bottom w:val="single" w:sz="6"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2</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2C0AD2" w:rsidRPr="007D3BFD" w:rsidRDefault="002C0AD2" w:rsidP="00174F74">
            <w:pPr>
              <w:widowControl/>
              <w:snapToGrid/>
              <w:rPr>
                <w:lang w:val="uk-UA"/>
              </w:rPr>
            </w:pPr>
            <w:r w:rsidRPr="007D3BFD">
              <w:rPr>
                <w:lang w:val="uk-UA"/>
              </w:rPr>
              <w:t>3</w:t>
            </w:r>
          </w:p>
        </w:tc>
        <w:tc>
          <w:tcPr>
            <w:tcW w:w="1560" w:type="dxa"/>
            <w:tcBorders>
              <w:top w:val="single" w:sz="4" w:space="0" w:color="auto"/>
              <w:left w:val="single" w:sz="4" w:space="0" w:color="auto"/>
              <w:bottom w:val="single" w:sz="6" w:space="0" w:color="auto"/>
            </w:tcBorders>
            <w:shd w:val="clear" w:color="auto" w:fill="FFFFFF"/>
          </w:tcPr>
          <w:p w:rsidR="002C0AD2" w:rsidRPr="007D3BFD" w:rsidRDefault="002C0AD2" w:rsidP="00174F74">
            <w:pPr>
              <w:widowControl/>
              <w:snapToGrid/>
              <w:rPr>
                <w:lang w:val="uk-UA"/>
              </w:rPr>
            </w:pPr>
            <w:r w:rsidRPr="007D3BFD">
              <w:rPr>
                <w:lang w:val="uk-UA"/>
              </w:rPr>
              <w:t>2</w:t>
            </w:r>
          </w:p>
        </w:tc>
        <w:tc>
          <w:tcPr>
            <w:tcW w:w="1262" w:type="dxa"/>
            <w:tcBorders>
              <w:top w:val="single" w:sz="4" w:space="0" w:color="auto"/>
              <w:left w:val="single" w:sz="4" w:space="0" w:color="auto"/>
              <w:bottom w:val="single" w:sz="6" w:space="0" w:color="auto"/>
            </w:tcBorders>
            <w:shd w:val="clear" w:color="auto" w:fill="FFFFFF"/>
          </w:tcPr>
          <w:p w:rsidR="002C0AD2" w:rsidRPr="007D3BFD" w:rsidRDefault="002C0AD2" w:rsidP="00174F74">
            <w:pPr>
              <w:widowControl/>
              <w:snapToGrid/>
              <w:rPr>
                <w:lang w:val="uk-UA"/>
              </w:rPr>
            </w:pPr>
            <w:r w:rsidRPr="007D3BFD">
              <w:rPr>
                <w:lang w:val="uk-UA"/>
              </w:rPr>
              <w:t>1</w:t>
            </w:r>
          </w:p>
        </w:tc>
        <w:tc>
          <w:tcPr>
            <w:tcW w:w="1134" w:type="dxa"/>
            <w:tcBorders>
              <w:top w:val="single" w:sz="4" w:space="0" w:color="auto"/>
              <w:left w:val="single" w:sz="4" w:space="0" w:color="auto"/>
              <w:bottom w:val="single" w:sz="6" w:space="0" w:color="auto"/>
            </w:tcBorders>
            <w:shd w:val="clear" w:color="auto" w:fill="FFFFFF"/>
          </w:tcPr>
          <w:p w:rsidR="002C0AD2" w:rsidRPr="007D3BFD" w:rsidRDefault="002C0AD2" w:rsidP="003C1063">
            <w:pPr>
              <w:widowControl/>
              <w:snapToGrid/>
              <w:rPr>
                <w:lang w:val="uk-UA"/>
              </w:rPr>
            </w:pPr>
            <w:r>
              <w:rPr>
                <w:lang w:val="uk-UA"/>
              </w:rPr>
              <w:t>1</w:t>
            </w:r>
          </w:p>
        </w:tc>
      </w:tr>
    </w:tbl>
    <w:p w:rsidR="002C0AD2" w:rsidRDefault="002C0AD2" w:rsidP="00023E41">
      <w:pPr>
        <w:widowControl/>
        <w:snapToGrid/>
        <w:spacing w:line="276" w:lineRule="auto"/>
        <w:jc w:val="center"/>
        <w:rPr>
          <w:b/>
          <w:bCs/>
          <w:i/>
          <w:iCs/>
          <w:lang w:val="uk-UA"/>
        </w:rPr>
      </w:pPr>
    </w:p>
    <w:p w:rsidR="002C0AD2" w:rsidRDefault="002C0AD2" w:rsidP="00023E41">
      <w:pPr>
        <w:widowControl/>
        <w:snapToGrid/>
        <w:spacing w:line="276" w:lineRule="auto"/>
        <w:jc w:val="center"/>
        <w:rPr>
          <w:b/>
          <w:bCs/>
          <w:i/>
          <w:iCs/>
          <w:lang w:val="uk-UA"/>
        </w:rPr>
      </w:pPr>
    </w:p>
    <w:p w:rsidR="002C0AD2" w:rsidRDefault="002C0AD2" w:rsidP="00023E41">
      <w:pPr>
        <w:widowControl/>
        <w:snapToGrid/>
        <w:spacing w:line="276" w:lineRule="auto"/>
        <w:jc w:val="center"/>
        <w:rPr>
          <w:b/>
          <w:bCs/>
          <w:i/>
          <w:iCs/>
          <w:lang w:val="uk-UA"/>
        </w:rPr>
      </w:pPr>
      <w:r w:rsidRPr="00643079">
        <w:rPr>
          <w:b/>
          <w:bCs/>
          <w:i/>
          <w:iCs/>
          <w:lang w:val="uk-UA"/>
        </w:rPr>
        <w:t>Відомості про педагогів за категоріями</w:t>
      </w:r>
      <w:r>
        <w:rPr>
          <w:b/>
          <w:bCs/>
          <w:i/>
          <w:iCs/>
          <w:lang w:val="uk-UA"/>
        </w:rPr>
        <w:t>.</w:t>
      </w:r>
    </w:p>
    <w:p w:rsidR="002C0AD2" w:rsidRDefault="002C0AD2" w:rsidP="00023E41">
      <w:pPr>
        <w:widowControl/>
        <w:snapToGrid/>
        <w:spacing w:line="276" w:lineRule="auto"/>
        <w:jc w:val="center"/>
        <w:rPr>
          <w:b/>
          <w:bCs/>
          <w:i/>
          <w:iCs/>
          <w:lang w:val="uk-UA"/>
        </w:rPr>
      </w:pPr>
      <w:r>
        <w:rPr>
          <w:b/>
          <w:bCs/>
          <w:i/>
          <w:iCs/>
          <w:lang w:val="uk-UA"/>
        </w:rPr>
        <w:t>Зростання фахової майстерності педагогів</w:t>
      </w:r>
    </w:p>
    <w:p w:rsidR="002C0AD2" w:rsidRPr="003940AC" w:rsidRDefault="00482061" w:rsidP="003940AC">
      <w:pPr>
        <w:widowControl/>
        <w:snapToGrid/>
        <w:spacing w:line="276" w:lineRule="auto"/>
        <w:jc w:val="center"/>
        <w:rPr>
          <w:b/>
          <w:bCs/>
          <w:i/>
          <w:iCs/>
          <w:lang w:val="uk-UA"/>
        </w:rPr>
      </w:pPr>
      <w:r w:rsidRPr="000B5D9C">
        <w:rPr>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61pt;height:215pt;visibility:visible">
            <v:imagedata r:id="rId8" o:title=""/>
            <o:lock v:ext="edit" aspectratio="f"/>
          </v:shape>
        </w:pict>
      </w:r>
    </w:p>
    <w:p w:rsidR="002C0AD2" w:rsidRDefault="002C0AD2" w:rsidP="00F35BE6">
      <w:pPr>
        <w:widowControl/>
        <w:snapToGrid/>
        <w:jc w:val="both"/>
        <w:rPr>
          <w:lang w:val="uk-UA"/>
        </w:rPr>
      </w:pPr>
      <w:r>
        <w:rPr>
          <w:lang w:val="uk-UA"/>
        </w:rPr>
        <w:t xml:space="preserve">    </w:t>
      </w:r>
      <w:r w:rsidRPr="00FA549C">
        <w:rPr>
          <w:lang w:val="uk-UA"/>
        </w:rPr>
        <w:t xml:space="preserve">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років. Рівень </w:t>
      </w:r>
      <w:r w:rsidRPr="00FA549C">
        <w:rPr>
          <w:lang w:val="uk-UA"/>
        </w:rPr>
        <w:lastRenderedPageBreak/>
        <w:t>педагогічної майстерності в порівнянні з минулим навчальним  роком  зріс , про що говорять результати ате</w:t>
      </w:r>
      <w:r>
        <w:rPr>
          <w:lang w:val="uk-UA"/>
        </w:rPr>
        <w:t>стації педагогічних працівників. Протягом року всій професійний рівень під час курсової перепідготовки на базі ОІППО ім. В.Сухомлинського пройшли 6 педагогів.</w:t>
      </w:r>
    </w:p>
    <w:p w:rsidR="002C0AD2" w:rsidRDefault="002C0AD2" w:rsidP="00F35BE6">
      <w:pPr>
        <w:widowControl/>
        <w:snapToGrid/>
        <w:jc w:val="both"/>
        <w:rPr>
          <w:lang w:val="uk-UA"/>
        </w:rPr>
      </w:pPr>
      <w:r>
        <w:rPr>
          <w:lang w:val="uk-UA"/>
        </w:rPr>
        <w:t xml:space="preserve">  </w:t>
      </w:r>
      <w:r w:rsidRPr="00FA549C">
        <w:rPr>
          <w:lang w:val="uk-UA"/>
        </w:rPr>
        <w:t xml:space="preserve">  Керування школою здійснює Конопат Юрій Олексійович – директор школи. Педагогіч</w:t>
      </w:r>
      <w:r>
        <w:rPr>
          <w:lang w:val="uk-UA"/>
        </w:rPr>
        <w:t xml:space="preserve">ний стаж – 18 </w:t>
      </w:r>
      <w:r w:rsidRPr="00FA549C">
        <w:rPr>
          <w:lang w:val="uk-UA"/>
        </w:rPr>
        <w:t>років, на посаді ди</w:t>
      </w:r>
      <w:r>
        <w:rPr>
          <w:lang w:val="uk-UA"/>
        </w:rPr>
        <w:t>ректора – 7-й рік.</w:t>
      </w:r>
    </w:p>
    <w:p w:rsidR="002C0AD2" w:rsidRPr="00FA549C" w:rsidRDefault="002C0AD2" w:rsidP="00F35BE6">
      <w:pPr>
        <w:widowControl/>
        <w:snapToGrid/>
        <w:jc w:val="both"/>
        <w:rPr>
          <w:lang w:val="uk-UA"/>
        </w:rPr>
      </w:pPr>
      <w:r>
        <w:rPr>
          <w:lang w:val="uk-UA"/>
        </w:rPr>
        <w:t xml:space="preserve">   </w:t>
      </w:r>
      <w:r w:rsidRPr="00FA549C">
        <w:rPr>
          <w:lang w:val="uk-UA"/>
        </w:rPr>
        <w:t>До складу адміністрації входять:</w:t>
      </w:r>
    </w:p>
    <w:p w:rsidR="002C0AD2" w:rsidRPr="003940AC" w:rsidRDefault="002C0AD2" w:rsidP="004E049C">
      <w:pPr>
        <w:pStyle w:val="af1"/>
        <w:numPr>
          <w:ilvl w:val="0"/>
          <w:numId w:val="66"/>
        </w:numPr>
        <w:spacing w:after="0" w:line="240" w:lineRule="auto"/>
        <w:jc w:val="both"/>
        <w:rPr>
          <w:rFonts w:ascii="Times New Roman" w:hAnsi="Times New Roman" w:cs="Times New Roman"/>
          <w:sz w:val="24"/>
          <w:szCs w:val="24"/>
          <w:lang w:val="uk-UA"/>
        </w:rPr>
      </w:pPr>
      <w:r w:rsidRPr="003940AC">
        <w:rPr>
          <w:rFonts w:ascii="Times New Roman" w:hAnsi="Times New Roman" w:cs="Times New Roman"/>
          <w:sz w:val="24"/>
          <w:szCs w:val="24"/>
          <w:lang w:val="uk-UA"/>
        </w:rPr>
        <w:t>Зуєва Тетяна Василівна – заступник директора з навчально-виховної роботи. Стаж роботи 14 років, на посаді –4-й рік.</w:t>
      </w:r>
    </w:p>
    <w:p w:rsidR="002C0AD2" w:rsidRPr="003940AC" w:rsidRDefault="002C0AD2" w:rsidP="004E049C">
      <w:pPr>
        <w:pStyle w:val="af1"/>
        <w:numPr>
          <w:ilvl w:val="0"/>
          <w:numId w:val="66"/>
        </w:numPr>
        <w:spacing w:after="0" w:line="240" w:lineRule="auto"/>
        <w:jc w:val="both"/>
        <w:rPr>
          <w:rFonts w:ascii="Times New Roman" w:hAnsi="Times New Roman" w:cs="Times New Roman"/>
          <w:sz w:val="24"/>
          <w:szCs w:val="24"/>
          <w:lang w:val="uk-UA"/>
        </w:rPr>
      </w:pPr>
      <w:r w:rsidRPr="003940AC">
        <w:rPr>
          <w:rFonts w:ascii="Times New Roman" w:hAnsi="Times New Roman" w:cs="Times New Roman"/>
          <w:sz w:val="24"/>
          <w:szCs w:val="24"/>
          <w:lang w:val="uk-UA"/>
        </w:rPr>
        <w:t>Писанко Ніна Андріївна – заступник директора з виховної роботи. Стаж роботи 3</w:t>
      </w:r>
      <w:r>
        <w:rPr>
          <w:rFonts w:ascii="Times New Roman" w:hAnsi="Times New Roman" w:cs="Times New Roman"/>
          <w:sz w:val="24"/>
          <w:szCs w:val="24"/>
          <w:lang w:val="uk-UA"/>
        </w:rPr>
        <w:t>2</w:t>
      </w:r>
      <w:r w:rsidRPr="003940AC">
        <w:rPr>
          <w:rFonts w:ascii="Times New Roman" w:hAnsi="Times New Roman" w:cs="Times New Roman"/>
          <w:sz w:val="24"/>
          <w:szCs w:val="24"/>
          <w:lang w:val="uk-UA"/>
        </w:rPr>
        <w:t xml:space="preserve"> рок</w:t>
      </w:r>
      <w:r>
        <w:rPr>
          <w:rFonts w:ascii="Times New Roman" w:hAnsi="Times New Roman" w:cs="Times New Roman"/>
          <w:sz w:val="24"/>
          <w:szCs w:val="24"/>
          <w:lang w:val="uk-UA"/>
        </w:rPr>
        <w:t>и</w:t>
      </w:r>
      <w:r w:rsidRPr="003940AC">
        <w:rPr>
          <w:rFonts w:ascii="Times New Roman" w:hAnsi="Times New Roman" w:cs="Times New Roman"/>
          <w:sz w:val="24"/>
          <w:szCs w:val="24"/>
          <w:lang w:val="uk-UA"/>
        </w:rPr>
        <w:t>, на посаді –</w:t>
      </w:r>
      <w:r>
        <w:rPr>
          <w:rFonts w:ascii="Times New Roman" w:hAnsi="Times New Roman" w:cs="Times New Roman"/>
          <w:sz w:val="24"/>
          <w:szCs w:val="24"/>
          <w:lang w:val="uk-UA"/>
        </w:rPr>
        <w:t xml:space="preserve"> 6</w:t>
      </w:r>
      <w:r w:rsidRPr="003940AC">
        <w:rPr>
          <w:rFonts w:ascii="Times New Roman" w:hAnsi="Times New Roman" w:cs="Times New Roman"/>
          <w:sz w:val="24"/>
          <w:szCs w:val="24"/>
          <w:lang w:val="uk-UA"/>
        </w:rPr>
        <w:t>-й рік.</w:t>
      </w:r>
    </w:p>
    <w:p w:rsidR="002C0AD2" w:rsidRPr="001C2C47" w:rsidRDefault="002C0AD2" w:rsidP="00F35BE6">
      <w:pPr>
        <w:widowControl/>
        <w:snapToGrid/>
        <w:jc w:val="both"/>
        <w:rPr>
          <w:color w:val="000000"/>
          <w:spacing w:val="-1"/>
          <w:lang w:val="uk-UA"/>
        </w:rPr>
      </w:pPr>
      <w:r>
        <w:rPr>
          <w:lang w:val="uk-UA"/>
        </w:rPr>
        <w:t xml:space="preserve">   </w:t>
      </w:r>
      <w:r w:rsidRPr="00FA549C">
        <w:rPr>
          <w:color w:val="000000"/>
          <w:spacing w:val="-1"/>
          <w:lang w:val="uk-UA"/>
        </w:rPr>
        <w:t xml:space="preserve">У школі українська мова навчання. Школа працює в одну зміну. Початок </w:t>
      </w:r>
      <w:r w:rsidRPr="00FA549C">
        <w:rPr>
          <w:color w:val="000000"/>
          <w:spacing w:val="3"/>
          <w:lang w:val="uk-UA"/>
        </w:rPr>
        <w:t>занять – 8-00, режим занять - п'ятиденний.</w:t>
      </w:r>
    </w:p>
    <w:p w:rsidR="002C0AD2" w:rsidRPr="00174F74" w:rsidRDefault="002C0AD2" w:rsidP="00F35BE6">
      <w:pPr>
        <w:widowControl/>
        <w:snapToGrid/>
        <w:jc w:val="both"/>
        <w:rPr>
          <w:lang w:val="uk-UA"/>
        </w:rPr>
      </w:pPr>
      <w:r>
        <w:rPr>
          <w:lang w:val="uk-UA"/>
        </w:rPr>
        <w:t xml:space="preserve">    </w:t>
      </w:r>
      <w:r w:rsidRPr="00FA549C">
        <w:rPr>
          <w:lang w:val="uk-UA"/>
        </w:rPr>
        <w:t>В державній національній програмі “Освіта України ХХІ століття” визначені стратегічні завдання, пріоритетні напрями і основні шаги реформування освіти і виховання загальноосвітньою школою. Школа працює у відповідності до Статуту загальноосвітньої школи І-ІІІ ступенів № 30</w:t>
      </w:r>
      <w:r>
        <w:rPr>
          <w:lang w:val="uk-UA"/>
        </w:rPr>
        <w:t>,</w:t>
      </w:r>
      <w:r w:rsidRPr="00FA549C">
        <w:rPr>
          <w:lang w:val="uk-UA"/>
        </w:rPr>
        <w:t xml:space="preserve"> затвердженого рішенням виконавчого комітету Кіровоградської міської ради та зареєстрованого реєстраційною палатою та </w:t>
      </w:r>
      <w:r>
        <w:rPr>
          <w:lang w:val="uk-UA"/>
        </w:rPr>
        <w:t xml:space="preserve">до </w:t>
      </w:r>
      <w:r w:rsidRPr="00FA549C">
        <w:rPr>
          <w:lang w:val="uk-UA"/>
        </w:rPr>
        <w:t>“Положення про середній загальноосвітній навчальний заклад</w:t>
      </w:r>
      <w:r>
        <w:rPr>
          <w:lang w:val="uk-UA"/>
        </w:rPr>
        <w:t xml:space="preserve"> </w:t>
      </w:r>
      <w:r w:rsidRPr="00FA549C">
        <w:rPr>
          <w:lang w:val="uk-UA"/>
        </w:rPr>
        <w:t>”.</w:t>
      </w:r>
      <w:r>
        <w:rPr>
          <w:lang w:val="uk-UA"/>
        </w:rPr>
        <w:t xml:space="preserve"> </w:t>
      </w:r>
      <w:r w:rsidRPr="00FA549C">
        <w:rPr>
          <w:lang w:val="uk-UA"/>
        </w:rPr>
        <w:t>Діяльність школи будується на принципах гуманізму, демократизації особистісно-орієнтованого підходу до навчання учнів згідно Статуту школи, Концепції діяльності Кіровоградської загальноосвітньої школи І-ІІІ ступенів № </w:t>
      </w:r>
      <w:r>
        <w:rPr>
          <w:lang w:val="uk-UA"/>
        </w:rPr>
        <w:t xml:space="preserve">30. </w:t>
      </w:r>
      <w:r w:rsidRPr="00FA549C">
        <w:rPr>
          <w:lang w:val="uk-UA"/>
        </w:rPr>
        <w:t>Робота педагогічного колективу проводиться на основі цих документів, які передбачають завдання, принципи діяльності, права і обов’язки учасників навчально-виховного процесу, режим, регламент та умови роботи, цілеспрямованість та організацію навчально-виховного процесу, контроль за</w:t>
      </w:r>
      <w:r>
        <w:rPr>
          <w:lang w:val="uk-UA"/>
        </w:rPr>
        <w:t xml:space="preserve"> його ходом і результативністю. </w:t>
      </w:r>
      <w:r w:rsidRPr="00FA549C">
        <w:rPr>
          <w:lang w:val="uk-UA"/>
        </w:rPr>
        <w:t>В управлінській діяльності школа керується Законом України “</w:t>
      </w:r>
      <w:r>
        <w:rPr>
          <w:lang w:val="uk-UA"/>
        </w:rPr>
        <w:t xml:space="preserve"> </w:t>
      </w:r>
      <w:r w:rsidRPr="00FA549C">
        <w:rPr>
          <w:lang w:val="uk-UA"/>
        </w:rPr>
        <w:t>Про загальну середню освіту</w:t>
      </w:r>
      <w:r>
        <w:rPr>
          <w:lang w:val="uk-UA"/>
        </w:rPr>
        <w:t xml:space="preserve"> </w:t>
      </w:r>
      <w:r w:rsidRPr="00FA549C">
        <w:rPr>
          <w:lang w:val="uk-UA"/>
        </w:rPr>
        <w:t>”, під час формування мережі класів, розподілу обов’язків, навантаження, встановлення режиму роботи, змінності занять, складання розкладу, організації навчання і виховання, створення безпечних умов праці вчителів та учнів.</w:t>
      </w:r>
    </w:p>
    <w:p w:rsidR="002C0AD2" w:rsidRDefault="002C0AD2" w:rsidP="00F35BE6">
      <w:pPr>
        <w:widowControl/>
        <w:snapToGrid/>
        <w:jc w:val="both"/>
        <w:rPr>
          <w:lang w:val="uk-UA"/>
        </w:rPr>
      </w:pPr>
      <w:r w:rsidRPr="00843D10">
        <w:rPr>
          <w:lang w:val="uk-UA"/>
        </w:rPr>
        <w:t xml:space="preserve">    Протягом 2013-2014 н.р. в  школі навчалося 249 учнів в 11 класах.</w:t>
      </w:r>
    </w:p>
    <w:p w:rsidR="002C0AD2" w:rsidRPr="009B6320" w:rsidRDefault="002C0AD2" w:rsidP="00F35BE6">
      <w:pPr>
        <w:widowControl/>
        <w:snapToGrid/>
        <w:jc w:val="both"/>
        <w:rPr>
          <w:lang w:val="uk-UA"/>
        </w:rPr>
      </w:pPr>
      <w:r w:rsidRPr="009B6320">
        <w:rPr>
          <w:lang w:val="uk-UA"/>
        </w:rPr>
        <w:t>З них б</w:t>
      </w:r>
      <w:r w:rsidRPr="009B6320">
        <w:t>ула визначена група дітей пільгових категорій:</w:t>
      </w:r>
    </w:p>
    <w:p w:rsidR="002C0AD2" w:rsidRPr="009B6320" w:rsidRDefault="002C0AD2" w:rsidP="00F35BE6">
      <w:pPr>
        <w:widowControl/>
        <w:snapToGrid/>
        <w:ind w:left="720"/>
        <w:jc w:val="both"/>
        <w:rPr>
          <w:lang w:val="uk-UA"/>
        </w:rPr>
      </w:pPr>
      <w:r w:rsidRPr="009B6320">
        <w:t>а) дітей-сиріт</w:t>
      </w:r>
      <w:r w:rsidRPr="009B6320">
        <w:rPr>
          <w:lang w:val="uk-UA"/>
        </w:rPr>
        <w:t xml:space="preserve"> </w:t>
      </w:r>
      <w:r w:rsidRPr="009B6320">
        <w:t>-</w:t>
      </w:r>
      <w:r w:rsidRPr="009B6320">
        <w:rPr>
          <w:lang w:val="uk-UA"/>
        </w:rPr>
        <w:t xml:space="preserve"> 1 ( 0,4 %);</w:t>
      </w:r>
    </w:p>
    <w:p w:rsidR="002C0AD2" w:rsidRPr="009B6320" w:rsidRDefault="002C0AD2" w:rsidP="00F35BE6">
      <w:pPr>
        <w:widowControl/>
        <w:snapToGrid/>
        <w:ind w:left="720"/>
        <w:jc w:val="both"/>
        <w:rPr>
          <w:lang w:val="uk-UA"/>
        </w:rPr>
      </w:pPr>
      <w:r w:rsidRPr="009B6320">
        <w:rPr>
          <w:lang w:val="uk-UA"/>
        </w:rPr>
        <w:t>б) дітей-інвалідів – 7 ( 2,8 %);</w:t>
      </w:r>
    </w:p>
    <w:p w:rsidR="002C0AD2" w:rsidRPr="009B6320" w:rsidRDefault="002C0AD2" w:rsidP="00F35BE6">
      <w:pPr>
        <w:widowControl/>
        <w:snapToGrid/>
        <w:ind w:left="720"/>
        <w:jc w:val="both"/>
        <w:rPr>
          <w:lang w:val="uk-UA"/>
        </w:rPr>
      </w:pPr>
      <w:r w:rsidRPr="009B6320">
        <w:rPr>
          <w:lang w:val="uk-UA"/>
        </w:rPr>
        <w:t>в) дітей із багатодітних сімей – 54 ( 21,7 %);</w:t>
      </w:r>
    </w:p>
    <w:p w:rsidR="002C0AD2" w:rsidRPr="009B6320" w:rsidRDefault="002C0AD2" w:rsidP="00F35BE6">
      <w:pPr>
        <w:widowControl/>
        <w:snapToGrid/>
        <w:ind w:left="720"/>
        <w:jc w:val="both"/>
        <w:rPr>
          <w:lang w:val="uk-UA"/>
        </w:rPr>
      </w:pPr>
      <w:r w:rsidRPr="009B6320">
        <w:rPr>
          <w:lang w:val="uk-UA"/>
        </w:rPr>
        <w:t>г</w:t>
      </w:r>
      <w:r w:rsidRPr="009B6320">
        <w:t xml:space="preserve">) дітей, які народилися від ліквідаторів аварії на ЧАЕС – </w:t>
      </w:r>
      <w:r w:rsidRPr="009B6320">
        <w:rPr>
          <w:lang w:val="uk-UA"/>
        </w:rPr>
        <w:t>4 ( 1,6 %);</w:t>
      </w:r>
    </w:p>
    <w:p w:rsidR="002C0AD2" w:rsidRPr="009B6320" w:rsidRDefault="002C0AD2" w:rsidP="00F35BE6">
      <w:pPr>
        <w:widowControl/>
        <w:snapToGrid/>
        <w:ind w:left="720"/>
        <w:jc w:val="both"/>
        <w:rPr>
          <w:lang w:val="uk-UA"/>
        </w:rPr>
      </w:pPr>
      <w:r w:rsidRPr="009B6320">
        <w:rPr>
          <w:lang w:val="uk-UA"/>
        </w:rPr>
        <w:t>д</w:t>
      </w:r>
      <w:r w:rsidRPr="009B6320">
        <w:t>) дітей із малозабезпечених сімей -</w:t>
      </w:r>
      <w:r w:rsidRPr="009B6320">
        <w:rPr>
          <w:lang w:val="uk-UA"/>
        </w:rPr>
        <w:t>14 ( 5,6 %);</w:t>
      </w:r>
    </w:p>
    <w:p w:rsidR="002C0AD2" w:rsidRPr="009B6320" w:rsidRDefault="002C0AD2" w:rsidP="00F35BE6">
      <w:pPr>
        <w:widowControl/>
        <w:snapToGrid/>
        <w:ind w:left="720"/>
        <w:jc w:val="both"/>
        <w:rPr>
          <w:lang w:val="uk-UA"/>
        </w:rPr>
      </w:pPr>
      <w:r w:rsidRPr="009B6320">
        <w:rPr>
          <w:lang w:val="uk-UA"/>
        </w:rPr>
        <w:t xml:space="preserve">е) </w:t>
      </w:r>
      <w:r w:rsidRPr="009B6320">
        <w:t>виховуються в неповних сім’я</w:t>
      </w:r>
      <w:r w:rsidRPr="009B6320">
        <w:rPr>
          <w:lang w:val="uk-UA"/>
        </w:rPr>
        <w:t>х – 52 ( 20,9 %);</w:t>
      </w:r>
    </w:p>
    <w:p w:rsidR="002C0AD2" w:rsidRPr="009B6320" w:rsidRDefault="002C0AD2" w:rsidP="00F35BE6">
      <w:pPr>
        <w:widowControl/>
        <w:snapToGrid/>
        <w:ind w:left="720"/>
        <w:jc w:val="both"/>
        <w:rPr>
          <w:lang w:val="uk-UA"/>
        </w:rPr>
      </w:pPr>
      <w:r w:rsidRPr="009B6320">
        <w:rPr>
          <w:lang w:val="uk-UA"/>
        </w:rPr>
        <w:t>є) дітей, які знаходяться на диспансерному обліку – 24 ( 9,6 %);</w:t>
      </w:r>
    </w:p>
    <w:p w:rsidR="002C0AD2" w:rsidRPr="009B6320" w:rsidRDefault="002C0AD2" w:rsidP="00F35BE6">
      <w:pPr>
        <w:widowControl/>
        <w:snapToGrid/>
        <w:ind w:left="720"/>
        <w:jc w:val="both"/>
        <w:rPr>
          <w:lang w:val="uk-UA"/>
        </w:rPr>
      </w:pPr>
      <w:r w:rsidRPr="009B6320">
        <w:rPr>
          <w:lang w:val="uk-UA"/>
        </w:rPr>
        <w:t xml:space="preserve">ж) дітей, сім’ї яких потрапили в складні життєві обставини –4( 1,6 %). </w:t>
      </w:r>
    </w:p>
    <w:p w:rsidR="002C0AD2" w:rsidRPr="00215286" w:rsidRDefault="002C0AD2" w:rsidP="00215286">
      <w:pPr>
        <w:widowControl/>
        <w:snapToGrid/>
        <w:spacing w:after="200" w:line="276" w:lineRule="auto"/>
        <w:jc w:val="both"/>
        <w:rPr>
          <w:lang w:val="uk-UA"/>
        </w:rPr>
      </w:pPr>
      <w:r>
        <w:rPr>
          <w:lang w:val="uk-UA"/>
        </w:rPr>
        <w:t xml:space="preserve">   </w:t>
      </w:r>
      <w:r w:rsidRPr="00215286">
        <w:rPr>
          <w:lang w:val="uk-UA"/>
        </w:rPr>
        <w:t>Навчальні плани загальноосвітньої школи І-ІІІ ступенів № 30  на 2014-2015 навчальний рік розроблено на основі Типових навчальних планів, затверджених Міністерством освіти і науки  України:</w:t>
      </w:r>
    </w:p>
    <w:p w:rsidR="002C0AD2" w:rsidRPr="00215286" w:rsidRDefault="002C0AD2" w:rsidP="00215286">
      <w:pPr>
        <w:widowControl/>
        <w:numPr>
          <w:ilvl w:val="0"/>
          <w:numId w:val="12"/>
        </w:numPr>
        <w:snapToGrid/>
        <w:jc w:val="both"/>
        <w:rPr>
          <w:lang w:val="uk-UA"/>
        </w:rPr>
      </w:pPr>
      <w:r w:rsidRPr="00215286">
        <w:rPr>
          <w:lang w:val="uk-UA"/>
        </w:rPr>
        <w:t xml:space="preserve">1-3 класи - Типовий навчальний план (наказ МОНмолодьспорт від 10.06.2011р.             </w:t>
      </w:r>
      <w:r>
        <w:rPr>
          <w:lang w:val="uk-UA"/>
        </w:rPr>
        <w:t xml:space="preserve"> </w:t>
      </w:r>
      <w:r w:rsidRPr="00215286">
        <w:rPr>
          <w:lang w:val="uk-UA"/>
        </w:rPr>
        <w:t>№ 572, додаток 1)</w:t>
      </w:r>
    </w:p>
    <w:p w:rsidR="002C0AD2" w:rsidRPr="00215286" w:rsidRDefault="002C0AD2" w:rsidP="00215286">
      <w:pPr>
        <w:widowControl/>
        <w:numPr>
          <w:ilvl w:val="0"/>
          <w:numId w:val="12"/>
        </w:numPr>
        <w:snapToGrid/>
        <w:jc w:val="both"/>
        <w:rPr>
          <w:lang w:val="uk-UA"/>
        </w:rPr>
      </w:pPr>
      <w:r w:rsidRPr="00215286">
        <w:rPr>
          <w:lang w:val="uk-UA"/>
        </w:rPr>
        <w:t>4 класи – Типовий навчальний план (наказ МОН України від 29.11.05р. № 682, додаток 1);</w:t>
      </w:r>
    </w:p>
    <w:p w:rsidR="002C0AD2" w:rsidRPr="00215286" w:rsidRDefault="002C0AD2" w:rsidP="00215286">
      <w:pPr>
        <w:widowControl/>
        <w:numPr>
          <w:ilvl w:val="0"/>
          <w:numId w:val="12"/>
        </w:numPr>
        <w:snapToGrid/>
        <w:jc w:val="both"/>
        <w:rPr>
          <w:lang w:val="uk-UA"/>
        </w:rPr>
      </w:pPr>
      <w:r w:rsidRPr="00215286">
        <w:rPr>
          <w:lang w:val="uk-UA"/>
        </w:rPr>
        <w:t xml:space="preserve">5-6 класи - Типовий навчальний план (наказ МОНмолодьспорт від 03.04.2012р.          </w:t>
      </w:r>
      <w:r>
        <w:rPr>
          <w:lang w:val="uk-UA"/>
        </w:rPr>
        <w:t xml:space="preserve">       </w:t>
      </w:r>
      <w:r w:rsidRPr="00215286">
        <w:rPr>
          <w:lang w:val="uk-UA"/>
        </w:rPr>
        <w:t xml:space="preserve"> № 409, (в редакції наказу Міністерства освіти і науки України від 29 травня 2014 року </w:t>
      </w:r>
      <w:r>
        <w:rPr>
          <w:lang w:val="uk-UA"/>
        </w:rPr>
        <w:t xml:space="preserve"> </w:t>
      </w:r>
      <w:r w:rsidRPr="00215286">
        <w:rPr>
          <w:lang w:val="uk-UA"/>
        </w:rPr>
        <w:t>№ 664, додаток 12);</w:t>
      </w:r>
    </w:p>
    <w:p w:rsidR="002C0AD2" w:rsidRPr="00215286" w:rsidRDefault="002C0AD2" w:rsidP="00215286">
      <w:pPr>
        <w:widowControl/>
        <w:numPr>
          <w:ilvl w:val="0"/>
          <w:numId w:val="12"/>
        </w:numPr>
        <w:snapToGrid/>
        <w:jc w:val="both"/>
        <w:rPr>
          <w:lang w:val="uk-UA"/>
        </w:rPr>
      </w:pPr>
      <w:r w:rsidRPr="00215286">
        <w:rPr>
          <w:lang w:val="uk-UA"/>
        </w:rPr>
        <w:t>7-9 класи - Типовий навчальний план  (наказ МОН України від 23.02.2004р. № 132, зі змінами внесеними наказом МОН України від 05.02.2009р. № 66, додаток 2);</w:t>
      </w:r>
    </w:p>
    <w:p w:rsidR="002C0AD2" w:rsidRPr="00215286" w:rsidRDefault="002C0AD2" w:rsidP="00215286">
      <w:pPr>
        <w:widowControl/>
        <w:numPr>
          <w:ilvl w:val="0"/>
          <w:numId w:val="12"/>
        </w:numPr>
        <w:snapToGrid/>
        <w:jc w:val="both"/>
        <w:rPr>
          <w:b/>
          <w:bCs/>
          <w:lang w:val="uk-UA"/>
        </w:rPr>
      </w:pPr>
      <w:r w:rsidRPr="00215286">
        <w:rPr>
          <w:lang w:val="uk-UA"/>
        </w:rPr>
        <w:lastRenderedPageBreak/>
        <w:t>10-11 класи ( технологічний напрям, технологічний профіль) - Типовий навчальний план  для загальноосвітніх навчальних закладів ІІІ ступеню (наказ МОН України від 27.08.2010 р. № 834, зі змінами згідно з наказом Міністерства освіти і науки України від 29 травня 2014 року  №657, додаток 10).</w:t>
      </w:r>
    </w:p>
    <w:p w:rsidR="002C0AD2" w:rsidRDefault="002C0AD2" w:rsidP="009B6320">
      <w:pPr>
        <w:widowControl/>
        <w:snapToGrid/>
        <w:spacing w:after="200" w:line="276" w:lineRule="auto"/>
        <w:rPr>
          <w:lang w:val="uk-UA"/>
        </w:rPr>
      </w:pPr>
      <w:r w:rsidRPr="00215286">
        <w:rPr>
          <w:lang w:val="uk-UA"/>
        </w:rPr>
        <w:t xml:space="preserve">        Робочі навчальні плани 1-11 класів включають інваріантну частину, сформовану на державному рівні, та варіативну складову. Організація навчальних екскурсій та навчальної практики  учнів відбувається у відповідності до  рекомендацій  Міністерства </w:t>
      </w:r>
    </w:p>
    <w:p w:rsidR="002E087B" w:rsidRDefault="002E087B" w:rsidP="00215286">
      <w:pPr>
        <w:widowControl/>
        <w:snapToGrid/>
        <w:spacing w:after="200"/>
        <w:jc w:val="center"/>
        <w:rPr>
          <w:b/>
          <w:bCs/>
          <w:lang w:val="uk-UA"/>
        </w:rPr>
      </w:pPr>
    </w:p>
    <w:p w:rsidR="002E087B" w:rsidRDefault="002E087B" w:rsidP="00215286">
      <w:pPr>
        <w:widowControl/>
        <w:snapToGrid/>
        <w:spacing w:after="200"/>
        <w:jc w:val="center"/>
        <w:rPr>
          <w:b/>
          <w:bCs/>
          <w:lang w:val="uk-UA"/>
        </w:rPr>
      </w:pPr>
    </w:p>
    <w:p w:rsidR="002C0AD2" w:rsidRPr="00215286" w:rsidRDefault="002C0AD2" w:rsidP="00215286">
      <w:pPr>
        <w:widowControl/>
        <w:snapToGrid/>
        <w:spacing w:after="200"/>
        <w:jc w:val="center"/>
        <w:rPr>
          <w:b/>
          <w:bCs/>
          <w:lang w:val="uk-UA"/>
        </w:rPr>
      </w:pPr>
      <w:r w:rsidRPr="00215286">
        <w:rPr>
          <w:b/>
          <w:bCs/>
          <w:lang w:val="uk-UA"/>
        </w:rPr>
        <w:t>Інваріантна складова</w:t>
      </w:r>
    </w:p>
    <w:p w:rsidR="002C0AD2" w:rsidRPr="00215286" w:rsidRDefault="002C0AD2" w:rsidP="00215286">
      <w:pPr>
        <w:widowControl/>
        <w:snapToGrid/>
        <w:spacing w:after="200"/>
        <w:jc w:val="both"/>
        <w:rPr>
          <w:b/>
          <w:bCs/>
          <w:lang w:val="uk-UA"/>
        </w:rPr>
      </w:pPr>
      <w:r w:rsidRPr="00215286">
        <w:rPr>
          <w:b/>
          <w:bCs/>
          <w:lang w:val="uk-UA"/>
        </w:rPr>
        <w:t xml:space="preserve">   Навчально-методичне та матеріально-технічне забезпечення</w:t>
      </w:r>
    </w:p>
    <w:p w:rsidR="002C0AD2" w:rsidRPr="00215286" w:rsidRDefault="002C0AD2" w:rsidP="00E431B8">
      <w:pPr>
        <w:widowControl/>
        <w:snapToGrid/>
        <w:jc w:val="both"/>
        <w:rPr>
          <w:lang w:val="uk-UA"/>
        </w:rPr>
      </w:pPr>
      <w:r w:rsidRPr="00215286">
        <w:rPr>
          <w:b/>
          <w:bCs/>
          <w:lang w:val="uk-UA"/>
        </w:rPr>
        <w:t xml:space="preserve">  </w:t>
      </w:r>
      <w:r w:rsidRPr="00215286">
        <w:rPr>
          <w:b/>
          <w:bCs/>
          <w:lang w:val="uk-UA"/>
        </w:rPr>
        <w:tab/>
        <w:t xml:space="preserve"> </w:t>
      </w:r>
      <w:r w:rsidRPr="00215286">
        <w:rPr>
          <w:lang w:val="uk-UA"/>
        </w:rPr>
        <w:t>Предмети інваріантної складової забезпечені програмами, затвердженими Міністерством освіти і науки України, і зазначеними в переліку програм, підручників, навчальних посібників, рекомендованих Міністерством освіти і науки  України</w:t>
      </w:r>
      <w:r w:rsidRPr="00215286">
        <w:rPr>
          <w:b/>
          <w:bCs/>
          <w:lang w:val="uk-UA"/>
        </w:rPr>
        <w:t>.</w:t>
      </w:r>
    </w:p>
    <w:p w:rsidR="002C0AD2" w:rsidRPr="00215286" w:rsidRDefault="002C0AD2" w:rsidP="00E431B8">
      <w:pPr>
        <w:widowControl/>
        <w:snapToGrid/>
        <w:jc w:val="both"/>
        <w:rPr>
          <w:lang w:val="uk-UA"/>
        </w:rPr>
      </w:pPr>
      <w:r w:rsidRPr="00215286">
        <w:rPr>
          <w:lang w:val="uk-UA"/>
        </w:rPr>
        <w:t xml:space="preserve">  </w:t>
      </w:r>
      <w:r w:rsidRPr="00215286">
        <w:rPr>
          <w:lang w:val="uk-UA"/>
        </w:rPr>
        <w:tab/>
        <w:t xml:space="preserve"> При викладанні шкільних дисциплін використовуються підручники, посібники, обладнання навчальних кабінетів, рекомендовані Міністерством освіти і науки  України. </w:t>
      </w:r>
      <w:r w:rsidRPr="00215286">
        <w:t>Інваріантна складова реалізову</w:t>
      </w:r>
      <w:r w:rsidRPr="00215286">
        <w:rPr>
          <w:lang w:val="uk-UA"/>
        </w:rPr>
        <w:t>ється</w:t>
      </w:r>
      <w:r w:rsidRPr="00215286">
        <w:t xml:space="preserve"> у робочому навчальному плані у повному обсязі. </w:t>
      </w:r>
    </w:p>
    <w:p w:rsidR="002C0AD2" w:rsidRPr="00215286" w:rsidRDefault="002C0AD2" w:rsidP="00E431B8">
      <w:pPr>
        <w:widowControl/>
        <w:snapToGrid/>
        <w:jc w:val="both"/>
        <w:rPr>
          <w:lang w:val="uk-UA"/>
        </w:rPr>
      </w:pPr>
    </w:p>
    <w:p w:rsidR="002C0AD2" w:rsidRPr="00215286" w:rsidRDefault="002C0AD2" w:rsidP="00E431B8">
      <w:pPr>
        <w:widowControl/>
        <w:snapToGrid/>
        <w:jc w:val="center"/>
        <w:rPr>
          <w:b/>
          <w:bCs/>
          <w:lang w:val="uk-UA"/>
        </w:rPr>
      </w:pPr>
      <w:r w:rsidRPr="00215286">
        <w:rPr>
          <w:b/>
          <w:bCs/>
          <w:lang w:val="uk-UA"/>
        </w:rPr>
        <w:t>Кадрове забезпечення</w:t>
      </w:r>
    </w:p>
    <w:p w:rsidR="002C0AD2" w:rsidRPr="00215286" w:rsidRDefault="002C0AD2" w:rsidP="00E431B8">
      <w:pPr>
        <w:widowControl/>
        <w:snapToGrid/>
        <w:jc w:val="both"/>
        <w:rPr>
          <w:lang w:val="uk-UA"/>
        </w:rPr>
      </w:pPr>
      <w:r w:rsidRPr="00215286">
        <w:rPr>
          <w:b/>
          <w:bCs/>
          <w:lang w:val="uk-UA"/>
        </w:rPr>
        <w:t xml:space="preserve">  </w:t>
      </w:r>
      <w:r w:rsidRPr="00215286">
        <w:rPr>
          <w:b/>
          <w:bCs/>
          <w:lang w:val="uk-UA"/>
        </w:rPr>
        <w:tab/>
      </w:r>
      <w:r w:rsidRPr="00215286">
        <w:rPr>
          <w:lang w:val="uk-UA"/>
        </w:rPr>
        <w:t>Усі вчителі, які викладатимуть навчальні предмети інваріантної складової, мають відповідну фахову освіту, своєчасно пройшли курси підвищення кваліфікації.</w:t>
      </w:r>
    </w:p>
    <w:p w:rsidR="002C0AD2" w:rsidRPr="00215286" w:rsidRDefault="002C0AD2" w:rsidP="00E431B8">
      <w:pPr>
        <w:widowControl/>
        <w:snapToGrid/>
        <w:jc w:val="center"/>
        <w:rPr>
          <w:b/>
          <w:bCs/>
          <w:lang w:val="uk-UA"/>
        </w:rPr>
      </w:pPr>
      <w:r w:rsidRPr="00215286">
        <w:rPr>
          <w:b/>
          <w:bCs/>
          <w:lang w:val="uk-UA"/>
        </w:rPr>
        <w:t>Варіативна складова</w:t>
      </w:r>
    </w:p>
    <w:p w:rsidR="002C0AD2" w:rsidRPr="00215286" w:rsidRDefault="002C0AD2" w:rsidP="00E431B8">
      <w:pPr>
        <w:widowControl/>
        <w:snapToGrid/>
        <w:jc w:val="both"/>
        <w:rPr>
          <w:lang w:val="uk-UA"/>
        </w:rPr>
      </w:pPr>
      <w:r w:rsidRPr="00215286">
        <w:rPr>
          <w:b/>
          <w:bCs/>
          <w:lang w:val="uk-UA"/>
        </w:rPr>
        <w:t xml:space="preserve">  </w:t>
      </w:r>
      <w:r w:rsidRPr="00215286">
        <w:rPr>
          <w:b/>
          <w:bCs/>
          <w:lang w:val="uk-UA"/>
        </w:rPr>
        <w:tab/>
        <w:t xml:space="preserve"> </w:t>
      </w:r>
      <w:r w:rsidRPr="00215286">
        <w:rPr>
          <w:lang w:val="uk-UA"/>
        </w:rPr>
        <w:t>Години варіативної складової використано відповідно до рекомендацій Міністерства освіти і науки  України з метою створення оптимальних умов для піднесення ефективності навчально-виховного процесу, реалізації допрофільної та профільної освіти, особистісного потенціалу кожного учня, враховано результати діагностування та рекомендації батьківських зборів .</w:t>
      </w:r>
    </w:p>
    <w:p w:rsidR="002C0AD2" w:rsidRPr="00215286" w:rsidRDefault="002C0AD2" w:rsidP="00215286">
      <w:pPr>
        <w:widowControl/>
        <w:snapToGrid/>
        <w:spacing w:after="200"/>
        <w:ind w:firstLine="540"/>
        <w:jc w:val="both"/>
      </w:pPr>
      <w:r w:rsidRPr="00215286">
        <w:t>Години варіативної складової передбачаються на:</w:t>
      </w:r>
    </w:p>
    <w:p w:rsidR="002C0AD2" w:rsidRPr="00215286" w:rsidRDefault="002C0AD2" w:rsidP="004E049C">
      <w:pPr>
        <w:widowControl/>
        <w:numPr>
          <w:ilvl w:val="0"/>
          <w:numId w:val="13"/>
        </w:numPr>
        <w:snapToGrid/>
        <w:jc w:val="both"/>
      </w:pPr>
      <w:r w:rsidRPr="00215286">
        <w:t xml:space="preserve">Збільшення годин на вивчення окремих предметів </w:t>
      </w:r>
      <w:bookmarkStart w:id="0" w:name="OLE_LINK1"/>
      <w:bookmarkStart w:id="1" w:name="OLE_LINK2"/>
      <w:r w:rsidRPr="00215286">
        <w:t>інваріантної складової</w:t>
      </w:r>
      <w:bookmarkEnd w:id="0"/>
      <w:bookmarkEnd w:id="1"/>
      <w:r w:rsidRPr="00215286">
        <w:t>;</w:t>
      </w:r>
    </w:p>
    <w:p w:rsidR="002C0AD2" w:rsidRPr="00215286" w:rsidRDefault="002C0AD2" w:rsidP="004E049C">
      <w:pPr>
        <w:widowControl/>
        <w:numPr>
          <w:ilvl w:val="0"/>
          <w:numId w:val="13"/>
        </w:numPr>
        <w:snapToGrid/>
        <w:jc w:val="both"/>
      </w:pPr>
      <w:r w:rsidRPr="00215286">
        <w:t>Упровадження курсів за вибором;</w:t>
      </w:r>
    </w:p>
    <w:p w:rsidR="002C0AD2" w:rsidRPr="009E3D4A" w:rsidRDefault="002C0AD2" w:rsidP="009E3D4A">
      <w:pPr>
        <w:widowControl/>
        <w:numPr>
          <w:ilvl w:val="0"/>
          <w:numId w:val="13"/>
        </w:numPr>
        <w:snapToGrid/>
        <w:jc w:val="both"/>
      </w:pPr>
      <w:r w:rsidRPr="00215286">
        <w:t>Факультативи</w:t>
      </w:r>
      <w:r w:rsidRPr="00215286">
        <w:rPr>
          <w:lang w:val="uk-UA"/>
        </w:rPr>
        <w:t>.</w:t>
      </w:r>
    </w:p>
    <w:p w:rsidR="002C0AD2" w:rsidRPr="00215286" w:rsidRDefault="002C0AD2" w:rsidP="00215286">
      <w:pPr>
        <w:widowControl/>
        <w:snapToGrid/>
        <w:spacing w:after="200"/>
        <w:ind w:firstLine="540"/>
        <w:jc w:val="both"/>
      </w:pPr>
      <w:r w:rsidRPr="00215286">
        <w:t>При розподілі варіативної складової враховано, що гранично допустиме навантаження розраховано на одного учня, а уроки фізичної культури</w:t>
      </w:r>
      <w:r w:rsidRPr="00215286">
        <w:rPr>
          <w:lang w:val="uk-UA"/>
        </w:rPr>
        <w:t xml:space="preserve"> </w:t>
      </w:r>
      <w:r w:rsidRPr="00215286">
        <w:t>не враховуються при визначенні цього показника.</w:t>
      </w:r>
      <w:r>
        <w:rPr>
          <w:lang w:val="uk-UA"/>
        </w:rPr>
        <w:t xml:space="preserve"> </w:t>
      </w:r>
      <w:r w:rsidRPr="00215286">
        <w:rPr>
          <w:lang w:val="uk-UA"/>
        </w:rPr>
        <w:t>При збільшенні годин на підсилення  окремих предметів інваріантної складової розподіл годин на вивчення тієї чи іншої теми навчальної програми здійснюється самостійно вчителем. Розподіл години фіксується у календарному плані, який погоджується керівником навчального закладу</w:t>
      </w:r>
      <w:r w:rsidRPr="00215286">
        <w:t xml:space="preserve">. </w:t>
      </w:r>
      <w:r w:rsidRPr="00215286">
        <w:rPr>
          <w:lang w:val="uk-UA"/>
        </w:rPr>
        <w:t xml:space="preserve">Вчитель записує проведені уроки на сторінках класного </w:t>
      </w:r>
      <w:r w:rsidRPr="00215286">
        <w:t xml:space="preserve">  журналу</w:t>
      </w:r>
      <w:r w:rsidRPr="00215286">
        <w:rPr>
          <w:lang w:val="uk-UA"/>
        </w:rPr>
        <w:t xml:space="preserve">, відведених для </w:t>
      </w:r>
      <w:r w:rsidRPr="00215286">
        <w:t xml:space="preserve">  предмета</w:t>
      </w:r>
      <w:r w:rsidRPr="00215286">
        <w:rPr>
          <w:lang w:val="uk-UA"/>
        </w:rPr>
        <w:t>, на підсилення якого використано зазначені години.</w:t>
      </w:r>
      <w:r>
        <w:rPr>
          <w:lang w:val="uk-UA"/>
        </w:rPr>
        <w:t xml:space="preserve"> </w:t>
      </w:r>
      <w:r w:rsidRPr="00215286">
        <w:t>За рішенням навчального закладу облік занять з курсів за вибором може здійснюватися на окремих сторінках класного журналу або у окремому журналі. Рішення щодо оцінювання навчальних досягнень учнів також приймається навчальним закладом.</w:t>
      </w:r>
      <w:r>
        <w:rPr>
          <w:lang w:val="uk-UA"/>
        </w:rPr>
        <w:t xml:space="preserve"> </w:t>
      </w:r>
      <w:r w:rsidRPr="00215286">
        <w:t>Факультативи</w:t>
      </w:r>
      <w:r w:rsidRPr="00215286">
        <w:rPr>
          <w:lang w:val="uk-UA"/>
        </w:rPr>
        <w:t xml:space="preserve"> </w:t>
      </w:r>
      <w:r w:rsidRPr="00215286">
        <w:t>проводяться для окремих учнів, чи груп учнів. При цьому, слід зазначати з яких навчальних предметів інваріантної складової вони проводяться. В окремому журналі зазначається склад групи, яка відвідує факультативні заняття з предметів та ведеться облік відвідування. Оцінювання навчальних досягнень учнів може здійснюватися за рішенням педагогічної ради.</w:t>
      </w:r>
    </w:p>
    <w:p w:rsidR="002C0AD2" w:rsidRPr="00215286" w:rsidRDefault="002C0AD2" w:rsidP="00215286">
      <w:pPr>
        <w:widowControl/>
        <w:snapToGrid/>
        <w:spacing w:after="200"/>
        <w:jc w:val="center"/>
        <w:rPr>
          <w:b/>
          <w:bCs/>
          <w:lang w:val="uk-UA"/>
        </w:rPr>
      </w:pPr>
      <w:r w:rsidRPr="00215286">
        <w:rPr>
          <w:b/>
          <w:bCs/>
          <w:lang w:val="uk-UA"/>
        </w:rPr>
        <w:t>Початкові класи</w:t>
      </w:r>
    </w:p>
    <w:p w:rsidR="002C0AD2" w:rsidRPr="00215286" w:rsidRDefault="002C0AD2" w:rsidP="00215286">
      <w:pPr>
        <w:widowControl/>
        <w:snapToGrid/>
        <w:jc w:val="both"/>
        <w:rPr>
          <w:lang w:val="uk-UA"/>
        </w:rPr>
      </w:pPr>
      <w:r w:rsidRPr="00097962">
        <w:rPr>
          <w:b/>
          <w:bCs/>
          <w:lang w:val="uk-UA"/>
        </w:rPr>
        <w:lastRenderedPageBreak/>
        <w:t xml:space="preserve">       </w:t>
      </w:r>
      <w:r w:rsidRPr="00097962">
        <w:rPr>
          <w:b/>
          <w:bCs/>
        </w:rPr>
        <w:t>Інваріантна складова</w:t>
      </w:r>
      <w:r w:rsidRPr="00215286">
        <w:t xml:space="preserve"> навчальних планів  включає предмети, що відповідають вимогам Державного стандарту початкової загальної освіти, затвердженого Постановою  Кабінету Міністрів України від  20.04.2011  №  462  та   Державного стандарту початкової загальної освіти, затвердженого  Постановою   Кабінету  Міністрів  України   від 16.11.2000 №1717 для 2-4 класів (зі</w:t>
      </w:r>
      <w:r w:rsidRPr="00215286">
        <w:rPr>
          <w:lang w:val="uk-UA"/>
        </w:rPr>
        <w:t xml:space="preserve">  </w:t>
      </w:r>
      <w:r w:rsidRPr="00215286">
        <w:t xml:space="preserve">змінами).  У </w:t>
      </w:r>
      <w:r w:rsidRPr="00215286">
        <w:rPr>
          <w:lang w:val="uk-UA"/>
        </w:rPr>
        <w:t xml:space="preserve">1-3 </w:t>
      </w:r>
      <w:r w:rsidRPr="00215286">
        <w:t xml:space="preserve">класах будуть викладатися окремо музичне мистецтво та образотворче мистецтво. </w:t>
      </w:r>
    </w:p>
    <w:p w:rsidR="002C0AD2" w:rsidRPr="00215286" w:rsidRDefault="002C0AD2" w:rsidP="00215286">
      <w:pPr>
        <w:widowControl/>
        <w:snapToGrid/>
        <w:jc w:val="both"/>
        <w:rPr>
          <w:lang w:val="uk-UA"/>
        </w:rPr>
      </w:pPr>
      <w:r>
        <w:rPr>
          <w:lang w:val="uk-UA"/>
        </w:rPr>
        <w:t xml:space="preserve">    </w:t>
      </w:r>
      <w:r w:rsidRPr="00097962">
        <w:rPr>
          <w:b/>
          <w:bCs/>
        </w:rPr>
        <w:t>До варіативної складової</w:t>
      </w:r>
      <w:r w:rsidRPr="00215286">
        <w:t xml:space="preserve"> початкових класів внесено додаткові години на курси за вибором, і</w:t>
      </w:r>
      <w:r>
        <w:t>ндивідуальні та групові заняття</w:t>
      </w:r>
      <w:r>
        <w:rPr>
          <w:lang w:val="uk-UA"/>
        </w:rPr>
        <w:t>, а саме :</w:t>
      </w:r>
    </w:p>
    <w:p w:rsidR="002C0AD2" w:rsidRPr="00215286" w:rsidRDefault="002C0AD2" w:rsidP="004E049C">
      <w:pPr>
        <w:widowControl/>
        <w:numPr>
          <w:ilvl w:val="0"/>
          <w:numId w:val="67"/>
        </w:numPr>
        <w:snapToGrid/>
        <w:rPr>
          <w:lang w:val="uk-UA"/>
        </w:rPr>
      </w:pPr>
      <w:r w:rsidRPr="00215286">
        <w:rPr>
          <w:lang w:val="uk-UA"/>
        </w:rPr>
        <w:t xml:space="preserve">     Індивідуальні  та групові заняття з української мови у 1 класі та математики у 2-4 класах з метою активізації  роботи з обдарованими дітьми та колекційної роботи із слабо встигаючими учнями</w:t>
      </w:r>
    </w:p>
    <w:p w:rsidR="002C0AD2" w:rsidRPr="00215286" w:rsidRDefault="002C0AD2" w:rsidP="004E049C">
      <w:pPr>
        <w:widowControl/>
        <w:numPr>
          <w:ilvl w:val="0"/>
          <w:numId w:val="67"/>
        </w:numPr>
        <w:snapToGrid/>
        <w:rPr>
          <w:lang w:val="uk-UA"/>
        </w:rPr>
      </w:pPr>
      <w:r w:rsidRPr="00215286">
        <w:rPr>
          <w:lang w:val="uk-UA"/>
        </w:rPr>
        <w:t xml:space="preserve">     Спецкурс «Риторика» у 1-4 класах з метою оволодіння учнями знаннями, вміннями і навичками ефективного спілкування, збагачення свого комунікативного досвіду, збереження культурно-мовленнєві традиції українського народу</w:t>
      </w:r>
    </w:p>
    <w:p w:rsidR="002C0AD2" w:rsidRPr="00097962" w:rsidRDefault="002C0AD2" w:rsidP="004E049C">
      <w:pPr>
        <w:widowControl/>
        <w:numPr>
          <w:ilvl w:val="0"/>
          <w:numId w:val="67"/>
        </w:numPr>
        <w:snapToGrid/>
        <w:rPr>
          <w:lang w:val="uk-UA"/>
        </w:rPr>
      </w:pPr>
      <w:r w:rsidRPr="00215286">
        <w:rPr>
          <w:lang w:val="uk-UA"/>
        </w:rPr>
        <w:t xml:space="preserve">     Факультатив « Сходинки до інформатики»</w:t>
      </w:r>
      <w:r>
        <w:rPr>
          <w:lang w:val="uk-UA"/>
        </w:rPr>
        <w:t xml:space="preserve"> в 4 класі з метою ф</w:t>
      </w:r>
      <w:r w:rsidRPr="00215286">
        <w:rPr>
          <w:lang w:val="uk-UA"/>
        </w:rPr>
        <w:t>ормування  поняття про інфо</w:t>
      </w:r>
      <w:r>
        <w:rPr>
          <w:lang w:val="uk-UA"/>
        </w:rPr>
        <w:t>рмацію та інформаційні процеси та розвит</w:t>
      </w:r>
      <w:r w:rsidRPr="00215286">
        <w:rPr>
          <w:lang w:val="uk-UA"/>
        </w:rPr>
        <w:t>к</w:t>
      </w:r>
      <w:r>
        <w:rPr>
          <w:lang w:val="uk-UA"/>
        </w:rPr>
        <w:t>у</w:t>
      </w:r>
      <w:r w:rsidRPr="00215286">
        <w:rPr>
          <w:lang w:val="uk-UA"/>
        </w:rPr>
        <w:t xml:space="preserve"> логічного мислення та творчих здібностей.</w:t>
      </w:r>
    </w:p>
    <w:p w:rsidR="002C0AD2" w:rsidRDefault="002C0AD2" w:rsidP="00A47364">
      <w:pPr>
        <w:widowControl/>
        <w:snapToGrid/>
        <w:jc w:val="center"/>
        <w:rPr>
          <w:u w:val="single"/>
          <w:lang w:val="uk-UA"/>
        </w:rPr>
      </w:pPr>
    </w:p>
    <w:p w:rsidR="002C0AD2" w:rsidRPr="00097962" w:rsidRDefault="002C0AD2" w:rsidP="00097962">
      <w:pPr>
        <w:widowControl/>
        <w:snapToGrid/>
        <w:jc w:val="center"/>
        <w:rPr>
          <w:b/>
          <w:bCs/>
          <w:lang w:val="uk-UA"/>
        </w:rPr>
      </w:pPr>
      <w:r w:rsidRPr="00097962">
        <w:rPr>
          <w:b/>
          <w:bCs/>
          <w:lang w:val="uk-UA"/>
        </w:rPr>
        <w:t>Середні класи</w:t>
      </w:r>
    </w:p>
    <w:p w:rsidR="002C0AD2" w:rsidRPr="00097962" w:rsidRDefault="002C0AD2" w:rsidP="00097962">
      <w:pPr>
        <w:widowControl/>
        <w:snapToGrid/>
        <w:ind w:left="-426" w:firstLine="426"/>
        <w:jc w:val="both"/>
        <w:rPr>
          <w:lang w:val="uk-UA"/>
        </w:rPr>
      </w:pPr>
      <w:r w:rsidRPr="00097962">
        <w:rPr>
          <w:b/>
          <w:bCs/>
          <w:lang w:val="uk-UA"/>
        </w:rPr>
        <w:t>Інваріантна складова</w:t>
      </w:r>
      <w:r w:rsidRPr="00097962">
        <w:rPr>
          <w:lang w:val="uk-UA"/>
        </w:rPr>
        <w:t xml:space="preserve"> робочого навчального плану включає обов’язкові предмети, що забезпечують виконання вимог Державного стандарту базової загальної середньої освіти. У 6 класі з 1 вересня 2014 року впроваджується новий  Державного стандарту базової  і повної загальної середньої освіти, затвердженого постановою Кабінету Міністрів України від 23.11.2011р. № 1392. На виконання наказу МОН України від 17.05.2013 року № 551 « Про внесення змін до наказу Міністерства освіти і науки молоді та спорту України від 03.04.2012 р. № 409» в межах галузі « Суспільствознавство» у 5-му класі вивчається курс « Історія України(Вступ до історії), у 6-му –</w:t>
      </w:r>
      <w:r>
        <w:rPr>
          <w:lang w:val="uk-UA"/>
        </w:rPr>
        <w:t xml:space="preserve">  </w:t>
      </w:r>
      <w:r w:rsidRPr="00097962">
        <w:rPr>
          <w:lang w:val="uk-UA"/>
        </w:rPr>
        <w:t xml:space="preserve">інтегрований курс    « Всесвітня історія. Історія України».             </w:t>
      </w:r>
    </w:p>
    <w:p w:rsidR="002C0AD2" w:rsidRPr="00097962" w:rsidRDefault="002C0AD2" w:rsidP="00097962">
      <w:pPr>
        <w:widowControl/>
        <w:snapToGrid/>
        <w:ind w:left="-426" w:firstLine="426"/>
        <w:jc w:val="both"/>
        <w:rPr>
          <w:lang w:val="uk-UA"/>
        </w:rPr>
      </w:pPr>
      <w:r w:rsidRPr="00097962">
        <w:rPr>
          <w:b/>
          <w:bCs/>
          <w:lang w:val="uk-UA"/>
        </w:rPr>
        <w:t xml:space="preserve"> </w:t>
      </w:r>
      <w:r w:rsidRPr="00097962">
        <w:rPr>
          <w:lang w:val="uk-UA"/>
        </w:rPr>
        <w:t>Відповідно до побажань батьків (результати опитування ) та враховуючи соціальні аспекти (двомовність спілкування у сім’ях, суспільстві), доступність та наявність переважної частини інформації на російській мові, та з метою оволодіння учнями  декількома мовами  для навчання у 5 - 9 класах обрано навчальний план з навчанням українською мовою з вивченням російської мови як другої іноземної мови.</w:t>
      </w:r>
    </w:p>
    <w:p w:rsidR="002C0AD2" w:rsidRPr="00097962" w:rsidRDefault="002C0AD2" w:rsidP="00097962">
      <w:pPr>
        <w:widowControl/>
        <w:snapToGrid/>
        <w:ind w:left="-360" w:firstLine="360"/>
        <w:jc w:val="both"/>
        <w:rPr>
          <w:lang w:val="uk-UA"/>
        </w:rPr>
      </w:pPr>
      <w:r w:rsidRPr="00097962">
        <w:rPr>
          <w:lang w:val="uk-UA"/>
        </w:rPr>
        <w:t xml:space="preserve"> Метою  профільного навчання учнів 8-9 класів є професійна орієнтація школярів, сприяння вибору ними напряму профільного навчання у старшій школі. Для реалізації цієї мети розподіл годин варіативної складової навчального плану передбачає врахування індивідуальних можливостей та здібностей учнів, їх психологічних нахилів, результатів діагностування побажань учнів та батьків . </w:t>
      </w:r>
    </w:p>
    <w:p w:rsidR="002C0AD2" w:rsidRPr="00097962" w:rsidRDefault="002C0AD2" w:rsidP="00097962">
      <w:pPr>
        <w:widowControl/>
        <w:snapToGrid/>
        <w:spacing w:line="276" w:lineRule="auto"/>
        <w:jc w:val="both"/>
        <w:rPr>
          <w:lang w:val="uk-UA"/>
        </w:rPr>
      </w:pPr>
      <w:r w:rsidRPr="00097962">
        <w:rPr>
          <w:b/>
          <w:bCs/>
          <w:lang w:val="uk-UA"/>
        </w:rPr>
        <w:t xml:space="preserve">    Варіативна складова</w:t>
      </w:r>
      <w:r w:rsidRPr="00097962">
        <w:rPr>
          <w:lang w:val="uk-UA"/>
        </w:rPr>
        <w:t xml:space="preserve"> передбачає: </w:t>
      </w:r>
    </w:p>
    <w:p w:rsidR="002C0AD2" w:rsidRDefault="002C0AD2" w:rsidP="00E276A9">
      <w:pPr>
        <w:widowControl/>
        <w:numPr>
          <w:ilvl w:val="0"/>
          <w:numId w:val="67"/>
        </w:numPr>
        <w:tabs>
          <w:tab w:val="clear" w:pos="1080"/>
          <w:tab w:val="num" w:pos="440"/>
        </w:tabs>
        <w:snapToGrid/>
        <w:ind w:left="330" w:firstLine="110"/>
        <w:rPr>
          <w:lang w:val="uk-UA"/>
        </w:rPr>
      </w:pPr>
      <w:r w:rsidRPr="00097962">
        <w:rPr>
          <w:lang w:val="uk-UA"/>
        </w:rPr>
        <w:t xml:space="preserve">     Введення додаткових годин на вивчення предметів</w:t>
      </w:r>
      <w:r>
        <w:rPr>
          <w:lang w:val="uk-UA"/>
        </w:rPr>
        <w:t>, а саме:</w:t>
      </w:r>
    </w:p>
    <w:p w:rsidR="002C0AD2" w:rsidRPr="00E840F4" w:rsidRDefault="002C0AD2" w:rsidP="00E276A9">
      <w:pPr>
        <w:pStyle w:val="af1"/>
        <w:numPr>
          <w:ilvl w:val="0"/>
          <w:numId w:val="12"/>
        </w:numPr>
        <w:spacing w:line="240" w:lineRule="auto"/>
        <w:rPr>
          <w:rFonts w:ascii="Times New Roman" w:hAnsi="Times New Roman" w:cs="Times New Roman"/>
          <w:sz w:val="24"/>
          <w:szCs w:val="24"/>
          <w:lang w:val="uk-UA"/>
        </w:rPr>
      </w:pPr>
      <w:r w:rsidRPr="00E840F4">
        <w:rPr>
          <w:rFonts w:ascii="Times New Roman" w:hAnsi="Times New Roman" w:cs="Times New Roman"/>
          <w:sz w:val="24"/>
          <w:szCs w:val="24"/>
          <w:lang w:val="uk-UA"/>
        </w:rPr>
        <w:t>Українська мова у 5,6 класах з метою виконання заходів на реалізацію Концепції державної мовної політики та розвитку і розширення сфери функціонування української мови.</w:t>
      </w:r>
    </w:p>
    <w:p w:rsidR="002C0AD2" w:rsidRPr="00E840F4" w:rsidRDefault="002C0AD2" w:rsidP="00E276A9">
      <w:pPr>
        <w:pStyle w:val="af1"/>
        <w:numPr>
          <w:ilvl w:val="0"/>
          <w:numId w:val="12"/>
        </w:numPr>
        <w:spacing w:line="240" w:lineRule="auto"/>
        <w:rPr>
          <w:rFonts w:ascii="Times New Roman" w:hAnsi="Times New Roman" w:cs="Times New Roman"/>
          <w:sz w:val="24"/>
          <w:szCs w:val="24"/>
          <w:lang w:val="uk-UA"/>
        </w:rPr>
      </w:pPr>
      <w:r w:rsidRPr="00E840F4">
        <w:rPr>
          <w:rFonts w:ascii="Times New Roman" w:hAnsi="Times New Roman" w:cs="Times New Roman"/>
          <w:sz w:val="24"/>
          <w:szCs w:val="24"/>
          <w:lang w:val="uk-UA"/>
        </w:rPr>
        <w:t>Трудове навчання у 5,6,8 та 9 класах з метою впровадження до профільного навчання та технологічного профілю та активізації роботи з обдарованими учнями і підготовки їх до участі в олімпіадах.</w:t>
      </w:r>
    </w:p>
    <w:p w:rsidR="002C0AD2" w:rsidRPr="00E840F4" w:rsidRDefault="002C0AD2" w:rsidP="00E276A9">
      <w:pPr>
        <w:pStyle w:val="af1"/>
        <w:numPr>
          <w:ilvl w:val="0"/>
          <w:numId w:val="12"/>
        </w:numPr>
        <w:spacing w:after="0" w:line="240" w:lineRule="auto"/>
        <w:rPr>
          <w:rFonts w:ascii="Times New Roman" w:hAnsi="Times New Roman" w:cs="Times New Roman"/>
          <w:sz w:val="24"/>
          <w:szCs w:val="24"/>
          <w:lang w:val="uk-UA"/>
        </w:rPr>
      </w:pPr>
      <w:r w:rsidRPr="00E840F4">
        <w:rPr>
          <w:rFonts w:ascii="Times New Roman" w:hAnsi="Times New Roman" w:cs="Times New Roman"/>
          <w:sz w:val="24"/>
          <w:szCs w:val="24"/>
          <w:lang w:val="uk-UA"/>
        </w:rPr>
        <w:t>Англійська мова у 6 класі з метою посилення мотивації вивчення англійської мови як мови міжнародного спілкування.</w:t>
      </w:r>
    </w:p>
    <w:p w:rsidR="002C0AD2" w:rsidRPr="00E840F4" w:rsidRDefault="002C0AD2" w:rsidP="00E276A9">
      <w:pPr>
        <w:widowControl/>
        <w:numPr>
          <w:ilvl w:val="0"/>
          <w:numId w:val="68"/>
        </w:numPr>
        <w:snapToGrid/>
        <w:ind w:left="1077" w:hanging="357"/>
        <w:jc w:val="both"/>
        <w:rPr>
          <w:lang w:val="uk-UA"/>
        </w:rPr>
      </w:pPr>
      <w:r w:rsidRPr="00E840F4">
        <w:rPr>
          <w:lang w:val="uk-UA"/>
        </w:rPr>
        <w:t>Факультативи :</w:t>
      </w:r>
    </w:p>
    <w:p w:rsidR="002C0AD2" w:rsidRPr="00E840F4" w:rsidRDefault="002C0AD2" w:rsidP="00E276A9">
      <w:pPr>
        <w:pStyle w:val="af1"/>
        <w:numPr>
          <w:ilvl w:val="0"/>
          <w:numId w:val="12"/>
        </w:numPr>
        <w:spacing w:line="240" w:lineRule="auto"/>
        <w:rPr>
          <w:rFonts w:ascii="Times New Roman" w:hAnsi="Times New Roman" w:cs="Times New Roman"/>
          <w:sz w:val="24"/>
          <w:szCs w:val="24"/>
          <w:lang w:val="uk-UA"/>
        </w:rPr>
      </w:pPr>
      <w:r w:rsidRPr="00E840F4">
        <w:rPr>
          <w:rFonts w:ascii="Times New Roman" w:hAnsi="Times New Roman" w:cs="Times New Roman"/>
          <w:sz w:val="24"/>
          <w:szCs w:val="24"/>
          <w:lang w:val="uk-UA"/>
        </w:rPr>
        <w:t>« Технологія виготовлення ля</w:t>
      </w:r>
      <w:r w:rsidR="002E087B">
        <w:rPr>
          <w:rFonts w:ascii="Times New Roman" w:hAnsi="Times New Roman" w:cs="Times New Roman"/>
          <w:sz w:val="24"/>
          <w:szCs w:val="24"/>
          <w:lang w:val="uk-UA"/>
        </w:rPr>
        <w:t>льки-оберега»    в 7 класі,   «</w:t>
      </w:r>
      <w:r w:rsidRPr="00E840F4">
        <w:rPr>
          <w:rFonts w:ascii="Times New Roman" w:hAnsi="Times New Roman" w:cs="Times New Roman"/>
          <w:sz w:val="24"/>
          <w:szCs w:val="24"/>
          <w:lang w:val="uk-UA"/>
        </w:rPr>
        <w:t xml:space="preserve">Технологія об’ємної вишивки» у 8 класі з метою впровадження допрофільного навчання та </w:t>
      </w:r>
      <w:r w:rsidRPr="00E840F4">
        <w:rPr>
          <w:rFonts w:ascii="Times New Roman" w:hAnsi="Times New Roman" w:cs="Times New Roman"/>
          <w:sz w:val="24"/>
          <w:szCs w:val="24"/>
          <w:lang w:val="uk-UA"/>
        </w:rPr>
        <w:lastRenderedPageBreak/>
        <w:t>технологічного профілю, робота з обдарованими учнями, професійна орієнтація школярів, сприяння вибору ними напряму профільного навчання у старшій школі, підготовка обдарованих учнів для участі в олімпіадах.</w:t>
      </w:r>
    </w:p>
    <w:p w:rsidR="002C0AD2" w:rsidRPr="00E840F4" w:rsidRDefault="002C0AD2" w:rsidP="00E276A9">
      <w:pPr>
        <w:pStyle w:val="af1"/>
        <w:numPr>
          <w:ilvl w:val="0"/>
          <w:numId w:val="12"/>
        </w:numPr>
        <w:spacing w:after="0" w:line="240" w:lineRule="auto"/>
        <w:jc w:val="both"/>
        <w:rPr>
          <w:rFonts w:ascii="Times New Roman" w:hAnsi="Times New Roman" w:cs="Times New Roman"/>
          <w:sz w:val="24"/>
          <w:szCs w:val="24"/>
          <w:lang w:val="uk-UA"/>
        </w:rPr>
      </w:pPr>
      <w:r w:rsidRPr="00E840F4">
        <w:rPr>
          <w:rFonts w:ascii="Times New Roman" w:hAnsi="Times New Roman" w:cs="Times New Roman"/>
          <w:sz w:val="24"/>
          <w:szCs w:val="24"/>
          <w:lang w:val="uk-UA"/>
        </w:rPr>
        <w:t>« Захисти себе від ВІЛ» у 8,9 класах з метою формування здорового способу життя та профілактика ВІЛ</w:t>
      </w:r>
    </w:p>
    <w:p w:rsidR="002C0AD2" w:rsidRDefault="002C0AD2" w:rsidP="00E276A9">
      <w:pPr>
        <w:pStyle w:val="af1"/>
        <w:spacing w:after="0" w:line="240" w:lineRule="auto"/>
        <w:ind w:left="1440"/>
        <w:jc w:val="both"/>
        <w:rPr>
          <w:rFonts w:ascii="Times New Roman" w:hAnsi="Times New Roman" w:cs="Times New Roman"/>
          <w:b/>
          <w:bCs/>
          <w:sz w:val="24"/>
          <w:szCs w:val="24"/>
          <w:u w:val="single"/>
          <w:lang w:val="uk-UA"/>
        </w:rPr>
      </w:pPr>
    </w:p>
    <w:p w:rsidR="002C0AD2" w:rsidRDefault="002C0AD2" w:rsidP="00E276A9">
      <w:pPr>
        <w:pStyle w:val="af1"/>
        <w:spacing w:after="0" w:line="240" w:lineRule="auto"/>
        <w:ind w:left="1440"/>
        <w:jc w:val="both"/>
        <w:rPr>
          <w:rFonts w:ascii="Times New Roman" w:hAnsi="Times New Roman" w:cs="Times New Roman"/>
          <w:b/>
          <w:bCs/>
          <w:sz w:val="24"/>
          <w:szCs w:val="24"/>
          <w:u w:val="single"/>
          <w:lang w:val="uk-UA"/>
        </w:rPr>
      </w:pPr>
    </w:p>
    <w:p w:rsidR="002E087B" w:rsidRDefault="002E087B" w:rsidP="00E276A9">
      <w:pPr>
        <w:pStyle w:val="af1"/>
        <w:spacing w:after="0" w:line="240" w:lineRule="auto"/>
        <w:ind w:left="1440"/>
        <w:jc w:val="both"/>
        <w:rPr>
          <w:rFonts w:ascii="Times New Roman" w:hAnsi="Times New Roman" w:cs="Times New Roman"/>
          <w:b/>
          <w:bCs/>
          <w:sz w:val="24"/>
          <w:szCs w:val="24"/>
          <w:u w:val="single"/>
          <w:lang w:val="uk-UA"/>
        </w:rPr>
      </w:pPr>
    </w:p>
    <w:p w:rsidR="002E087B" w:rsidRDefault="002E087B" w:rsidP="00E276A9">
      <w:pPr>
        <w:pStyle w:val="af1"/>
        <w:spacing w:after="0" w:line="240" w:lineRule="auto"/>
        <w:ind w:left="1440"/>
        <w:jc w:val="both"/>
        <w:rPr>
          <w:rFonts w:ascii="Times New Roman" w:hAnsi="Times New Roman" w:cs="Times New Roman"/>
          <w:b/>
          <w:bCs/>
          <w:sz w:val="24"/>
          <w:szCs w:val="24"/>
          <w:u w:val="single"/>
          <w:lang w:val="uk-UA"/>
        </w:rPr>
      </w:pPr>
    </w:p>
    <w:p w:rsidR="002C0AD2" w:rsidRPr="00097962" w:rsidRDefault="002C0AD2" w:rsidP="00E276A9">
      <w:pPr>
        <w:pStyle w:val="af1"/>
        <w:spacing w:after="0" w:line="240" w:lineRule="auto"/>
        <w:ind w:left="1440"/>
        <w:jc w:val="both"/>
        <w:rPr>
          <w:rFonts w:ascii="Times New Roman" w:hAnsi="Times New Roman" w:cs="Times New Roman"/>
          <w:b/>
          <w:bCs/>
          <w:sz w:val="24"/>
          <w:szCs w:val="24"/>
          <w:u w:val="single"/>
          <w:lang w:val="uk-UA"/>
        </w:rPr>
      </w:pPr>
    </w:p>
    <w:p w:rsidR="002C0AD2" w:rsidRPr="00E34F4C" w:rsidRDefault="002C0AD2" w:rsidP="00E34F4C">
      <w:pPr>
        <w:widowControl/>
        <w:snapToGrid/>
        <w:spacing w:after="200" w:line="276" w:lineRule="auto"/>
        <w:jc w:val="both"/>
        <w:rPr>
          <w:b/>
          <w:bCs/>
          <w:u w:val="single"/>
          <w:lang w:val="uk-UA"/>
        </w:rPr>
      </w:pPr>
      <w:r w:rsidRPr="00E34F4C">
        <w:rPr>
          <w:b/>
          <w:bCs/>
          <w:u w:val="single"/>
          <w:lang w:val="uk-UA"/>
        </w:rPr>
        <w:t>Профільна освіта</w:t>
      </w:r>
    </w:p>
    <w:p w:rsidR="002C0AD2" w:rsidRPr="00E34F4C" w:rsidRDefault="002C0AD2" w:rsidP="00E34F4C">
      <w:pPr>
        <w:widowControl/>
        <w:snapToGrid/>
        <w:spacing w:line="276" w:lineRule="auto"/>
        <w:jc w:val="both"/>
        <w:rPr>
          <w:lang w:val="uk-UA"/>
        </w:rPr>
      </w:pPr>
      <w:r w:rsidRPr="00E34F4C">
        <w:rPr>
          <w:b/>
          <w:bCs/>
          <w:lang w:val="uk-UA"/>
        </w:rPr>
        <w:t xml:space="preserve">Старша школа </w:t>
      </w:r>
      <w:r w:rsidRPr="00E34F4C">
        <w:rPr>
          <w:lang w:val="uk-UA"/>
        </w:rPr>
        <w:t>Технологічний  напрям</w:t>
      </w:r>
    </w:p>
    <w:p w:rsidR="002C0AD2" w:rsidRPr="00E34F4C" w:rsidRDefault="002C0AD2" w:rsidP="00E34F4C">
      <w:pPr>
        <w:widowControl/>
        <w:snapToGrid/>
        <w:spacing w:line="276" w:lineRule="auto"/>
        <w:jc w:val="both"/>
        <w:rPr>
          <w:lang w:val="uk-UA"/>
        </w:rPr>
      </w:pPr>
      <w:r w:rsidRPr="00E34F4C">
        <w:rPr>
          <w:lang w:val="uk-UA"/>
        </w:rPr>
        <w:t>Технологічний профіль</w:t>
      </w:r>
    </w:p>
    <w:p w:rsidR="002C0AD2" w:rsidRPr="00E34F4C" w:rsidRDefault="002C0AD2" w:rsidP="00E34F4C">
      <w:pPr>
        <w:widowControl/>
        <w:snapToGrid/>
        <w:spacing w:line="276" w:lineRule="auto"/>
        <w:ind w:left="360"/>
        <w:jc w:val="both"/>
        <w:rPr>
          <w:lang w:val="uk-UA"/>
        </w:rPr>
      </w:pPr>
      <w:r w:rsidRPr="00E34F4C">
        <w:rPr>
          <w:lang w:val="uk-UA"/>
        </w:rPr>
        <w:t xml:space="preserve">   Основними завданнями профільного навчання є створення    умов    для     врахування     й     розвитку нахилів, здібностей  і  потреб  учнів  старшої  школи  формування готовності до свідомого вибору й оволодіння майбутньою  професією спрямування підлітків щодо майбутньої професійної діяльності забезпечення наступно-перспективних зв’язків між загальною середньою і професійною освітою відповідно до обраного профілю. На сьогодні  серед учнів актуальними є ті професії, які приносять не лише моральне та матеріальне задоволення, а й усвідомлення суспільного значення виду праці.</w:t>
      </w:r>
    </w:p>
    <w:p w:rsidR="002C0AD2" w:rsidRPr="00E34F4C" w:rsidRDefault="002C0AD2" w:rsidP="00E34F4C">
      <w:pPr>
        <w:widowControl/>
        <w:snapToGrid/>
        <w:spacing w:line="276" w:lineRule="auto"/>
        <w:jc w:val="both"/>
        <w:rPr>
          <w:lang w:val="uk-UA"/>
        </w:rPr>
      </w:pPr>
      <w:r w:rsidRPr="00E34F4C">
        <w:rPr>
          <w:lang w:val="uk-UA"/>
        </w:rPr>
        <w:t xml:space="preserve">       Ряд предметів правового профілю передбачає опанування школярами :</w:t>
      </w:r>
    </w:p>
    <w:p w:rsidR="002C0AD2" w:rsidRPr="00E34F4C" w:rsidRDefault="002C0AD2" w:rsidP="00E34F4C">
      <w:pPr>
        <w:widowControl/>
        <w:numPr>
          <w:ilvl w:val="0"/>
          <w:numId w:val="8"/>
        </w:numPr>
        <w:snapToGrid/>
        <w:jc w:val="both"/>
        <w:rPr>
          <w:lang w:val="uk-UA"/>
        </w:rPr>
      </w:pPr>
      <w:r w:rsidRPr="00E34F4C">
        <w:rPr>
          <w:lang w:val="uk-UA"/>
        </w:rPr>
        <w:t>Формування технологічно-наукової картини світу;</w:t>
      </w:r>
    </w:p>
    <w:p w:rsidR="002C0AD2" w:rsidRPr="00E34F4C" w:rsidRDefault="002C0AD2" w:rsidP="00E34F4C">
      <w:pPr>
        <w:widowControl/>
        <w:numPr>
          <w:ilvl w:val="0"/>
          <w:numId w:val="7"/>
        </w:numPr>
        <w:snapToGrid/>
        <w:jc w:val="both"/>
        <w:rPr>
          <w:lang w:val="uk-UA"/>
        </w:rPr>
      </w:pPr>
      <w:r w:rsidRPr="00E34F4C">
        <w:rPr>
          <w:lang w:val="uk-UA"/>
        </w:rPr>
        <w:t>Поглибленому оволодінні знаннями про закономірності техніко-технологічної та побутової діяльності ;</w:t>
      </w:r>
    </w:p>
    <w:p w:rsidR="002C0AD2" w:rsidRPr="00E34F4C" w:rsidRDefault="002C0AD2" w:rsidP="00E34F4C">
      <w:pPr>
        <w:widowControl/>
        <w:numPr>
          <w:ilvl w:val="0"/>
          <w:numId w:val="9"/>
        </w:numPr>
        <w:snapToGrid/>
        <w:jc w:val="both"/>
        <w:rPr>
          <w:lang w:val="uk-UA"/>
        </w:rPr>
      </w:pPr>
      <w:r w:rsidRPr="00E34F4C">
        <w:rPr>
          <w:lang w:val="uk-UA"/>
        </w:rPr>
        <w:t>Опанування наукового стилю мислення;</w:t>
      </w:r>
    </w:p>
    <w:p w:rsidR="002C0AD2" w:rsidRPr="00E34F4C" w:rsidRDefault="002C0AD2" w:rsidP="00E34F4C">
      <w:pPr>
        <w:widowControl/>
        <w:numPr>
          <w:ilvl w:val="0"/>
          <w:numId w:val="10"/>
        </w:numPr>
        <w:snapToGrid/>
        <w:jc w:val="both"/>
        <w:rPr>
          <w:lang w:val="uk-UA"/>
        </w:rPr>
      </w:pPr>
      <w:r w:rsidRPr="00E34F4C">
        <w:rPr>
          <w:lang w:val="uk-UA"/>
        </w:rPr>
        <w:t>Ознайомлення та розуміння наукової суті основ сучасного виробництва;</w:t>
      </w:r>
    </w:p>
    <w:p w:rsidR="002C0AD2" w:rsidRPr="00E34F4C" w:rsidRDefault="002C0AD2" w:rsidP="00E34F4C">
      <w:pPr>
        <w:widowControl/>
        <w:numPr>
          <w:ilvl w:val="0"/>
          <w:numId w:val="11"/>
        </w:numPr>
        <w:snapToGrid/>
        <w:jc w:val="both"/>
      </w:pPr>
      <w:r w:rsidRPr="00E34F4C">
        <w:rPr>
          <w:lang w:val="uk-UA"/>
        </w:rPr>
        <w:t>Розвиток здібностей учнів із застосуванням своїх  творчих можливостей  в різних видах  діяльності.</w:t>
      </w:r>
    </w:p>
    <w:p w:rsidR="002C0AD2" w:rsidRPr="00E34F4C" w:rsidRDefault="002C0AD2" w:rsidP="002E087B">
      <w:pPr>
        <w:widowControl/>
        <w:snapToGrid/>
        <w:jc w:val="both"/>
        <w:rPr>
          <w:lang w:val="uk-UA"/>
        </w:rPr>
      </w:pPr>
      <w:r w:rsidRPr="00E34F4C">
        <w:rPr>
          <w:b/>
          <w:bCs/>
          <w:lang w:val="uk-UA"/>
        </w:rPr>
        <w:t>Варіативна складова</w:t>
      </w:r>
      <w:r w:rsidRPr="00E34F4C">
        <w:rPr>
          <w:lang w:val="uk-UA"/>
        </w:rPr>
        <w:t xml:space="preserve"> передбачає: </w:t>
      </w:r>
    </w:p>
    <w:p w:rsidR="002C0AD2" w:rsidRPr="00E34F4C" w:rsidRDefault="002E087B" w:rsidP="002E087B">
      <w:pPr>
        <w:widowControl/>
        <w:snapToGrid/>
        <w:rPr>
          <w:b/>
          <w:bCs/>
          <w:i/>
          <w:iCs/>
          <w:lang w:val="uk-UA"/>
        </w:rPr>
      </w:pPr>
      <w:r>
        <w:rPr>
          <w:lang w:val="uk-UA"/>
        </w:rPr>
        <w:t xml:space="preserve">  </w:t>
      </w:r>
      <w:r w:rsidR="002C0AD2" w:rsidRPr="00E34F4C">
        <w:rPr>
          <w:lang w:val="uk-UA"/>
        </w:rPr>
        <w:t xml:space="preserve">   </w:t>
      </w:r>
      <w:r w:rsidR="002C0AD2" w:rsidRPr="00E34F4C">
        <w:rPr>
          <w:b/>
          <w:bCs/>
          <w:i/>
          <w:iCs/>
          <w:lang w:val="uk-UA"/>
        </w:rPr>
        <w:t>Введення додаткових годин на вивчення предметів, а саме:</w:t>
      </w:r>
    </w:p>
    <w:p w:rsidR="002C0AD2" w:rsidRPr="00E34F4C" w:rsidRDefault="002C0AD2" w:rsidP="002E087B">
      <w:pPr>
        <w:pStyle w:val="af1"/>
        <w:numPr>
          <w:ilvl w:val="0"/>
          <w:numId w:val="12"/>
        </w:numPr>
        <w:spacing w:after="0" w:line="240" w:lineRule="auto"/>
        <w:ind w:left="0"/>
        <w:rPr>
          <w:rFonts w:ascii="Times New Roman" w:hAnsi="Times New Roman" w:cs="Times New Roman"/>
          <w:sz w:val="24"/>
          <w:szCs w:val="24"/>
          <w:lang w:val="uk-UA"/>
        </w:rPr>
      </w:pPr>
      <w:r w:rsidRPr="00E34F4C">
        <w:rPr>
          <w:rFonts w:ascii="Times New Roman" w:hAnsi="Times New Roman" w:cs="Times New Roman"/>
          <w:sz w:val="24"/>
          <w:szCs w:val="24"/>
          <w:lang w:val="uk-UA"/>
        </w:rPr>
        <w:t>Українська мова у 10,11 класах з метою виконання заходів на реалізацію Концепції державної мовної політики та розвитку і розширення сфери функціонування української мови. Підготовка майбутніх випускників до участі  у складанні ДПА та у сесіях ЗНО.</w:t>
      </w:r>
    </w:p>
    <w:p w:rsidR="002C0AD2" w:rsidRPr="00E34F4C" w:rsidRDefault="002C0AD2" w:rsidP="002E087B">
      <w:pPr>
        <w:pStyle w:val="af1"/>
        <w:numPr>
          <w:ilvl w:val="0"/>
          <w:numId w:val="12"/>
        </w:numPr>
        <w:spacing w:after="0" w:line="240" w:lineRule="auto"/>
        <w:ind w:left="0"/>
        <w:rPr>
          <w:rFonts w:ascii="Times New Roman" w:hAnsi="Times New Roman" w:cs="Times New Roman"/>
          <w:b/>
          <w:bCs/>
          <w:i/>
          <w:iCs/>
          <w:sz w:val="24"/>
          <w:szCs w:val="24"/>
          <w:lang w:val="uk-UA"/>
        </w:rPr>
      </w:pPr>
      <w:r w:rsidRPr="00E34F4C">
        <w:rPr>
          <w:rFonts w:ascii="Times New Roman" w:hAnsi="Times New Roman" w:cs="Times New Roman"/>
          <w:sz w:val="24"/>
          <w:szCs w:val="24"/>
          <w:lang w:val="uk-UA"/>
        </w:rPr>
        <w:t>Технології у 10 класі з метою впровадження профільного навчання та технологічного профілю, робота з обдарованими учнями, поглиблене оволодіння знаннями про закономірності техніко-технологічної та побутової діяльності .</w:t>
      </w:r>
    </w:p>
    <w:p w:rsidR="002C0AD2" w:rsidRPr="00E34F4C" w:rsidRDefault="002C0AD2" w:rsidP="002E087B">
      <w:pPr>
        <w:widowControl/>
        <w:snapToGrid/>
        <w:jc w:val="both"/>
        <w:rPr>
          <w:b/>
          <w:bCs/>
          <w:i/>
          <w:iCs/>
          <w:lang w:val="uk-UA"/>
        </w:rPr>
      </w:pPr>
      <w:r w:rsidRPr="00E34F4C">
        <w:rPr>
          <w:b/>
          <w:bCs/>
          <w:i/>
          <w:iCs/>
          <w:lang w:val="uk-UA"/>
        </w:rPr>
        <w:t>Факультативи :</w:t>
      </w:r>
    </w:p>
    <w:p w:rsidR="002C0AD2" w:rsidRPr="00E34F4C" w:rsidRDefault="002C0AD2" w:rsidP="002E087B">
      <w:pPr>
        <w:pStyle w:val="af1"/>
        <w:numPr>
          <w:ilvl w:val="0"/>
          <w:numId w:val="12"/>
        </w:numPr>
        <w:spacing w:after="0" w:line="240" w:lineRule="auto"/>
        <w:ind w:left="0"/>
        <w:jc w:val="both"/>
        <w:rPr>
          <w:rFonts w:ascii="Times New Roman" w:hAnsi="Times New Roman" w:cs="Times New Roman"/>
          <w:b/>
          <w:bCs/>
          <w:i/>
          <w:iCs/>
          <w:sz w:val="24"/>
          <w:szCs w:val="24"/>
          <w:lang w:val="uk-UA"/>
        </w:rPr>
      </w:pPr>
      <w:r w:rsidRPr="00E34F4C">
        <w:rPr>
          <w:rFonts w:ascii="Times New Roman" w:hAnsi="Times New Roman" w:cs="Times New Roman"/>
          <w:sz w:val="24"/>
          <w:szCs w:val="24"/>
          <w:lang w:val="uk-UA"/>
        </w:rPr>
        <w:t>« Креслення» в 10 класі з метою розвитку графічної діяльності як складової  у розвитку пізнавальних здібностей школярів у набутті ними знань і вмінь, необхідних як для перетворювальної, так і пізнавальної діяльності.</w:t>
      </w:r>
    </w:p>
    <w:p w:rsidR="002C0AD2" w:rsidRPr="00E34F4C" w:rsidRDefault="002C0AD2" w:rsidP="00E276A9">
      <w:pPr>
        <w:pStyle w:val="af1"/>
        <w:numPr>
          <w:ilvl w:val="0"/>
          <w:numId w:val="12"/>
        </w:numPr>
        <w:spacing w:after="100" w:afterAutospacing="1" w:line="240" w:lineRule="auto"/>
        <w:jc w:val="both"/>
        <w:rPr>
          <w:rFonts w:ascii="Times New Roman" w:hAnsi="Times New Roman" w:cs="Times New Roman"/>
          <w:b/>
          <w:bCs/>
          <w:i/>
          <w:iCs/>
          <w:sz w:val="24"/>
          <w:szCs w:val="24"/>
          <w:lang w:val="uk-UA"/>
        </w:rPr>
      </w:pPr>
      <w:r w:rsidRPr="00E34F4C">
        <w:rPr>
          <w:rFonts w:ascii="Times New Roman" w:hAnsi="Times New Roman" w:cs="Times New Roman"/>
          <w:sz w:val="24"/>
          <w:szCs w:val="24"/>
          <w:lang w:val="uk-UA"/>
        </w:rPr>
        <w:t>« Технологія виготовлення дитячого одягу» в 10, 11 класі з метою впровадження технологічного профілю, робота з обдарованими учнями, професійна орієнтація школярів</w:t>
      </w:r>
      <w:r w:rsidRPr="00E34F4C">
        <w:rPr>
          <w:rFonts w:ascii="Times New Roman" w:hAnsi="Times New Roman" w:cs="Times New Roman"/>
          <w:spacing w:val="-5"/>
          <w:sz w:val="24"/>
          <w:szCs w:val="24"/>
          <w:lang w:val="uk-UA"/>
        </w:rPr>
        <w:t xml:space="preserve"> на проектно-техноло</w:t>
      </w:r>
      <w:r w:rsidRPr="00E34F4C">
        <w:rPr>
          <w:rFonts w:ascii="Times New Roman" w:hAnsi="Times New Roman" w:cs="Times New Roman"/>
          <w:spacing w:val="-5"/>
          <w:sz w:val="24"/>
          <w:szCs w:val="24"/>
          <w:lang w:val="uk-UA"/>
        </w:rPr>
        <w:softHyphen/>
        <w:t>гічну діяльність</w:t>
      </w:r>
      <w:r w:rsidRPr="00E34F4C">
        <w:rPr>
          <w:rFonts w:ascii="Times New Roman" w:hAnsi="Times New Roman" w:cs="Times New Roman"/>
          <w:sz w:val="24"/>
          <w:szCs w:val="24"/>
          <w:lang w:val="uk-UA"/>
        </w:rPr>
        <w:t>.</w:t>
      </w:r>
    </w:p>
    <w:p w:rsidR="002C0AD2" w:rsidRPr="00E34F4C" w:rsidRDefault="002C0AD2" w:rsidP="00E276A9">
      <w:pPr>
        <w:pStyle w:val="af1"/>
        <w:numPr>
          <w:ilvl w:val="0"/>
          <w:numId w:val="12"/>
        </w:numPr>
        <w:shd w:val="clear" w:color="auto" w:fill="FFFFFF"/>
        <w:spacing w:after="100" w:afterAutospacing="1" w:line="240" w:lineRule="auto"/>
        <w:jc w:val="both"/>
        <w:rPr>
          <w:rFonts w:ascii="Times New Roman" w:hAnsi="Times New Roman" w:cs="Times New Roman"/>
          <w:color w:val="000000"/>
          <w:sz w:val="24"/>
          <w:szCs w:val="24"/>
          <w:lang w:val="uk-UA"/>
        </w:rPr>
      </w:pPr>
      <w:r w:rsidRPr="00E34F4C">
        <w:rPr>
          <w:rFonts w:ascii="Times New Roman" w:hAnsi="Times New Roman" w:cs="Times New Roman"/>
          <w:sz w:val="24"/>
          <w:szCs w:val="24"/>
          <w:lang w:val="uk-UA"/>
        </w:rPr>
        <w:t xml:space="preserve">«Матеріалознавство»  в 11 класі з метою </w:t>
      </w:r>
      <w:r w:rsidRPr="00E34F4C">
        <w:rPr>
          <w:rFonts w:ascii="Times New Roman" w:hAnsi="Times New Roman" w:cs="Times New Roman"/>
          <w:color w:val="000000"/>
          <w:sz w:val="24"/>
          <w:szCs w:val="24"/>
          <w:lang w:val="uk-UA"/>
        </w:rPr>
        <w:t>забезпечення формування технічно, технологічно та економічно освіченої особистості, оволодіння нею загальними відомостями про способи виробництва металевих і неметалевих конструкційних матеріалів.</w:t>
      </w:r>
    </w:p>
    <w:p w:rsidR="002C0AD2" w:rsidRDefault="002C0AD2" w:rsidP="00E276A9">
      <w:pPr>
        <w:pStyle w:val="af1"/>
        <w:numPr>
          <w:ilvl w:val="0"/>
          <w:numId w:val="12"/>
        </w:numPr>
        <w:spacing w:after="100" w:afterAutospacing="1" w:line="240" w:lineRule="auto"/>
        <w:jc w:val="both"/>
        <w:rPr>
          <w:rFonts w:ascii="Times New Roman" w:hAnsi="Times New Roman" w:cs="Times New Roman"/>
          <w:b/>
          <w:bCs/>
          <w:i/>
          <w:iCs/>
          <w:sz w:val="24"/>
          <w:szCs w:val="24"/>
          <w:lang w:val="uk-UA"/>
        </w:rPr>
      </w:pPr>
      <w:r w:rsidRPr="00E34F4C">
        <w:rPr>
          <w:rFonts w:ascii="Times New Roman" w:hAnsi="Times New Roman" w:cs="Times New Roman"/>
          <w:sz w:val="24"/>
          <w:szCs w:val="24"/>
          <w:lang w:val="uk-UA"/>
        </w:rPr>
        <w:lastRenderedPageBreak/>
        <w:t>« Захисти себе від ВІЛ» в 10,11 класі з метою Формування здорового способу життя та профілактика ВІЛ.</w:t>
      </w:r>
    </w:p>
    <w:p w:rsidR="002C0AD2" w:rsidRDefault="002C0AD2" w:rsidP="00E276A9">
      <w:pPr>
        <w:pStyle w:val="af1"/>
        <w:spacing w:after="100" w:afterAutospacing="1" w:line="240" w:lineRule="auto"/>
        <w:ind w:left="360"/>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w:t>
      </w:r>
      <w:r>
        <w:rPr>
          <w:rFonts w:ascii="Times New Roman" w:hAnsi="Times New Roman" w:cs="Times New Roman"/>
          <w:sz w:val="24"/>
          <w:szCs w:val="24"/>
          <w:lang w:val="uk-UA"/>
        </w:rPr>
        <w:t xml:space="preserve"> </w:t>
      </w:r>
      <w:r w:rsidRPr="00E34F4C">
        <w:rPr>
          <w:rFonts w:ascii="Times New Roman" w:hAnsi="Times New Roman" w:cs="Times New Roman"/>
          <w:sz w:val="24"/>
          <w:szCs w:val="24"/>
          <w:lang w:val="uk-UA"/>
        </w:rPr>
        <w:t>Години варіативної складової використано відповідно до рекомендацій Міністерства освіти і науки України з метою створення оптимальних умов для піднесення ефективності навчально-виховного процесу, реалізації особистісного потенціалу кожного учня, враховано рекомендації батьківських зборів та ради школи</w:t>
      </w:r>
      <w:r>
        <w:rPr>
          <w:rFonts w:ascii="Times New Roman" w:hAnsi="Times New Roman" w:cs="Times New Roman"/>
          <w:sz w:val="24"/>
          <w:szCs w:val="24"/>
          <w:lang w:val="uk-UA"/>
        </w:rPr>
        <w:t>.</w:t>
      </w:r>
    </w:p>
    <w:p w:rsidR="002C0AD2" w:rsidRDefault="002C0AD2" w:rsidP="00E276A9">
      <w:pPr>
        <w:pStyle w:val="af1"/>
        <w:spacing w:after="100" w:afterAutospacing="1" w:line="240" w:lineRule="auto"/>
        <w:ind w:left="360"/>
        <w:jc w:val="both"/>
        <w:rPr>
          <w:rFonts w:ascii="Times New Roman" w:hAnsi="Times New Roman" w:cs="Times New Roman"/>
          <w:b/>
          <w:bCs/>
          <w:i/>
          <w:iCs/>
          <w:sz w:val="24"/>
          <w:szCs w:val="24"/>
          <w:lang w:val="uk-UA"/>
        </w:rPr>
      </w:pPr>
    </w:p>
    <w:p w:rsidR="002E087B" w:rsidRPr="00E276A9" w:rsidRDefault="002E087B" w:rsidP="00E276A9">
      <w:pPr>
        <w:pStyle w:val="af1"/>
        <w:spacing w:after="100" w:afterAutospacing="1" w:line="240" w:lineRule="auto"/>
        <w:ind w:left="360"/>
        <w:jc w:val="both"/>
        <w:rPr>
          <w:rFonts w:ascii="Times New Roman" w:hAnsi="Times New Roman" w:cs="Times New Roman"/>
          <w:b/>
          <w:bCs/>
          <w:i/>
          <w:iCs/>
          <w:sz w:val="24"/>
          <w:szCs w:val="24"/>
          <w:lang w:val="uk-UA"/>
        </w:rPr>
      </w:pPr>
    </w:p>
    <w:p w:rsidR="002C0AD2" w:rsidRDefault="002C0AD2" w:rsidP="00E276A9">
      <w:pPr>
        <w:snapToGrid/>
        <w:jc w:val="center"/>
        <w:rPr>
          <w:b/>
          <w:bCs/>
          <w:sz w:val="36"/>
          <w:szCs w:val="36"/>
          <w:lang w:val="uk-UA"/>
        </w:rPr>
      </w:pPr>
      <w:r w:rsidRPr="00E71D44">
        <w:rPr>
          <w:b/>
          <w:bCs/>
          <w:sz w:val="36"/>
          <w:szCs w:val="36"/>
          <w:lang w:val="uk-UA"/>
        </w:rPr>
        <w:t>ІІ. Педагогічний аналіз за минулий рік.</w:t>
      </w:r>
      <w:r>
        <w:rPr>
          <w:b/>
          <w:bCs/>
          <w:sz w:val="36"/>
          <w:szCs w:val="36"/>
          <w:lang w:val="uk-UA"/>
        </w:rPr>
        <w:t xml:space="preserve"> </w:t>
      </w:r>
      <w:r w:rsidRPr="00E71D44">
        <w:rPr>
          <w:b/>
          <w:bCs/>
          <w:sz w:val="36"/>
          <w:szCs w:val="36"/>
          <w:lang w:val="uk-UA"/>
        </w:rPr>
        <w:t>Пріоритетні ц</w:t>
      </w:r>
      <w:r>
        <w:rPr>
          <w:b/>
          <w:bCs/>
          <w:sz w:val="36"/>
          <w:szCs w:val="36"/>
          <w:lang w:val="uk-UA"/>
        </w:rPr>
        <w:t xml:space="preserve">ілі й завдання, що забезпечують </w:t>
      </w:r>
      <w:r w:rsidRPr="00E71D44">
        <w:rPr>
          <w:b/>
          <w:bCs/>
          <w:sz w:val="36"/>
          <w:szCs w:val="36"/>
          <w:lang w:val="uk-UA"/>
        </w:rPr>
        <w:t>реалізацію права на освіту,</w:t>
      </w:r>
    </w:p>
    <w:p w:rsidR="002C0AD2" w:rsidRPr="00E71D44" w:rsidRDefault="002C0AD2" w:rsidP="00E276A9">
      <w:pPr>
        <w:snapToGrid/>
        <w:jc w:val="center"/>
        <w:rPr>
          <w:b/>
          <w:bCs/>
          <w:sz w:val="36"/>
          <w:szCs w:val="36"/>
          <w:lang w:val="uk-UA"/>
        </w:rPr>
      </w:pPr>
      <w:r w:rsidRPr="00E71D44">
        <w:rPr>
          <w:b/>
          <w:bCs/>
          <w:sz w:val="36"/>
          <w:szCs w:val="36"/>
          <w:lang w:val="uk-UA"/>
        </w:rPr>
        <w:t>на новий навчальний рік .</w:t>
      </w:r>
    </w:p>
    <w:p w:rsidR="002C0AD2" w:rsidRPr="00AF2B3C" w:rsidRDefault="002C0AD2" w:rsidP="00E71D44">
      <w:pPr>
        <w:widowControl/>
        <w:tabs>
          <w:tab w:val="left" w:pos="720"/>
        </w:tabs>
        <w:snapToGrid/>
        <w:spacing w:line="276" w:lineRule="auto"/>
        <w:ind w:left="709"/>
        <w:jc w:val="center"/>
        <w:rPr>
          <w:lang w:val="uk-UA"/>
        </w:rPr>
      </w:pPr>
      <w:r w:rsidRPr="00AF2B3C">
        <w:rPr>
          <w:lang w:val="uk-UA"/>
        </w:rPr>
        <w:t xml:space="preserve">Діяльність загальноосвітньої школи І-ІІІ ступенів № 30 Кіровоградської міської ради </w:t>
      </w:r>
      <w:r>
        <w:rPr>
          <w:lang w:val="uk-UA"/>
        </w:rPr>
        <w:t>Кіровоградської області у 2013</w:t>
      </w:r>
      <w:r w:rsidRPr="00AF2B3C">
        <w:rPr>
          <w:lang w:val="uk-UA"/>
        </w:rPr>
        <w:t>-201</w:t>
      </w:r>
      <w:r>
        <w:rPr>
          <w:lang w:val="uk-UA"/>
        </w:rPr>
        <w:t>4</w:t>
      </w:r>
      <w:r w:rsidRPr="00AF2B3C">
        <w:rPr>
          <w:lang w:val="uk-UA"/>
        </w:rPr>
        <w:t xml:space="preserve"> навчальному році </w:t>
      </w:r>
      <w:r>
        <w:rPr>
          <w:lang w:val="uk-UA"/>
        </w:rPr>
        <w:t>здійснювалась згідно з</w:t>
      </w:r>
      <w:r w:rsidRPr="00AF2B3C">
        <w:rPr>
          <w:lang w:val="uk-UA"/>
        </w:rPr>
        <w:t>:</w:t>
      </w:r>
    </w:p>
    <w:p w:rsidR="002C0AD2" w:rsidRPr="00AF2B3C" w:rsidRDefault="002C0AD2" w:rsidP="004E049C">
      <w:pPr>
        <w:widowControl/>
        <w:numPr>
          <w:ilvl w:val="0"/>
          <w:numId w:val="15"/>
        </w:numPr>
        <w:snapToGrid/>
        <w:rPr>
          <w:lang w:val="uk-UA"/>
        </w:rPr>
      </w:pPr>
      <w:r w:rsidRPr="00AF2B3C">
        <w:rPr>
          <w:lang w:val="uk-UA"/>
        </w:rPr>
        <w:t>Конституцією України;</w:t>
      </w:r>
    </w:p>
    <w:p w:rsidR="002C0AD2" w:rsidRPr="00AF2B3C" w:rsidRDefault="002C0AD2" w:rsidP="004E049C">
      <w:pPr>
        <w:widowControl/>
        <w:numPr>
          <w:ilvl w:val="0"/>
          <w:numId w:val="15"/>
        </w:numPr>
        <w:snapToGrid/>
        <w:rPr>
          <w:lang w:val="uk-UA"/>
        </w:rPr>
      </w:pPr>
      <w:r w:rsidRPr="00AF2B3C">
        <w:rPr>
          <w:lang w:val="uk-UA"/>
        </w:rPr>
        <w:t>Законами України “Про освіту” та “Загальну середню освіту”;</w:t>
      </w:r>
    </w:p>
    <w:p w:rsidR="002C0AD2" w:rsidRPr="00AF2B3C" w:rsidRDefault="002C0AD2" w:rsidP="004E049C">
      <w:pPr>
        <w:widowControl/>
        <w:numPr>
          <w:ilvl w:val="0"/>
          <w:numId w:val="15"/>
        </w:numPr>
        <w:snapToGrid/>
        <w:rPr>
          <w:lang w:val="uk-UA"/>
        </w:rPr>
      </w:pPr>
      <w:r w:rsidRPr="00AF2B3C">
        <w:rPr>
          <w:lang w:val="uk-UA"/>
        </w:rPr>
        <w:t>Указами президента;</w:t>
      </w:r>
    </w:p>
    <w:p w:rsidR="002C0AD2" w:rsidRPr="00AF2B3C" w:rsidRDefault="002C0AD2" w:rsidP="004E049C">
      <w:pPr>
        <w:widowControl/>
        <w:numPr>
          <w:ilvl w:val="0"/>
          <w:numId w:val="15"/>
        </w:numPr>
        <w:snapToGrid/>
        <w:rPr>
          <w:lang w:val="uk-UA"/>
        </w:rPr>
      </w:pPr>
      <w:r w:rsidRPr="00AF2B3C">
        <w:rPr>
          <w:lang w:val="uk-UA"/>
        </w:rPr>
        <w:t>Національною доктриною розвитку освіти;</w:t>
      </w:r>
    </w:p>
    <w:p w:rsidR="002C0AD2" w:rsidRPr="00AF2B3C" w:rsidRDefault="002C0AD2" w:rsidP="004E049C">
      <w:pPr>
        <w:widowControl/>
        <w:numPr>
          <w:ilvl w:val="0"/>
          <w:numId w:val="15"/>
        </w:numPr>
        <w:snapToGrid/>
        <w:rPr>
          <w:lang w:val="uk-UA"/>
        </w:rPr>
      </w:pPr>
      <w:r w:rsidRPr="00AF2B3C">
        <w:rPr>
          <w:lang w:val="uk-UA"/>
        </w:rPr>
        <w:t>Постановою Кабінету Міністрів України “Про державну національну програму “Освіта” (“Україна ХХІ століття”);</w:t>
      </w:r>
    </w:p>
    <w:p w:rsidR="002C0AD2" w:rsidRPr="00AF2B3C" w:rsidRDefault="002C0AD2" w:rsidP="004E049C">
      <w:pPr>
        <w:widowControl/>
        <w:numPr>
          <w:ilvl w:val="0"/>
          <w:numId w:val="15"/>
        </w:numPr>
        <w:snapToGrid/>
        <w:rPr>
          <w:lang w:val="uk-UA"/>
        </w:rPr>
      </w:pPr>
      <w:r w:rsidRPr="00AF2B3C">
        <w:rPr>
          <w:lang w:val="uk-UA"/>
        </w:rPr>
        <w:t>Концепцією загальної середньої освіти;</w:t>
      </w:r>
    </w:p>
    <w:p w:rsidR="002C0AD2" w:rsidRPr="00AF2B3C" w:rsidRDefault="002C0AD2" w:rsidP="004E049C">
      <w:pPr>
        <w:widowControl/>
        <w:numPr>
          <w:ilvl w:val="0"/>
          <w:numId w:val="15"/>
        </w:numPr>
        <w:snapToGrid/>
        <w:rPr>
          <w:lang w:val="uk-UA"/>
        </w:rPr>
      </w:pPr>
      <w:r w:rsidRPr="00AF2B3C">
        <w:rPr>
          <w:lang w:val="uk-UA"/>
        </w:rPr>
        <w:t>Наказом МОН України “Про типові навчальні плани”;</w:t>
      </w:r>
    </w:p>
    <w:p w:rsidR="002C0AD2" w:rsidRPr="00AF2B3C" w:rsidRDefault="002C0AD2" w:rsidP="004E049C">
      <w:pPr>
        <w:widowControl/>
        <w:numPr>
          <w:ilvl w:val="0"/>
          <w:numId w:val="15"/>
        </w:numPr>
        <w:snapToGrid/>
        <w:rPr>
          <w:lang w:val="uk-UA"/>
        </w:rPr>
      </w:pPr>
      <w:r w:rsidRPr="00AF2B3C">
        <w:rPr>
          <w:lang w:val="uk-UA"/>
        </w:rPr>
        <w:t>Рекомендаціями МОН України “Перелік програм, підручників” для використання в загальноосвітніх навчальних закладах;</w:t>
      </w:r>
    </w:p>
    <w:p w:rsidR="002C0AD2" w:rsidRPr="00AF2B3C" w:rsidRDefault="002C0AD2" w:rsidP="004E049C">
      <w:pPr>
        <w:widowControl/>
        <w:numPr>
          <w:ilvl w:val="0"/>
          <w:numId w:val="15"/>
        </w:numPr>
        <w:snapToGrid/>
        <w:rPr>
          <w:lang w:val="uk-UA"/>
        </w:rPr>
      </w:pPr>
      <w:r w:rsidRPr="00AF2B3C">
        <w:rPr>
          <w:lang w:val="uk-UA"/>
        </w:rPr>
        <w:t>Листом МОН України “Про методику здійснення контролю та оцінювання знань навчальних досягнень учнів”;</w:t>
      </w:r>
    </w:p>
    <w:p w:rsidR="002C0AD2" w:rsidRPr="000B0D3F" w:rsidRDefault="002C0AD2" w:rsidP="004E049C">
      <w:pPr>
        <w:widowControl/>
        <w:numPr>
          <w:ilvl w:val="0"/>
          <w:numId w:val="15"/>
        </w:numPr>
        <w:snapToGrid/>
        <w:rPr>
          <w:lang w:val="uk-UA"/>
        </w:rPr>
      </w:pPr>
      <w:r w:rsidRPr="00AF2B3C">
        <w:rPr>
          <w:lang w:val="uk-UA"/>
        </w:rPr>
        <w:t>Наказом МОН України “Про затвердження Положення про державну підсумкову атестацію учнів у системі загальної середньої освіти”;</w:t>
      </w:r>
    </w:p>
    <w:p w:rsidR="002C0AD2" w:rsidRPr="00AF2B3C" w:rsidRDefault="002C0AD2" w:rsidP="004E049C">
      <w:pPr>
        <w:widowControl/>
        <w:numPr>
          <w:ilvl w:val="0"/>
          <w:numId w:val="15"/>
        </w:numPr>
        <w:snapToGrid/>
        <w:rPr>
          <w:lang w:val="uk-UA"/>
        </w:rPr>
      </w:pPr>
      <w:r w:rsidRPr="00AF2B3C">
        <w:rPr>
          <w:lang w:val="uk-UA"/>
        </w:rPr>
        <w:t>Концепцією профільного навчання в старшій школі, яка розроблена на виконання Закону України “Про загальну середню освіту”;</w:t>
      </w:r>
    </w:p>
    <w:p w:rsidR="002C0AD2" w:rsidRPr="00AF2B3C" w:rsidRDefault="002C0AD2" w:rsidP="004E049C">
      <w:pPr>
        <w:widowControl/>
        <w:numPr>
          <w:ilvl w:val="0"/>
          <w:numId w:val="15"/>
        </w:numPr>
        <w:snapToGrid/>
        <w:rPr>
          <w:lang w:val="uk-UA"/>
        </w:rPr>
      </w:pPr>
      <w:r w:rsidRPr="00AF2B3C">
        <w:rPr>
          <w:lang w:val="uk-UA"/>
        </w:rPr>
        <w:t xml:space="preserve">Законом «Про внесення змін до законодавчих актів України з  питань загальної середньої і дошкільної освіти», в якому  йдеться про перехід до 11-річного терміну навчання та обов’язкової дошкільної освіти дітей 5-річного віку; </w:t>
      </w:r>
    </w:p>
    <w:p w:rsidR="002C0AD2" w:rsidRDefault="002C0AD2" w:rsidP="004E049C">
      <w:pPr>
        <w:widowControl/>
        <w:numPr>
          <w:ilvl w:val="0"/>
          <w:numId w:val="15"/>
        </w:numPr>
        <w:snapToGrid/>
        <w:rPr>
          <w:lang w:val="uk-UA"/>
        </w:rPr>
      </w:pPr>
      <w:r w:rsidRPr="00AF2B3C">
        <w:rPr>
          <w:lang w:val="uk-UA"/>
        </w:rPr>
        <w:t>“Положення про методичну роботу”, інших нормативних документів, річного плану школи.</w:t>
      </w:r>
    </w:p>
    <w:p w:rsidR="002C0AD2" w:rsidRPr="00E276A9" w:rsidRDefault="002C0AD2" w:rsidP="004E049C">
      <w:pPr>
        <w:pStyle w:val="ab"/>
        <w:numPr>
          <w:ilvl w:val="0"/>
          <w:numId w:val="15"/>
        </w:numPr>
        <w:spacing w:before="0" w:beforeAutospacing="0" w:after="0" w:afterAutospacing="0"/>
        <w:rPr>
          <w:rFonts w:ascii="Times New Roman" w:hAnsi="Times New Roman" w:cs="Times New Roman"/>
        </w:rPr>
      </w:pPr>
      <w:r w:rsidRPr="00E276A9">
        <w:rPr>
          <w:rFonts w:ascii="Times New Roman" w:hAnsi="Times New Roman" w:cs="Times New Roman"/>
          <w:shd w:val="clear" w:color="auto" w:fill="EEEEEE"/>
          <w:lang w:val="uk-UA"/>
        </w:rPr>
        <w:t>Постанова Кабінету Міністрів України «</w:t>
      </w:r>
      <w:r w:rsidRPr="00E276A9">
        <w:rPr>
          <w:rFonts w:ascii="Times New Roman" w:hAnsi="Times New Roman" w:cs="Times New Roman"/>
        </w:rPr>
        <w:t>Про затвердження Державного</w:t>
      </w:r>
      <w:r w:rsidRPr="00E276A9">
        <w:rPr>
          <w:rFonts w:ascii="Times New Roman" w:hAnsi="Times New Roman" w:cs="Times New Roman"/>
          <w:lang w:val="uk-UA"/>
        </w:rPr>
        <w:t xml:space="preserve"> </w:t>
      </w:r>
      <w:r w:rsidRPr="00E276A9">
        <w:rPr>
          <w:rFonts w:ascii="Times New Roman" w:hAnsi="Times New Roman" w:cs="Times New Roman"/>
        </w:rPr>
        <w:t>стандарту початкової загальної освіти</w:t>
      </w:r>
      <w:r w:rsidRPr="00E276A9">
        <w:rPr>
          <w:rFonts w:ascii="Times New Roman" w:hAnsi="Times New Roman" w:cs="Times New Roman"/>
          <w:lang w:val="uk-UA"/>
        </w:rPr>
        <w:t>».</w:t>
      </w:r>
    </w:p>
    <w:p w:rsidR="002C0AD2" w:rsidRDefault="002C0AD2" w:rsidP="000B0D3F">
      <w:pPr>
        <w:pStyle w:val="ac"/>
        <w:jc w:val="both"/>
        <w:rPr>
          <w:rFonts w:ascii="Times New Roman" w:hAnsi="Times New Roman" w:cs="Times New Roman"/>
          <w:sz w:val="24"/>
          <w:szCs w:val="24"/>
          <w:lang w:val="uk-UA"/>
        </w:rPr>
      </w:pPr>
    </w:p>
    <w:p w:rsidR="002C0AD2" w:rsidRDefault="002C0AD2" w:rsidP="000B0D3F">
      <w:pPr>
        <w:pStyle w:val="ac"/>
        <w:jc w:val="both"/>
        <w:rPr>
          <w:rFonts w:ascii="Times New Roman" w:hAnsi="Times New Roman" w:cs="Times New Roman"/>
          <w:sz w:val="24"/>
          <w:szCs w:val="24"/>
          <w:lang w:val="uk-UA"/>
        </w:rPr>
      </w:pPr>
    </w:p>
    <w:p w:rsidR="002C0AD2" w:rsidRPr="008E55E6" w:rsidRDefault="002C0AD2" w:rsidP="000B0D3F">
      <w:pPr>
        <w:pStyle w:val="ac"/>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 </w:t>
      </w:r>
      <w:r w:rsidRPr="00AF2B3C">
        <w:rPr>
          <w:rFonts w:ascii="Times New Roman" w:hAnsi="Times New Roman" w:cs="Times New Roman"/>
          <w:sz w:val="24"/>
          <w:szCs w:val="24"/>
          <w:lang w:val="uk-UA"/>
        </w:rPr>
        <w:t>Діяльність педагогічного колективу школи була спрямована на вирішення науково-методичної проблеми</w:t>
      </w:r>
      <w:r>
        <w:rPr>
          <w:rFonts w:ascii="Times New Roman" w:hAnsi="Times New Roman" w:cs="Times New Roman"/>
          <w:sz w:val="24"/>
          <w:szCs w:val="24"/>
          <w:lang w:val="uk-UA"/>
        </w:rPr>
        <w:t>:</w:t>
      </w:r>
      <w:r w:rsidRPr="00AF2B3C">
        <w:rPr>
          <w:rFonts w:ascii="Times New Roman" w:hAnsi="Times New Roman" w:cs="Times New Roman"/>
          <w:sz w:val="24"/>
          <w:szCs w:val="24"/>
          <w:lang w:val="uk-UA"/>
        </w:rPr>
        <w:t xml:space="preserve"> </w:t>
      </w:r>
      <w:r w:rsidRPr="00AF2B3C">
        <w:rPr>
          <w:rFonts w:ascii="Times New Roman" w:hAnsi="Times New Roman" w:cs="Times New Roman"/>
          <w:b/>
          <w:bCs/>
          <w:color w:val="000000"/>
          <w:spacing w:val="-1"/>
          <w:sz w:val="24"/>
          <w:szCs w:val="24"/>
          <w:lang w:val="uk-UA"/>
        </w:rPr>
        <w:t xml:space="preserve"> </w:t>
      </w:r>
      <w:r w:rsidRPr="008E55E6">
        <w:rPr>
          <w:rFonts w:ascii="Times New Roman" w:hAnsi="Times New Roman" w:cs="Times New Roman"/>
          <w:b/>
          <w:bCs/>
          <w:i/>
          <w:iCs/>
          <w:sz w:val="24"/>
          <w:szCs w:val="24"/>
          <w:lang w:val="uk-UA"/>
        </w:rPr>
        <w:t xml:space="preserve">«Організація навчально-виховного процесу шляхом  поєднання </w:t>
      </w:r>
    </w:p>
    <w:p w:rsidR="002C0AD2" w:rsidRPr="008E55E6" w:rsidRDefault="002C0AD2" w:rsidP="000B0D3F">
      <w:pPr>
        <w:pStyle w:val="ac"/>
        <w:jc w:val="both"/>
        <w:rPr>
          <w:rFonts w:ascii="Times New Roman" w:hAnsi="Times New Roman" w:cs="Times New Roman"/>
          <w:b/>
          <w:bCs/>
          <w:i/>
          <w:iCs/>
          <w:sz w:val="24"/>
          <w:szCs w:val="24"/>
          <w:lang w:val="uk-UA"/>
        </w:rPr>
      </w:pPr>
      <w:r w:rsidRPr="008E55E6">
        <w:rPr>
          <w:rFonts w:ascii="Times New Roman" w:hAnsi="Times New Roman" w:cs="Times New Roman"/>
          <w:b/>
          <w:bCs/>
          <w:i/>
          <w:iCs/>
          <w:sz w:val="24"/>
          <w:szCs w:val="24"/>
          <w:lang w:val="uk-UA"/>
        </w:rPr>
        <w:t>особистісно -орієнтованого підходу та реалізації концептуальних проектів</w:t>
      </w:r>
    </w:p>
    <w:p w:rsidR="002C0AD2" w:rsidRPr="008E55E6" w:rsidRDefault="002C0AD2" w:rsidP="000B0D3F">
      <w:pPr>
        <w:pStyle w:val="ac"/>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з метою розвитку творчих</w:t>
      </w:r>
      <w:r w:rsidRPr="008E55E6">
        <w:rPr>
          <w:rFonts w:ascii="Times New Roman" w:hAnsi="Times New Roman" w:cs="Times New Roman"/>
          <w:b/>
          <w:bCs/>
          <w:i/>
          <w:iCs/>
          <w:sz w:val="24"/>
          <w:szCs w:val="24"/>
          <w:lang w:val="uk-UA"/>
        </w:rPr>
        <w:t xml:space="preserve"> здібностей та обдарувань учнів».</w:t>
      </w:r>
    </w:p>
    <w:p w:rsidR="002C0AD2" w:rsidRPr="00AF2B3C" w:rsidRDefault="002C0AD2" w:rsidP="002B5CA6">
      <w:pPr>
        <w:widowControl/>
        <w:snapToGrid/>
        <w:spacing w:line="276" w:lineRule="auto"/>
        <w:jc w:val="both"/>
        <w:rPr>
          <w:lang w:val="uk-UA"/>
        </w:rPr>
      </w:pPr>
    </w:p>
    <w:p w:rsidR="002C0AD2" w:rsidRPr="00AF2B3C" w:rsidRDefault="002C0AD2" w:rsidP="002B5CA6">
      <w:pPr>
        <w:widowControl/>
        <w:snapToGrid/>
        <w:jc w:val="center"/>
        <w:rPr>
          <w:b/>
          <w:bCs/>
          <w:lang w:val="uk-UA"/>
        </w:rPr>
      </w:pPr>
      <w:r w:rsidRPr="00AF2B3C">
        <w:rPr>
          <w:b/>
          <w:bCs/>
          <w:lang w:val="uk-UA"/>
        </w:rPr>
        <w:t>Збереження контингенту.</w:t>
      </w:r>
    </w:p>
    <w:p w:rsidR="002C0AD2" w:rsidRDefault="002C0AD2" w:rsidP="002B5CA6">
      <w:pPr>
        <w:widowControl/>
        <w:snapToGrid/>
        <w:ind w:firstLine="720"/>
        <w:jc w:val="both"/>
        <w:rPr>
          <w:lang w:val="uk-UA"/>
        </w:rPr>
      </w:pPr>
      <w:r>
        <w:rPr>
          <w:lang w:val="uk-UA"/>
        </w:rPr>
        <w:t xml:space="preserve">    На початок 2013-2014</w:t>
      </w:r>
      <w:r w:rsidRPr="00AF2B3C">
        <w:rPr>
          <w:lang w:val="uk-UA"/>
        </w:rPr>
        <w:t xml:space="preserve"> навч</w:t>
      </w:r>
      <w:r>
        <w:rPr>
          <w:lang w:val="uk-UA"/>
        </w:rPr>
        <w:t>ального  року навчалось у школі  - 259</w:t>
      </w:r>
      <w:r w:rsidRPr="00AF2B3C">
        <w:rPr>
          <w:lang w:val="uk-UA"/>
        </w:rPr>
        <w:t>учнів.</w:t>
      </w:r>
    </w:p>
    <w:p w:rsidR="002C0AD2" w:rsidRPr="00AF2B3C" w:rsidRDefault="002C0AD2" w:rsidP="002B5CA6">
      <w:pPr>
        <w:widowControl/>
        <w:snapToGrid/>
        <w:ind w:firstLine="720"/>
        <w:jc w:val="both"/>
        <w:rPr>
          <w:lang w:val="uk-UA"/>
        </w:rPr>
      </w:pPr>
      <w:r w:rsidRPr="00AF2B3C">
        <w:rPr>
          <w:lang w:val="uk-UA"/>
        </w:rPr>
        <w:lastRenderedPageBreak/>
        <w:t xml:space="preserve">Укомплектовано 11 класів, середня наповнюваність класів – 23 учнів.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tblGrid>
      <w:tr w:rsidR="002C0AD2" w:rsidRPr="007D3BFD">
        <w:tc>
          <w:tcPr>
            <w:tcW w:w="2214" w:type="dxa"/>
          </w:tcPr>
          <w:p w:rsidR="002C0AD2" w:rsidRPr="007D3BFD" w:rsidRDefault="002C0AD2" w:rsidP="002B5CA6">
            <w:pPr>
              <w:widowControl/>
              <w:snapToGrid/>
              <w:rPr>
                <w:lang w:val="uk-UA"/>
              </w:rPr>
            </w:pPr>
            <w:r>
              <w:rPr>
                <w:lang w:val="uk-UA"/>
              </w:rPr>
              <w:t>01.09.13</w:t>
            </w:r>
          </w:p>
        </w:tc>
        <w:tc>
          <w:tcPr>
            <w:tcW w:w="2214" w:type="dxa"/>
          </w:tcPr>
          <w:p w:rsidR="002C0AD2" w:rsidRPr="007D3BFD" w:rsidRDefault="002C0AD2" w:rsidP="002B5CA6">
            <w:pPr>
              <w:widowControl/>
              <w:snapToGrid/>
              <w:rPr>
                <w:lang w:val="uk-UA"/>
              </w:rPr>
            </w:pPr>
            <w:r>
              <w:rPr>
                <w:lang w:val="uk-UA"/>
              </w:rPr>
              <w:t>05.01.14</w:t>
            </w:r>
          </w:p>
        </w:tc>
        <w:tc>
          <w:tcPr>
            <w:tcW w:w="2214" w:type="dxa"/>
          </w:tcPr>
          <w:p w:rsidR="002C0AD2" w:rsidRPr="007D3BFD" w:rsidRDefault="002C0AD2" w:rsidP="002B5CA6">
            <w:pPr>
              <w:widowControl/>
              <w:snapToGrid/>
              <w:rPr>
                <w:lang w:val="uk-UA"/>
              </w:rPr>
            </w:pPr>
            <w:r>
              <w:rPr>
                <w:lang w:val="uk-UA"/>
              </w:rPr>
              <w:t>31.05.14</w:t>
            </w:r>
          </w:p>
        </w:tc>
      </w:tr>
      <w:tr w:rsidR="002C0AD2" w:rsidRPr="007D3BFD">
        <w:tc>
          <w:tcPr>
            <w:tcW w:w="2214" w:type="dxa"/>
          </w:tcPr>
          <w:p w:rsidR="002C0AD2" w:rsidRPr="007D3BFD" w:rsidRDefault="002C0AD2" w:rsidP="002B5CA6">
            <w:pPr>
              <w:widowControl/>
              <w:snapToGrid/>
              <w:rPr>
                <w:lang w:val="uk-UA"/>
              </w:rPr>
            </w:pPr>
            <w:r>
              <w:rPr>
                <w:lang w:val="uk-UA"/>
              </w:rPr>
              <w:t>259</w:t>
            </w:r>
            <w:r w:rsidRPr="007D3BFD">
              <w:rPr>
                <w:lang w:val="uk-UA"/>
              </w:rPr>
              <w:t xml:space="preserve"> учня</w:t>
            </w:r>
          </w:p>
        </w:tc>
        <w:tc>
          <w:tcPr>
            <w:tcW w:w="2214" w:type="dxa"/>
          </w:tcPr>
          <w:p w:rsidR="002C0AD2" w:rsidRPr="007D3BFD" w:rsidRDefault="002C0AD2" w:rsidP="002B5CA6">
            <w:pPr>
              <w:widowControl/>
              <w:snapToGrid/>
              <w:rPr>
                <w:lang w:val="uk-UA"/>
              </w:rPr>
            </w:pPr>
            <w:r>
              <w:rPr>
                <w:lang w:val="uk-UA"/>
              </w:rPr>
              <w:t>250</w:t>
            </w:r>
            <w:r w:rsidRPr="007D3BFD">
              <w:rPr>
                <w:lang w:val="uk-UA"/>
              </w:rPr>
              <w:t xml:space="preserve"> учня</w:t>
            </w:r>
          </w:p>
        </w:tc>
        <w:tc>
          <w:tcPr>
            <w:tcW w:w="2214" w:type="dxa"/>
          </w:tcPr>
          <w:p w:rsidR="002C0AD2" w:rsidRPr="007D3BFD" w:rsidRDefault="002C0AD2" w:rsidP="002B5CA6">
            <w:pPr>
              <w:widowControl/>
              <w:snapToGrid/>
              <w:rPr>
                <w:lang w:val="uk-UA"/>
              </w:rPr>
            </w:pPr>
            <w:r>
              <w:rPr>
                <w:lang w:val="uk-UA"/>
              </w:rPr>
              <w:t>249</w:t>
            </w:r>
            <w:r w:rsidRPr="007D3BFD">
              <w:rPr>
                <w:lang w:val="uk-UA"/>
              </w:rPr>
              <w:t xml:space="preserve"> учня</w:t>
            </w:r>
          </w:p>
        </w:tc>
      </w:tr>
    </w:tbl>
    <w:p w:rsidR="002C0AD2" w:rsidRPr="00AF2B3C" w:rsidRDefault="002C0AD2" w:rsidP="002B5CA6">
      <w:pPr>
        <w:widowControl/>
        <w:snapToGrid/>
        <w:jc w:val="both"/>
        <w:rPr>
          <w:lang w:val="uk-UA"/>
        </w:rPr>
      </w:pPr>
      <w:r>
        <w:rPr>
          <w:lang w:val="uk-UA"/>
        </w:rPr>
        <w:t xml:space="preserve">   </w:t>
      </w:r>
      <w:r w:rsidRPr="00AF2B3C">
        <w:rPr>
          <w:lang w:val="uk-UA"/>
        </w:rPr>
        <w:t xml:space="preserve"> 45 учнів </w:t>
      </w:r>
      <w:r>
        <w:rPr>
          <w:lang w:val="uk-UA"/>
        </w:rPr>
        <w:t>випущено зі школи в 2013-2014</w:t>
      </w:r>
      <w:r w:rsidRPr="00AF2B3C">
        <w:rPr>
          <w:lang w:val="uk-UA"/>
        </w:rPr>
        <w:t xml:space="preserve"> навчальному році.  </w:t>
      </w:r>
    </w:p>
    <w:p w:rsidR="002C0AD2" w:rsidRPr="00AF2B3C" w:rsidRDefault="002C0AD2" w:rsidP="002B5CA6">
      <w:pPr>
        <w:widowControl/>
        <w:snapToGrid/>
        <w:jc w:val="both"/>
        <w:rPr>
          <w:lang w:val="uk-UA"/>
        </w:rPr>
      </w:pPr>
      <w:r>
        <w:rPr>
          <w:lang w:val="uk-UA"/>
        </w:rPr>
        <w:t xml:space="preserve">  </w:t>
      </w:r>
      <w:r w:rsidRPr="00AF2B3C">
        <w:rPr>
          <w:b/>
          <w:bCs/>
          <w:lang w:val="uk-UA"/>
        </w:rPr>
        <w:t xml:space="preserve"> </w:t>
      </w:r>
      <w:r w:rsidRPr="00AF2B3C">
        <w:rPr>
          <w:lang w:val="uk-UA"/>
        </w:rPr>
        <w:t xml:space="preserve"> Аналіз причин руху учнів свідчить, що переважна більшість переводів зумовлена зміною місця мешкання родини</w:t>
      </w:r>
      <w:r>
        <w:rPr>
          <w:lang w:val="uk-UA"/>
        </w:rPr>
        <w:t xml:space="preserve"> і пов'язана з переїздами родин, з учнів 10 класу вирішили продовжити навчання у коледжах.</w:t>
      </w:r>
      <w:r w:rsidRPr="00AF2B3C">
        <w:rPr>
          <w:lang w:val="uk-UA"/>
        </w:rPr>
        <w:tab/>
      </w:r>
    </w:p>
    <w:p w:rsidR="002C0AD2" w:rsidRPr="00AF2B3C" w:rsidRDefault="002C0AD2" w:rsidP="002B5CA6">
      <w:pPr>
        <w:widowControl/>
        <w:snapToGrid/>
        <w:jc w:val="both"/>
        <w:rPr>
          <w:lang w:val="uk-UA"/>
        </w:rPr>
      </w:pPr>
      <w:r w:rsidRPr="00AF2B3C">
        <w:rPr>
          <w:lang w:val="uk-UA"/>
        </w:rPr>
        <w:t xml:space="preserve">   Основними заходами з збереженням контингенту учнів</w:t>
      </w:r>
      <w:r>
        <w:rPr>
          <w:lang w:val="uk-UA"/>
        </w:rPr>
        <w:t xml:space="preserve"> в 2013-2014</w:t>
      </w:r>
      <w:r w:rsidRPr="00AF2B3C">
        <w:rPr>
          <w:lang w:val="uk-UA"/>
        </w:rPr>
        <w:t xml:space="preserve"> навчальному році були:</w:t>
      </w:r>
    </w:p>
    <w:p w:rsidR="002C0AD2" w:rsidRPr="00AF2B3C" w:rsidRDefault="002C0AD2" w:rsidP="004E049C">
      <w:pPr>
        <w:widowControl/>
        <w:numPr>
          <w:ilvl w:val="0"/>
          <w:numId w:val="16"/>
        </w:numPr>
        <w:snapToGrid/>
        <w:jc w:val="both"/>
        <w:rPr>
          <w:lang w:val="uk-UA"/>
        </w:rPr>
      </w:pPr>
      <w:r w:rsidRPr="00AF2B3C">
        <w:rPr>
          <w:lang w:val="uk-UA"/>
        </w:rPr>
        <w:t>організація обліку дітей та підлітків у мікрорайоні;</w:t>
      </w:r>
    </w:p>
    <w:p w:rsidR="002C0AD2" w:rsidRPr="00AF2B3C" w:rsidRDefault="002C0AD2" w:rsidP="004E049C">
      <w:pPr>
        <w:widowControl/>
        <w:numPr>
          <w:ilvl w:val="0"/>
          <w:numId w:val="16"/>
        </w:numPr>
        <w:snapToGrid/>
        <w:jc w:val="both"/>
        <w:rPr>
          <w:lang w:val="uk-UA"/>
        </w:rPr>
      </w:pPr>
      <w:r w:rsidRPr="00AF2B3C">
        <w:rPr>
          <w:lang w:val="uk-UA"/>
        </w:rPr>
        <w:t>контроль відвідування учнями навчальних занять;</w:t>
      </w:r>
    </w:p>
    <w:p w:rsidR="002C0AD2" w:rsidRPr="00AF2B3C" w:rsidRDefault="002C0AD2" w:rsidP="004E049C">
      <w:pPr>
        <w:widowControl/>
        <w:numPr>
          <w:ilvl w:val="0"/>
          <w:numId w:val="16"/>
        </w:numPr>
        <w:snapToGrid/>
        <w:jc w:val="both"/>
        <w:rPr>
          <w:lang w:val="uk-UA"/>
        </w:rPr>
      </w:pPr>
      <w:r w:rsidRPr="00AF2B3C">
        <w:rPr>
          <w:lang w:val="uk-UA"/>
        </w:rPr>
        <w:t>організація роботи «Школи майбутнього першокласника»;</w:t>
      </w:r>
    </w:p>
    <w:p w:rsidR="002C0AD2" w:rsidRPr="00577105" w:rsidRDefault="002C0AD2" w:rsidP="00577105">
      <w:pPr>
        <w:widowControl/>
        <w:snapToGrid/>
        <w:spacing w:after="200"/>
        <w:jc w:val="both"/>
        <w:rPr>
          <w:lang w:val="uk-UA"/>
        </w:rPr>
      </w:pPr>
      <w:r w:rsidRPr="00A47364">
        <w:rPr>
          <w:lang w:val="uk-UA"/>
        </w:rPr>
        <w:t xml:space="preserve">   </w:t>
      </w:r>
      <w:r>
        <w:rPr>
          <w:lang w:val="uk-UA"/>
        </w:rPr>
        <w:t xml:space="preserve"> </w:t>
      </w:r>
      <w:r w:rsidRPr="00E276A9">
        <w:rPr>
          <w:lang w:val="uk-UA"/>
        </w:rPr>
        <w:t xml:space="preserve">Педколективом здійснюється контроль за працевлаштуванням випускників школи (9 кл.). Із 253 випускників школи ІІ ступеня в поточному навчальному році  планують продовжити навчання в 10 класі  17 учнів, що складає 68 % від загальної кількості. 6 учнів втупили до середніх спеціальних та вищих навчальних закладів І рівня акредитації. З </w:t>
      </w:r>
      <w:r>
        <w:rPr>
          <w:lang w:val="uk-UA"/>
        </w:rPr>
        <w:t>16</w:t>
      </w:r>
      <w:r w:rsidRPr="00E276A9">
        <w:rPr>
          <w:lang w:val="uk-UA"/>
        </w:rPr>
        <w:t xml:space="preserve"> випускників школи ІІІ ступеня 8 вступили до вищих навчальних закладів ІІІ та ІУ рівнів акредитації, </w:t>
      </w:r>
      <w:r>
        <w:rPr>
          <w:lang w:val="uk-UA"/>
        </w:rPr>
        <w:t xml:space="preserve">7 </w:t>
      </w:r>
      <w:r w:rsidRPr="00E276A9">
        <w:rPr>
          <w:lang w:val="uk-UA"/>
        </w:rPr>
        <w:t xml:space="preserve">- до І та ІІ рівнів акредитації, </w:t>
      </w:r>
      <w:r>
        <w:rPr>
          <w:lang w:val="uk-UA"/>
        </w:rPr>
        <w:t xml:space="preserve">1 учень – працевлаштувався та не продовжував навчання. </w:t>
      </w:r>
      <w:r w:rsidRPr="00AF2B3C">
        <w:rPr>
          <w:lang w:val="uk-UA"/>
        </w:rPr>
        <w:t xml:space="preserve">У школі протягом кількох років діє єдина загальношкільна система обліку відвідування учнями занять. </w:t>
      </w:r>
      <w:r w:rsidRPr="00467B5F">
        <w:rPr>
          <w:lang w:val="uk-UA"/>
        </w:rPr>
        <w:t xml:space="preserve">З боку адміністрації  школи  </w:t>
      </w:r>
      <w:r w:rsidRPr="00467B5F">
        <w:t>ведеться контроль за відвідуванням учнями навчання.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ВР, класними керівниками, за необхідністю розглядаються на нарадах при директорі, педрадах, радах профілактики, вживаються необхідні заходи щодо залучення дітей до навчання.</w:t>
      </w:r>
      <w:r w:rsidRPr="00467B5F">
        <w:rPr>
          <w:color w:val="993300"/>
        </w:rPr>
        <w:t xml:space="preserve"> </w:t>
      </w:r>
      <w:r w:rsidRPr="00467B5F">
        <w:t xml:space="preserve">В школі  1 раз на  місяць проводяться засідання ради профілактики. </w:t>
      </w:r>
      <w:r>
        <w:rPr>
          <w:lang w:val="uk-UA"/>
        </w:rPr>
        <w:t xml:space="preserve">  У закладі</w:t>
      </w:r>
      <w:r w:rsidRPr="00467B5F">
        <w:rPr>
          <w:lang w:val="uk-UA"/>
        </w:rPr>
        <w:t xml:space="preserve"> запроваджений дієвий контроль за ефективністю використання вчителями різних методик, технологій навчання предмету, відслідковується їх вплив на результати навчання, а також чіткий контроль та встановлення зв’язку між відвідуванням занять та якістю знань учнів. Аналіз річного оцінювання навчальних досягнень учнів показав в цілому достатній рівень навча</w:t>
      </w:r>
      <w:r>
        <w:rPr>
          <w:lang w:val="uk-UA"/>
        </w:rPr>
        <w:t>льних досягнень.  Протягом 2013-2014</w:t>
      </w:r>
      <w:r w:rsidRPr="00467B5F">
        <w:rPr>
          <w:lang w:val="uk-UA"/>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 </w:t>
      </w:r>
    </w:p>
    <w:p w:rsidR="002C0AD2" w:rsidRDefault="002C0AD2" w:rsidP="00467B5F">
      <w:pPr>
        <w:widowControl/>
        <w:snapToGrid/>
        <w:rPr>
          <w:lang w:val="uk-UA"/>
        </w:rPr>
      </w:pPr>
      <w:r>
        <w:rPr>
          <w:rFonts w:ascii="Calibri" w:hAnsi="Calibri" w:cs="Calibri"/>
          <w:sz w:val="28"/>
          <w:szCs w:val="28"/>
          <w:lang w:val="uk-UA"/>
        </w:rPr>
        <w:t xml:space="preserve">  </w:t>
      </w:r>
      <w:r w:rsidRPr="006126F7">
        <w:rPr>
          <w:lang w:val="uk-UA"/>
        </w:rPr>
        <w:t>За підсумками річних показників з предметів учні мають такий рівень навчальних досягнень:</w:t>
      </w:r>
    </w:p>
    <w:p w:rsidR="002C0AD2" w:rsidRPr="005E4C23" w:rsidRDefault="002C0AD2" w:rsidP="00467B5F">
      <w:pPr>
        <w:widowControl/>
        <w:snapToGrid/>
        <w:rPr>
          <w:rFonts w:ascii="Calibri" w:hAnsi="Calibri" w:cs="Calibri"/>
          <w:sz w:val="28"/>
          <w:szCs w:val="28"/>
          <w:lang w:val="uk-UA"/>
        </w:rPr>
      </w:pPr>
    </w:p>
    <w:p w:rsidR="002C0AD2" w:rsidRDefault="002C0AD2" w:rsidP="00467B5F">
      <w:pPr>
        <w:widowControl/>
        <w:snapToGrid/>
        <w:rPr>
          <w:lang w:val="uk-UA"/>
        </w:rPr>
      </w:pPr>
      <w:r w:rsidRPr="006126F7">
        <w:rPr>
          <w:lang w:val="uk-UA"/>
        </w:rPr>
        <w:t>Поч</w:t>
      </w:r>
      <w:r>
        <w:rPr>
          <w:lang w:val="uk-UA"/>
        </w:rPr>
        <w:t>аткова школа : - с.р. –13, д.р.-41, в.р.- 17</w:t>
      </w:r>
    </w:p>
    <w:p w:rsidR="002C0AD2" w:rsidRDefault="002C0AD2" w:rsidP="00467B5F">
      <w:pPr>
        <w:widowControl/>
        <w:snapToGrid/>
        <w:rPr>
          <w:lang w:val="uk-UA"/>
        </w:rPr>
      </w:pPr>
    </w:p>
    <w:p w:rsidR="002C0AD2" w:rsidRDefault="002C0AD2" w:rsidP="00467B5F">
      <w:pPr>
        <w:widowControl/>
        <w:snapToGrid/>
        <w:rPr>
          <w:lang w:val="uk-UA"/>
        </w:rPr>
      </w:pPr>
      <w:r w:rsidRPr="00DD38A3">
        <w:rPr>
          <w:noProof/>
        </w:rPr>
        <w:object w:dxaOrig="5098" w:dyaOrig="1987">
          <v:shape id="_x0000_i1026" type="#_x0000_t75" style="width:255pt;height:97pt;visibility:visible" o:ole="">
            <v:imagedata r:id="rId9" o:title=""/>
            <o:lock v:ext="edit" aspectratio="f"/>
          </v:shape>
          <o:OLEObject Type="Embed" ProgID="Msxml2.SAXXMLReader.5.0" ShapeID="_x0000_i1026" DrawAspect="Content" ObjectID="_1476870410" r:id="rId10"/>
        </w:object>
      </w:r>
    </w:p>
    <w:p w:rsidR="002C0AD2" w:rsidRDefault="002C0AD2" w:rsidP="00467B5F">
      <w:pPr>
        <w:widowControl/>
        <w:snapToGrid/>
        <w:rPr>
          <w:lang w:val="uk-UA"/>
        </w:rPr>
      </w:pPr>
    </w:p>
    <w:p w:rsidR="002C0AD2" w:rsidRDefault="002C0AD2" w:rsidP="00467B5F">
      <w:pPr>
        <w:widowControl/>
        <w:snapToGrid/>
        <w:rPr>
          <w:lang w:val="uk-UA"/>
        </w:rPr>
      </w:pPr>
    </w:p>
    <w:p w:rsidR="002C0AD2" w:rsidRDefault="002C0AD2" w:rsidP="00467B5F">
      <w:pPr>
        <w:widowControl/>
        <w:snapToGrid/>
        <w:rPr>
          <w:lang w:val="uk-UA"/>
        </w:rPr>
      </w:pPr>
      <w:r w:rsidRPr="006126F7">
        <w:rPr>
          <w:lang w:val="uk-UA"/>
        </w:rPr>
        <w:t xml:space="preserve">Середня </w:t>
      </w:r>
      <w:r>
        <w:rPr>
          <w:lang w:val="uk-UA"/>
        </w:rPr>
        <w:t xml:space="preserve"> та старша школа : п.р.- 6,с.р.- 41, д.р.-83, в.р.- 19</w:t>
      </w:r>
    </w:p>
    <w:p w:rsidR="002C0AD2" w:rsidRDefault="002C0AD2" w:rsidP="00467B5F">
      <w:pPr>
        <w:widowControl/>
        <w:snapToGrid/>
        <w:rPr>
          <w:lang w:val="uk-UA"/>
        </w:rPr>
      </w:pPr>
    </w:p>
    <w:p w:rsidR="002C0AD2" w:rsidRDefault="00482061" w:rsidP="00467B5F">
      <w:pPr>
        <w:widowControl/>
        <w:snapToGrid/>
        <w:rPr>
          <w:lang w:val="uk-UA"/>
        </w:rPr>
      </w:pPr>
      <w:r>
        <w:rPr>
          <w:noProof/>
        </w:rPr>
        <w:lastRenderedPageBreak/>
        <w:pict>
          <v:shape id="Диаграмма 3" o:spid="_x0000_i1027" type="#_x0000_t75" style="width:207pt;height:111pt;visibility:visible">
            <v:imagedata r:id="rId11" o:title=""/>
            <o:lock v:ext="edit" aspectratio="f"/>
          </v:shape>
        </w:pict>
      </w:r>
    </w:p>
    <w:p w:rsidR="002C0AD2" w:rsidRPr="006126F7" w:rsidRDefault="002C0AD2" w:rsidP="00467B5F">
      <w:pPr>
        <w:widowControl/>
        <w:snapToGrid/>
        <w:rPr>
          <w:lang w:val="uk-UA"/>
        </w:rPr>
      </w:pPr>
    </w:p>
    <w:p w:rsidR="002C0AD2" w:rsidRDefault="002C0AD2" w:rsidP="00467B5F">
      <w:pPr>
        <w:widowControl/>
        <w:snapToGrid/>
        <w:rPr>
          <w:lang w:val="uk-UA"/>
        </w:rPr>
      </w:pPr>
      <w:r w:rsidRPr="006126F7">
        <w:rPr>
          <w:lang w:val="uk-UA"/>
        </w:rPr>
        <w:t xml:space="preserve">   </w:t>
      </w:r>
    </w:p>
    <w:p w:rsidR="002C0AD2" w:rsidRPr="006126F7" w:rsidRDefault="002C0AD2" w:rsidP="00467B5F">
      <w:pPr>
        <w:widowControl/>
        <w:snapToGrid/>
        <w:rPr>
          <w:lang w:val="uk-UA"/>
        </w:rPr>
      </w:pPr>
      <w:r>
        <w:rPr>
          <w:lang w:val="uk-UA"/>
        </w:rPr>
        <w:t xml:space="preserve">  </w:t>
      </w:r>
      <w:r w:rsidRPr="006126F7">
        <w:rPr>
          <w:lang w:val="uk-UA"/>
        </w:rPr>
        <w:t>Якісни</w:t>
      </w:r>
      <w:r>
        <w:rPr>
          <w:lang w:val="uk-UA"/>
        </w:rPr>
        <w:t>й показник  по школі складає 72</w:t>
      </w:r>
      <w:r w:rsidRPr="006126F7">
        <w:rPr>
          <w:lang w:val="uk-UA"/>
        </w:rPr>
        <w:t>% від загальної кількості учнів.</w:t>
      </w:r>
    </w:p>
    <w:p w:rsidR="002C0AD2" w:rsidRPr="006126F7" w:rsidRDefault="002C0AD2" w:rsidP="00467B5F">
      <w:pPr>
        <w:widowControl/>
        <w:snapToGrid/>
        <w:rPr>
          <w:lang w:val="uk-UA"/>
        </w:rPr>
      </w:pPr>
      <w:r>
        <w:rPr>
          <w:lang w:val="uk-UA"/>
        </w:rPr>
        <w:t>14</w:t>
      </w:r>
      <w:r w:rsidRPr="006126F7">
        <w:rPr>
          <w:lang w:val="uk-UA"/>
        </w:rPr>
        <w:t>учнів нагороджені похвальним листом « За високі досягнення у навчанні».</w:t>
      </w:r>
      <w:r>
        <w:rPr>
          <w:lang w:val="uk-UA"/>
        </w:rPr>
        <w:t>1 учениця отримала похвальну грамоту « За високі досягнення у вивченні окремих предметів»</w:t>
      </w:r>
    </w:p>
    <w:p w:rsidR="002C0AD2" w:rsidRPr="00517EA2" w:rsidRDefault="002C0AD2" w:rsidP="00517EA2">
      <w:pPr>
        <w:widowControl/>
        <w:snapToGrid/>
        <w:rPr>
          <w:lang w:val="uk-UA"/>
        </w:rPr>
      </w:pPr>
      <w:r>
        <w:rPr>
          <w:lang w:val="uk-UA"/>
        </w:rPr>
        <w:t>1 учениця 9 класу тримала  свідоцтва з відзнакою, 2 учнів 11 класу нагороджені  Золотими медалями.</w:t>
      </w:r>
    </w:p>
    <w:p w:rsidR="002C0AD2" w:rsidRDefault="002C0AD2" w:rsidP="00A03275">
      <w:pPr>
        <w:widowControl/>
        <w:snapToGrid/>
        <w:spacing w:line="276" w:lineRule="auto"/>
        <w:rPr>
          <w:rFonts w:ascii="Calibri" w:hAnsi="Calibri" w:cs="Calibri"/>
          <w:sz w:val="28"/>
          <w:szCs w:val="28"/>
          <w:lang w:val="uk-UA"/>
        </w:rPr>
      </w:pPr>
      <w:r>
        <w:rPr>
          <w:rFonts w:ascii="Calibri" w:hAnsi="Calibri" w:cs="Calibri"/>
          <w:sz w:val="28"/>
          <w:szCs w:val="28"/>
          <w:lang w:val="uk-UA"/>
        </w:rPr>
        <w:t xml:space="preserve"> </w:t>
      </w:r>
    </w:p>
    <w:p w:rsidR="002C0AD2" w:rsidRPr="00A03275" w:rsidRDefault="002C0AD2" w:rsidP="00A03275">
      <w:pPr>
        <w:widowControl/>
        <w:snapToGrid/>
        <w:spacing w:line="276" w:lineRule="auto"/>
        <w:rPr>
          <w:rFonts w:ascii="Calibri" w:hAnsi="Calibri" w:cs="Calibri"/>
          <w:sz w:val="28"/>
          <w:szCs w:val="28"/>
          <w:lang w:val="uk-UA"/>
        </w:rPr>
      </w:pPr>
      <w:r w:rsidRPr="00966B59">
        <w:rPr>
          <w:lang w:val="uk-UA"/>
        </w:rPr>
        <w:t xml:space="preserve">Взагалі, навчальний рік учні школи закінчили з наступними показниками: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476"/>
        <w:gridCol w:w="1476"/>
        <w:gridCol w:w="1476"/>
      </w:tblGrid>
      <w:tr w:rsidR="002C0AD2" w:rsidRPr="007D3BFD">
        <w:tc>
          <w:tcPr>
            <w:tcW w:w="1654" w:type="dxa"/>
          </w:tcPr>
          <w:p w:rsidR="002C0AD2" w:rsidRPr="007D3BFD" w:rsidRDefault="002C0AD2" w:rsidP="002B5CA6">
            <w:pPr>
              <w:widowControl/>
              <w:snapToGrid/>
              <w:jc w:val="center"/>
              <w:rPr>
                <w:lang w:val="uk-UA"/>
              </w:rPr>
            </w:pPr>
            <w:r w:rsidRPr="007D3BFD">
              <w:rPr>
                <w:lang w:val="uk-UA"/>
              </w:rPr>
              <w:t>Початковий рівень</w:t>
            </w:r>
          </w:p>
        </w:tc>
        <w:tc>
          <w:tcPr>
            <w:tcW w:w="1476" w:type="dxa"/>
          </w:tcPr>
          <w:p w:rsidR="002C0AD2" w:rsidRPr="007D3BFD" w:rsidRDefault="002C0AD2" w:rsidP="002B5CA6">
            <w:pPr>
              <w:widowControl/>
              <w:snapToGrid/>
              <w:jc w:val="center"/>
              <w:rPr>
                <w:lang w:val="uk-UA"/>
              </w:rPr>
            </w:pPr>
            <w:r w:rsidRPr="007D3BFD">
              <w:rPr>
                <w:lang w:val="uk-UA"/>
              </w:rPr>
              <w:t>Середній рівень</w:t>
            </w:r>
          </w:p>
        </w:tc>
        <w:tc>
          <w:tcPr>
            <w:tcW w:w="1476" w:type="dxa"/>
          </w:tcPr>
          <w:p w:rsidR="002C0AD2" w:rsidRPr="007D3BFD" w:rsidRDefault="002C0AD2" w:rsidP="002B5CA6">
            <w:pPr>
              <w:widowControl/>
              <w:snapToGrid/>
              <w:jc w:val="center"/>
              <w:rPr>
                <w:lang w:val="uk-UA"/>
              </w:rPr>
            </w:pPr>
            <w:r w:rsidRPr="007D3BFD">
              <w:rPr>
                <w:lang w:val="uk-UA"/>
              </w:rPr>
              <w:t>Достатній рівень</w:t>
            </w:r>
          </w:p>
        </w:tc>
        <w:tc>
          <w:tcPr>
            <w:tcW w:w="1476" w:type="dxa"/>
          </w:tcPr>
          <w:p w:rsidR="002C0AD2" w:rsidRPr="007D3BFD" w:rsidRDefault="002C0AD2" w:rsidP="002B5CA6">
            <w:pPr>
              <w:widowControl/>
              <w:snapToGrid/>
              <w:jc w:val="center"/>
              <w:rPr>
                <w:lang w:val="uk-UA"/>
              </w:rPr>
            </w:pPr>
            <w:r w:rsidRPr="007D3BFD">
              <w:rPr>
                <w:lang w:val="uk-UA"/>
              </w:rPr>
              <w:t>Високий рівень</w:t>
            </w:r>
          </w:p>
        </w:tc>
      </w:tr>
      <w:tr w:rsidR="002C0AD2" w:rsidRPr="007D3BFD">
        <w:tc>
          <w:tcPr>
            <w:tcW w:w="1654" w:type="dxa"/>
          </w:tcPr>
          <w:p w:rsidR="002C0AD2" w:rsidRPr="007D3BFD" w:rsidRDefault="002C0AD2" w:rsidP="00517EA2">
            <w:pPr>
              <w:widowControl/>
              <w:snapToGrid/>
              <w:jc w:val="center"/>
              <w:rPr>
                <w:lang w:val="uk-UA"/>
              </w:rPr>
            </w:pPr>
            <w:r>
              <w:rPr>
                <w:lang w:val="uk-UA"/>
              </w:rPr>
              <w:t xml:space="preserve">6 </w:t>
            </w:r>
            <w:r w:rsidRPr="007D3BFD">
              <w:rPr>
                <w:lang w:val="uk-UA"/>
              </w:rPr>
              <w:t>учн</w:t>
            </w:r>
            <w:r>
              <w:rPr>
                <w:lang w:val="uk-UA"/>
              </w:rPr>
              <w:t>ів</w:t>
            </w:r>
          </w:p>
        </w:tc>
        <w:tc>
          <w:tcPr>
            <w:tcW w:w="1476" w:type="dxa"/>
          </w:tcPr>
          <w:p w:rsidR="002C0AD2" w:rsidRPr="007D3BFD" w:rsidRDefault="002C0AD2" w:rsidP="002B5CA6">
            <w:pPr>
              <w:widowControl/>
              <w:snapToGrid/>
              <w:jc w:val="center"/>
              <w:rPr>
                <w:lang w:val="uk-UA"/>
              </w:rPr>
            </w:pPr>
            <w:r>
              <w:rPr>
                <w:lang w:val="uk-UA"/>
              </w:rPr>
              <w:t xml:space="preserve">54 </w:t>
            </w:r>
            <w:r w:rsidRPr="007D3BFD">
              <w:rPr>
                <w:lang w:val="uk-UA"/>
              </w:rPr>
              <w:t>учнів</w:t>
            </w:r>
          </w:p>
        </w:tc>
        <w:tc>
          <w:tcPr>
            <w:tcW w:w="1476" w:type="dxa"/>
          </w:tcPr>
          <w:p w:rsidR="002C0AD2" w:rsidRPr="007D3BFD" w:rsidRDefault="002C0AD2" w:rsidP="002B5CA6">
            <w:pPr>
              <w:widowControl/>
              <w:snapToGrid/>
              <w:jc w:val="center"/>
              <w:rPr>
                <w:lang w:val="uk-UA"/>
              </w:rPr>
            </w:pPr>
            <w:r>
              <w:rPr>
                <w:lang w:val="uk-UA"/>
              </w:rPr>
              <w:t>12</w:t>
            </w:r>
            <w:r w:rsidRPr="007D3BFD">
              <w:rPr>
                <w:lang w:val="uk-UA"/>
              </w:rPr>
              <w:t>4 учня</w:t>
            </w:r>
          </w:p>
        </w:tc>
        <w:tc>
          <w:tcPr>
            <w:tcW w:w="1476" w:type="dxa"/>
          </w:tcPr>
          <w:p w:rsidR="002C0AD2" w:rsidRPr="007D3BFD" w:rsidRDefault="002C0AD2" w:rsidP="002B5CA6">
            <w:pPr>
              <w:widowControl/>
              <w:snapToGrid/>
              <w:jc w:val="center"/>
              <w:rPr>
                <w:lang w:val="uk-UA"/>
              </w:rPr>
            </w:pPr>
            <w:r>
              <w:rPr>
                <w:lang w:val="uk-UA"/>
              </w:rPr>
              <w:t>36</w:t>
            </w:r>
            <w:r w:rsidRPr="007D3BFD">
              <w:rPr>
                <w:lang w:val="uk-UA"/>
              </w:rPr>
              <w:t xml:space="preserve"> учнів</w:t>
            </w:r>
          </w:p>
        </w:tc>
      </w:tr>
    </w:tbl>
    <w:p w:rsidR="002C0AD2" w:rsidRDefault="002C0AD2" w:rsidP="00517EA2">
      <w:pPr>
        <w:widowControl/>
        <w:snapToGrid/>
        <w:jc w:val="center"/>
        <w:rPr>
          <w:b/>
          <w:bCs/>
          <w:lang w:val="uk-UA"/>
        </w:rPr>
      </w:pPr>
    </w:p>
    <w:p w:rsidR="002C0AD2" w:rsidRDefault="002C0AD2" w:rsidP="00517EA2">
      <w:pPr>
        <w:widowControl/>
        <w:snapToGrid/>
        <w:jc w:val="center"/>
        <w:rPr>
          <w:b/>
          <w:bCs/>
          <w:lang w:val="uk-UA"/>
        </w:rPr>
      </w:pPr>
    </w:p>
    <w:p w:rsidR="002C0AD2" w:rsidRDefault="00482061" w:rsidP="00517EA2">
      <w:pPr>
        <w:widowControl/>
        <w:snapToGrid/>
        <w:jc w:val="center"/>
        <w:rPr>
          <w:b/>
          <w:bCs/>
          <w:lang w:val="uk-UA"/>
        </w:rPr>
      </w:pPr>
      <w:r w:rsidRPr="000B5D9C">
        <w:rPr>
          <w:b/>
          <w:bCs/>
          <w:noProof/>
        </w:rPr>
        <w:pict>
          <v:shape id="Диаграмма 4" o:spid="_x0000_i1028" type="#_x0000_t75" style="width:189pt;height:103pt;visibility:visible">
            <v:imagedata r:id="rId12" o:title=""/>
            <o:lock v:ext="edit" aspectratio="f"/>
          </v:shape>
        </w:pict>
      </w:r>
    </w:p>
    <w:p w:rsidR="002C0AD2" w:rsidRPr="00966B59" w:rsidRDefault="002C0AD2" w:rsidP="00A03275">
      <w:pPr>
        <w:widowControl/>
        <w:snapToGrid/>
        <w:jc w:val="both"/>
        <w:rPr>
          <w:lang w:val="uk-UA"/>
        </w:rPr>
      </w:pPr>
      <w:r>
        <w:rPr>
          <w:lang w:val="uk-UA"/>
        </w:rPr>
        <w:t xml:space="preserve">    </w:t>
      </w:r>
      <w:r w:rsidRPr="00966B59">
        <w:rPr>
          <w:lang w:val="uk-UA"/>
        </w:rPr>
        <w:t>Аналіз зібраних даних дав можливість встановити прямий зв’язок між систематичним відвідуванням занять учнями протягом навчального року та отриманням ними  знань, що відповідають високому та достатньому рівням якості знань. На засіданнях ШМО вчителів школи необхідно обговорити питання підвищення шляхів якості знань, в разі потреби надати методичну допомогу малодосвідченим вчителям.</w:t>
      </w:r>
    </w:p>
    <w:p w:rsidR="002C0AD2" w:rsidRDefault="002C0AD2" w:rsidP="00A03275">
      <w:pPr>
        <w:widowControl/>
        <w:snapToGrid/>
        <w:jc w:val="both"/>
        <w:rPr>
          <w:lang w:val="uk-UA"/>
        </w:rPr>
      </w:pPr>
      <w:r w:rsidRPr="00966B59">
        <w:rPr>
          <w:lang w:val="uk-UA"/>
        </w:rPr>
        <w:t xml:space="preserve">     Таким чином, робота з удосконалення системи контролю за відві</w:t>
      </w:r>
      <w:r>
        <w:rPr>
          <w:lang w:val="uk-UA"/>
        </w:rPr>
        <w:t>дуванням занять школярами у 2014 – 2015</w:t>
      </w:r>
      <w:r w:rsidRPr="00966B59">
        <w:rPr>
          <w:lang w:val="uk-UA"/>
        </w:rPr>
        <w:t xml:space="preserve"> навчальному році буде продовжуватись, бо це один із важливих чинників підвищення якості освіти.</w:t>
      </w:r>
    </w:p>
    <w:p w:rsidR="002C0AD2" w:rsidRDefault="002C0AD2" w:rsidP="00A03275">
      <w:pPr>
        <w:widowControl/>
        <w:snapToGrid/>
        <w:jc w:val="both"/>
        <w:rPr>
          <w:lang w:val="uk-UA"/>
        </w:rPr>
      </w:pPr>
    </w:p>
    <w:p w:rsidR="002C0AD2" w:rsidRPr="0008014D" w:rsidRDefault="002C0AD2" w:rsidP="0008014D">
      <w:pPr>
        <w:widowControl/>
        <w:snapToGrid/>
        <w:spacing w:after="200" w:line="276" w:lineRule="auto"/>
        <w:ind w:firstLine="720"/>
        <w:jc w:val="center"/>
        <w:rPr>
          <w:b/>
          <w:bCs/>
          <w:sz w:val="28"/>
          <w:szCs w:val="28"/>
          <w:lang w:val="uk-UA"/>
        </w:rPr>
      </w:pPr>
      <w:r w:rsidRPr="0008014D">
        <w:rPr>
          <w:b/>
          <w:bCs/>
          <w:sz w:val="28"/>
          <w:szCs w:val="28"/>
          <w:lang w:val="uk-UA"/>
        </w:rPr>
        <w:t>Робота «Школи майбутнього першокласника»</w:t>
      </w:r>
    </w:p>
    <w:p w:rsidR="002C0AD2" w:rsidRPr="00577105" w:rsidRDefault="002C0AD2" w:rsidP="0008014D">
      <w:pPr>
        <w:widowControl/>
        <w:snapToGrid/>
        <w:jc w:val="both"/>
        <w:rPr>
          <w:lang w:val="uk-UA"/>
        </w:rPr>
      </w:pPr>
      <w:r w:rsidRPr="0008014D">
        <w:t xml:space="preserve">Вчитель: </w:t>
      </w:r>
      <w:r w:rsidRPr="0008014D">
        <w:rPr>
          <w:lang w:val="uk-UA"/>
        </w:rPr>
        <w:t xml:space="preserve"> </w:t>
      </w:r>
      <w:r>
        <w:rPr>
          <w:lang w:val="uk-UA"/>
        </w:rPr>
        <w:t>Туніченко Катерина Леонтіївна.</w:t>
      </w:r>
    </w:p>
    <w:p w:rsidR="002C0AD2" w:rsidRPr="0008014D" w:rsidRDefault="002C0AD2" w:rsidP="0008014D">
      <w:pPr>
        <w:widowControl/>
        <w:snapToGrid/>
        <w:jc w:val="both"/>
        <w:rPr>
          <w:lang w:val="uk-UA"/>
        </w:rPr>
      </w:pPr>
      <w:r w:rsidRPr="0008014D">
        <w:rPr>
          <w:lang w:val="uk-UA"/>
        </w:rPr>
        <w:t>Практичний психолог:  Мельниченко Лариса Олегівна</w:t>
      </w:r>
      <w:r>
        <w:rPr>
          <w:lang w:val="uk-UA"/>
        </w:rPr>
        <w:t>.</w:t>
      </w:r>
    </w:p>
    <w:p w:rsidR="002C0AD2" w:rsidRPr="0008014D" w:rsidRDefault="002C0AD2" w:rsidP="0008014D">
      <w:pPr>
        <w:widowControl/>
        <w:snapToGrid/>
        <w:jc w:val="both"/>
        <w:rPr>
          <w:lang w:val="uk-UA"/>
        </w:rPr>
      </w:pPr>
      <w:r w:rsidRPr="0008014D">
        <w:rPr>
          <w:lang w:val="uk-UA"/>
        </w:rPr>
        <w:t xml:space="preserve"> </w:t>
      </w:r>
      <w:r w:rsidRPr="0008014D">
        <w:t xml:space="preserve"> </w:t>
      </w:r>
      <w:r w:rsidRPr="0008014D">
        <w:rPr>
          <w:lang w:val="uk-UA"/>
        </w:rPr>
        <w:t>З метою</w:t>
      </w:r>
      <w:r w:rsidRPr="0008014D">
        <w:t xml:space="preserve"> адаптації дошколят до навчання у школі було</w:t>
      </w:r>
      <w:r w:rsidRPr="0008014D">
        <w:rPr>
          <w:lang w:val="uk-UA"/>
        </w:rPr>
        <w:t xml:space="preserve"> створено «Ш</w:t>
      </w:r>
      <w:r w:rsidRPr="0008014D">
        <w:t>кол</w:t>
      </w:r>
      <w:r w:rsidRPr="0008014D">
        <w:rPr>
          <w:lang w:val="uk-UA"/>
        </w:rPr>
        <w:t>у</w:t>
      </w:r>
      <w:r w:rsidRPr="0008014D">
        <w:t xml:space="preserve"> майбутнього першокласника</w:t>
      </w:r>
      <w:r w:rsidRPr="0008014D">
        <w:rPr>
          <w:lang w:val="uk-UA"/>
        </w:rPr>
        <w:t>»</w:t>
      </w:r>
      <w:r w:rsidRPr="0008014D">
        <w:t xml:space="preserve">.  Вона призначена для створення максимально комфортних умов, що дозволяють майбутнім першокласникам успішно розвиватись у новому педагогічному середовищі шкільної системи освіти </w:t>
      </w:r>
    </w:p>
    <w:p w:rsidR="002C0AD2" w:rsidRPr="0008014D" w:rsidRDefault="002C0AD2" w:rsidP="0008014D">
      <w:pPr>
        <w:widowControl/>
        <w:snapToGrid/>
        <w:jc w:val="both"/>
        <w:rPr>
          <w:lang w:val="uk-UA"/>
        </w:rPr>
      </w:pPr>
      <w:r w:rsidRPr="0008014D">
        <w:t>За</w:t>
      </w:r>
      <w:r w:rsidRPr="0008014D">
        <w:rPr>
          <w:lang w:val="uk-UA"/>
        </w:rPr>
        <w:t>няття</w:t>
      </w:r>
      <w:r w:rsidRPr="0008014D">
        <w:t xml:space="preserve"> школи майбутнього першокласника не дублює розділи підготовчого періоду програми початкової школи. </w:t>
      </w:r>
    </w:p>
    <w:p w:rsidR="002C0AD2" w:rsidRPr="0008014D" w:rsidRDefault="002C0AD2" w:rsidP="0008014D">
      <w:pPr>
        <w:widowControl/>
        <w:tabs>
          <w:tab w:val="center" w:pos="4677"/>
        </w:tabs>
        <w:snapToGrid/>
        <w:jc w:val="both"/>
        <w:rPr>
          <w:b/>
          <w:bCs/>
          <w:lang w:val="uk-UA"/>
        </w:rPr>
      </w:pPr>
      <w:r w:rsidRPr="0008014D">
        <w:rPr>
          <w:b/>
          <w:bCs/>
          <w:lang w:val="uk-UA"/>
        </w:rPr>
        <w:t>Мета:</w:t>
      </w:r>
      <w:r w:rsidRPr="0008014D">
        <w:rPr>
          <w:b/>
          <w:bCs/>
          <w:lang w:val="uk-UA"/>
        </w:rPr>
        <w:tab/>
      </w:r>
    </w:p>
    <w:p w:rsidR="002C0AD2" w:rsidRPr="0008014D" w:rsidRDefault="002C0AD2" w:rsidP="0008014D">
      <w:pPr>
        <w:widowControl/>
        <w:snapToGrid/>
        <w:jc w:val="both"/>
        <w:rPr>
          <w:lang w:val="uk-UA"/>
        </w:rPr>
      </w:pPr>
      <w:r w:rsidRPr="0008014D">
        <w:rPr>
          <w:lang w:val="uk-UA"/>
        </w:rPr>
        <w:t xml:space="preserve">Формування необхідних навичок навчальної діяльності, відповідних віковим можливостям і вимогам сучасної української школи. </w:t>
      </w:r>
    </w:p>
    <w:p w:rsidR="002C0AD2" w:rsidRPr="0008014D" w:rsidRDefault="002C0AD2" w:rsidP="0008014D">
      <w:pPr>
        <w:widowControl/>
        <w:snapToGrid/>
        <w:jc w:val="both"/>
        <w:rPr>
          <w:lang w:val="uk-UA"/>
        </w:rPr>
      </w:pPr>
      <w:r w:rsidRPr="0008014D">
        <w:t xml:space="preserve">Розвиток пізнавальних інтересів дитини та бажання вчитись. </w:t>
      </w:r>
    </w:p>
    <w:p w:rsidR="002C0AD2" w:rsidRPr="0008014D" w:rsidRDefault="002C0AD2" w:rsidP="0008014D">
      <w:pPr>
        <w:widowControl/>
        <w:snapToGrid/>
        <w:jc w:val="both"/>
        <w:rPr>
          <w:b/>
          <w:bCs/>
          <w:lang w:val="uk-UA"/>
        </w:rPr>
      </w:pPr>
      <w:r w:rsidRPr="0008014D">
        <w:rPr>
          <w:b/>
          <w:bCs/>
        </w:rPr>
        <w:lastRenderedPageBreak/>
        <w:t>Завдання</w:t>
      </w:r>
      <w:r w:rsidRPr="0008014D">
        <w:rPr>
          <w:b/>
          <w:bCs/>
          <w:lang w:val="uk-UA"/>
        </w:rPr>
        <w:t>:</w:t>
      </w:r>
    </w:p>
    <w:p w:rsidR="002C0AD2" w:rsidRPr="0008014D" w:rsidRDefault="002C0AD2" w:rsidP="00577105">
      <w:pPr>
        <w:widowControl/>
        <w:snapToGrid/>
        <w:jc w:val="both"/>
      </w:pPr>
      <w:r w:rsidRPr="0008014D">
        <w:t xml:space="preserve">Швидка та безболісна адаптація дитини до умов шкільного навчання. </w:t>
      </w:r>
    </w:p>
    <w:p w:rsidR="002C0AD2" w:rsidRPr="0008014D" w:rsidRDefault="002C0AD2" w:rsidP="00577105">
      <w:pPr>
        <w:widowControl/>
        <w:snapToGrid/>
        <w:jc w:val="both"/>
      </w:pPr>
      <w:r w:rsidRPr="0008014D">
        <w:t xml:space="preserve">Формування в дітей стійкого та впевненого бажання вчитись. </w:t>
      </w:r>
    </w:p>
    <w:p w:rsidR="002C0AD2" w:rsidRPr="0008014D" w:rsidRDefault="002C0AD2" w:rsidP="00577105">
      <w:pPr>
        <w:widowControl/>
        <w:snapToGrid/>
        <w:jc w:val="both"/>
      </w:pPr>
      <w:r w:rsidRPr="0008014D">
        <w:t xml:space="preserve">Перехід дитини від ігрової до навчальної діяльності. </w:t>
      </w:r>
    </w:p>
    <w:p w:rsidR="002C0AD2" w:rsidRPr="0008014D" w:rsidRDefault="002C0AD2" w:rsidP="00577105">
      <w:pPr>
        <w:widowControl/>
        <w:snapToGrid/>
        <w:jc w:val="both"/>
      </w:pPr>
      <w:r w:rsidRPr="0008014D">
        <w:t xml:space="preserve">Розвиток толерантних способів спілкування між дошколятами. </w:t>
      </w:r>
    </w:p>
    <w:p w:rsidR="002C0AD2" w:rsidRDefault="002C0AD2" w:rsidP="00577105">
      <w:pPr>
        <w:widowControl/>
        <w:snapToGrid/>
        <w:jc w:val="both"/>
        <w:rPr>
          <w:lang w:val="uk-UA"/>
        </w:rPr>
      </w:pPr>
      <w:r w:rsidRPr="0008014D">
        <w:t xml:space="preserve">Виховання організованості дитини в навчальній діяльності. </w:t>
      </w:r>
    </w:p>
    <w:p w:rsidR="002C0AD2" w:rsidRPr="00577105" w:rsidRDefault="002C0AD2" w:rsidP="00577105">
      <w:pPr>
        <w:widowControl/>
        <w:snapToGrid/>
        <w:jc w:val="both"/>
        <w:rPr>
          <w:lang w:val="uk-UA"/>
        </w:rPr>
      </w:pPr>
      <w:r w:rsidRPr="0008014D">
        <w:rPr>
          <w:b/>
          <w:bCs/>
          <w:lang w:val="uk-UA"/>
        </w:rPr>
        <w:t>Освітні завдання</w:t>
      </w:r>
    </w:p>
    <w:p w:rsidR="002C0AD2" w:rsidRPr="0008014D" w:rsidRDefault="002C0AD2" w:rsidP="00577105">
      <w:pPr>
        <w:widowControl/>
        <w:snapToGrid/>
        <w:rPr>
          <w:lang w:val="uk-UA"/>
        </w:rPr>
      </w:pPr>
      <w:r>
        <w:rPr>
          <w:lang w:val="uk-UA"/>
        </w:rPr>
        <w:t xml:space="preserve">   </w:t>
      </w:r>
      <w:r w:rsidRPr="0008014D">
        <w:rPr>
          <w:lang w:val="uk-UA"/>
        </w:rPr>
        <w:t>Розвивальні:збагачувати уявлення дитини про природу, рукотворний світ, людей, що оточують, та саму себе; вдосконалювати вміння використовувати здобуті уявлення для подальшого розширення особистого досвіду; створювати сприятливі умови для підвищення самостійності дошкільника, довільності поведінки; вправляти в подоланні труднощів, практичному та розумовому експериментуванні; підтримувати намагання дитини адекватно оцінювати свої досягнення в продуктивних видах діяльності, в повсякденному житті — власні вчинки та особистісні якості; створювати умови для вправляння в соціальній компетентності, налагодженні доброзичливих взаємин з людьми різного віку та статі, соціальних ролей; вдосконалювати вміння володіти власним тілом, орієнтуватись у власній зовнішності та стані здоров’ї, у корисних та шкідливих для дитячого організму чинниках, впливах.</w:t>
      </w:r>
    </w:p>
    <w:p w:rsidR="002C0AD2" w:rsidRPr="00881233" w:rsidRDefault="002C0AD2" w:rsidP="00577105">
      <w:pPr>
        <w:widowControl/>
        <w:snapToGrid/>
        <w:rPr>
          <w:lang w:val="uk-UA"/>
        </w:rPr>
      </w:pPr>
      <w:r w:rsidRPr="00881233">
        <w:rPr>
          <w:b/>
          <w:bCs/>
          <w:lang w:val="uk-UA"/>
        </w:rPr>
        <w:t>Виховні</w:t>
      </w:r>
      <w:r w:rsidRPr="00881233">
        <w:rPr>
          <w:lang w:val="uk-UA"/>
        </w:rPr>
        <w:t>:виховувати культуру дитячих бажань, сприяти становленню системи елементарних цінностей, позитивного ставлення до природи, предметів, людей, самої себе; створювати умови для формування інтересів дошкільника, намірів, планів; підтримувати самодіяльність дитини, надавати простір для реалізації позитивних задумів у різних сферах життєдіяльності; виховувати культуру поведінки; залучати дитину засобами мистецтва до національної та світової культур; вправляти в умінні розмірковувати, висловлювати власні судження, відстоювати особисту думку; приділяти увагу становленню основ моральної за змістом та активної за формою позиції;  виховувати базові якості особистості (самостійність, працелюбність,</w:t>
      </w:r>
    </w:p>
    <w:p w:rsidR="002C0AD2" w:rsidRPr="0008014D" w:rsidRDefault="002C0AD2" w:rsidP="00577105">
      <w:pPr>
        <w:widowControl/>
        <w:snapToGrid/>
      </w:pPr>
      <w:r w:rsidRPr="00881233">
        <w:rPr>
          <w:lang w:val="uk-UA"/>
        </w:rPr>
        <w:t xml:space="preserve"> </w:t>
      </w:r>
      <w:r w:rsidRPr="0008014D">
        <w:t>людяність, розсудливість, справедливість, самовладання, самолюбність, спостережливість, відповідальність).</w:t>
      </w:r>
    </w:p>
    <w:p w:rsidR="002C0AD2" w:rsidRPr="0008014D" w:rsidRDefault="002C0AD2" w:rsidP="00577105">
      <w:pPr>
        <w:widowControl/>
        <w:snapToGrid/>
      </w:pPr>
      <w:r w:rsidRPr="0008014D">
        <w:rPr>
          <w:b/>
          <w:bCs/>
        </w:rPr>
        <w:t>Навчальні</w:t>
      </w:r>
      <w:r w:rsidRPr="0008014D">
        <w:t>:створювати сприятливі умови для збагачення, розширення, систематизації знань, уявлень дитини про довкілля та власне “Я” (фізичне, психічне та соціальне) та вправляти у їх застосуванні, розкривати перспективи подальшого пізнання зовнішнього та внутрішнього світів.</w:t>
      </w:r>
    </w:p>
    <w:p w:rsidR="002C0AD2" w:rsidRPr="00577105" w:rsidRDefault="002C0AD2" w:rsidP="00577105">
      <w:pPr>
        <w:widowControl/>
        <w:snapToGrid/>
        <w:rPr>
          <w:lang w:val="uk-UA"/>
        </w:rPr>
      </w:pPr>
      <w:r w:rsidRPr="0008014D">
        <w:rPr>
          <w:b/>
          <w:bCs/>
        </w:rPr>
        <w:t xml:space="preserve">  Формувати навчальні уміння</w:t>
      </w:r>
      <w:r w:rsidRPr="0008014D">
        <w:t xml:space="preserve"> — організаційні (способи самоорганізації), загальнопізнавальні (спостерігати, обстежувати, аналізувати, виділяти головне, порівнювати, запам’ятовувати, бачити проблему, розмірковувати з приводу неї, розв’язувати її, осмислювати матеріал), загальномовленнєві (культуру слухання, запитування, висловлювання, обґрунтування, доведення, налагодження спілкування), контрольно-оцінні (здійснення найпростіших форм контролю власної діяльності, перевірки зробленого, внесення потрібних корективів, виправлення помилок, вироблення оцінних суджень щодо якісно-кількісних показників зробленого та внесених у досягнення зусиль); вправляти у прояві творчого ставлення до виконання практичних та розумових завдань.</w:t>
      </w:r>
    </w:p>
    <w:p w:rsidR="002C0AD2" w:rsidRDefault="002C0AD2" w:rsidP="00E84AEE">
      <w:pPr>
        <w:widowControl/>
        <w:snapToGrid/>
        <w:spacing w:after="200" w:line="276" w:lineRule="auto"/>
        <w:jc w:val="center"/>
        <w:rPr>
          <w:b/>
          <w:bCs/>
          <w:lang w:val="uk-UA"/>
        </w:rPr>
      </w:pPr>
    </w:p>
    <w:p w:rsidR="002C0AD2" w:rsidRPr="00966B59" w:rsidRDefault="002C0AD2" w:rsidP="00E84AEE">
      <w:pPr>
        <w:widowControl/>
        <w:snapToGrid/>
        <w:spacing w:after="200" w:line="276" w:lineRule="auto"/>
        <w:jc w:val="center"/>
        <w:rPr>
          <w:b/>
          <w:bCs/>
          <w:lang w:val="uk-UA"/>
        </w:rPr>
      </w:pPr>
      <w:r w:rsidRPr="00966B59">
        <w:rPr>
          <w:b/>
          <w:bCs/>
          <w:lang w:val="uk-UA"/>
        </w:rPr>
        <w:t xml:space="preserve">Профільне навчання </w:t>
      </w:r>
    </w:p>
    <w:p w:rsidR="002C0AD2" w:rsidRPr="00966B59" w:rsidRDefault="002C0AD2" w:rsidP="00E84AEE">
      <w:pPr>
        <w:widowControl/>
        <w:snapToGrid/>
        <w:ind w:left="360"/>
        <w:jc w:val="both"/>
        <w:rPr>
          <w:lang w:val="uk-UA"/>
        </w:rPr>
      </w:pPr>
      <w:r w:rsidRPr="00966B59">
        <w:rPr>
          <w:lang w:val="uk-UA"/>
        </w:rPr>
        <w:t xml:space="preserve">   Основними завданнями профільного навчання є створення    умов    для     врахування     й     розвитку нахилів, здібностей  і  потреб  учнів  старшої  школи  формування готовності до свідомого вибору й оволодіння майбутньою  професією спрямування підлітків щодо майбутньої професійної діяльності забезпечення наступно-перспективних зв'язків між загальною середньою і професійною освітою відповідно до обраного профілю.</w:t>
      </w:r>
      <w:r>
        <w:rPr>
          <w:lang w:val="uk-UA"/>
        </w:rPr>
        <w:t xml:space="preserve"> </w:t>
      </w:r>
      <w:r w:rsidRPr="00966B59">
        <w:rPr>
          <w:lang w:val="uk-UA"/>
        </w:rPr>
        <w:t xml:space="preserve">На сьогодні  серед учнів актуальними є ті професії, </w:t>
      </w:r>
      <w:r w:rsidRPr="00966B59">
        <w:rPr>
          <w:lang w:val="uk-UA"/>
        </w:rPr>
        <w:lastRenderedPageBreak/>
        <w:t>які приносять не лише моральне та матеріальне задоволення, а й усвідомлення суспільного значення виду праці.</w:t>
      </w:r>
    </w:p>
    <w:p w:rsidR="002C0AD2" w:rsidRPr="00966B59" w:rsidRDefault="002C0AD2" w:rsidP="00E84AEE">
      <w:pPr>
        <w:widowControl/>
        <w:snapToGrid/>
        <w:spacing w:line="276" w:lineRule="auto"/>
        <w:jc w:val="both"/>
        <w:rPr>
          <w:lang w:val="uk-UA"/>
        </w:rPr>
      </w:pPr>
      <w:r w:rsidRPr="00966B59">
        <w:rPr>
          <w:lang w:val="uk-UA"/>
        </w:rPr>
        <w:t xml:space="preserve">       Ряд предметів технологічного профілю передбачає опанування школярами :</w:t>
      </w:r>
    </w:p>
    <w:p w:rsidR="002C0AD2" w:rsidRPr="00966B59" w:rsidRDefault="002C0AD2" w:rsidP="00E84AEE">
      <w:pPr>
        <w:widowControl/>
        <w:numPr>
          <w:ilvl w:val="0"/>
          <w:numId w:val="8"/>
        </w:numPr>
        <w:snapToGrid/>
        <w:jc w:val="both"/>
        <w:rPr>
          <w:lang w:val="uk-UA"/>
        </w:rPr>
      </w:pPr>
      <w:r w:rsidRPr="00966B59">
        <w:rPr>
          <w:lang w:val="uk-UA"/>
        </w:rPr>
        <w:t>Формування технологічно-наукової картини світу;</w:t>
      </w:r>
    </w:p>
    <w:p w:rsidR="002C0AD2" w:rsidRPr="00966B59" w:rsidRDefault="002C0AD2" w:rsidP="00E84AEE">
      <w:pPr>
        <w:widowControl/>
        <w:numPr>
          <w:ilvl w:val="0"/>
          <w:numId w:val="7"/>
        </w:numPr>
        <w:snapToGrid/>
        <w:jc w:val="both"/>
        <w:rPr>
          <w:lang w:val="uk-UA"/>
        </w:rPr>
      </w:pPr>
      <w:r w:rsidRPr="00966B59">
        <w:rPr>
          <w:lang w:val="uk-UA"/>
        </w:rPr>
        <w:t>Поглибленому оволодінні знаннями про закономірності техніко-технологічної та побутової діяльності ;</w:t>
      </w:r>
    </w:p>
    <w:p w:rsidR="002C0AD2" w:rsidRPr="00966B59" w:rsidRDefault="002C0AD2" w:rsidP="00E84AEE">
      <w:pPr>
        <w:widowControl/>
        <w:numPr>
          <w:ilvl w:val="0"/>
          <w:numId w:val="9"/>
        </w:numPr>
        <w:snapToGrid/>
        <w:jc w:val="both"/>
        <w:rPr>
          <w:lang w:val="uk-UA"/>
        </w:rPr>
      </w:pPr>
      <w:r w:rsidRPr="00966B59">
        <w:rPr>
          <w:lang w:val="uk-UA"/>
        </w:rPr>
        <w:t>Опанування наукового стилю мислення;</w:t>
      </w:r>
    </w:p>
    <w:p w:rsidR="002C0AD2" w:rsidRPr="00966B59" w:rsidRDefault="002C0AD2" w:rsidP="00E84AEE">
      <w:pPr>
        <w:widowControl/>
        <w:numPr>
          <w:ilvl w:val="0"/>
          <w:numId w:val="10"/>
        </w:numPr>
        <w:snapToGrid/>
        <w:jc w:val="both"/>
        <w:rPr>
          <w:lang w:val="uk-UA"/>
        </w:rPr>
      </w:pPr>
      <w:r w:rsidRPr="00966B59">
        <w:rPr>
          <w:lang w:val="uk-UA"/>
        </w:rPr>
        <w:t>Ознайомлення та розуміння наукової суті основ сучасного виробництва;</w:t>
      </w:r>
    </w:p>
    <w:p w:rsidR="002C0AD2" w:rsidRPr="00966B59" w:rsidRDefault="002C0AD2" w:rsidP="00E84AEE">
      <w:pPr>
        <w:widowControl/>
        <w:numPr>
          <w:ilvl w:val="0"/>
          <w:numId w:val="11"/>
        </w:numPr>
        <w:snapToGrid/>
        <w:jc w:val="both"/>
      </w:pPr>
      <w:r w:rsidRPr="00966B59">
        <w:rPr>
          <w:lang w:val="uk-UA"/>
        </w:rPr>
        <w:t>Розвиток здібностей учнів із застосуванням своїх  творчих можливостей  в різних видах  діяльності</w:t>
      </w:r>
    </w:p>
    <w:p w:rsidR="002C0AD2" w:rsidRDefault="002C0AD2" w:rsidP="00F00B78">
      <w:pPr>
        <w:widowControl/>
        <w:snapToGrid/>
        <w:rPr>
          <w:lang w:val="uk-UA"/>
        </w:rPr>
      </w:pPr>
      <w:r w:rsidRPr="00966B59">
        <w:rPr>
          <w:lang w:val="uk-UA"/>
        </w:rPr>
        <w:t xml:space="preserve">   </w:t>
      </w:r>
      <w:r w:rsidRPr="00966B59">
        <w:rPr>
          <w:lang w:val="uk-UA"/>
        </w:rPr>
        <w:tab/>
        <w:t xml:space="preserve">Для реалізації особистісно – орієнтованого навчального процесу у школі введено профільне навчання. Згідно з бажанням учнів та їх батьків, проведеного анкетування можливостей кадрового забезпечення та оснащення навчальних кабінетів був визначений профіль: технологічний напрямок, технологічний профіль. </w:t>
      </w:r>
    </w:p>
    <w:p w:rsidR="002C0AD2" w:rsidRDefault="002C0AD2" w:rsidP="00F00B78">
      <w:pPr>
        <w:widowControl/>
        <w:snapToGrid/>
        <w:rPr>
          <w:lang w:val="uk-UA"/>
        </w:rPr>
      </w:pPr>
      <w:r>
        <w:rPr>
          <w:lang w:val="uk-UA"/>
        </w:rPr>
        <w:t xml:space="preserve">   Вчителі трудового навчання працюють над створенням проектно-технологічної системи. З цією метою вчителями проводиться в</w:t>
      </w:r>
      <w:r w:rsidRPr="00F00B78">
        <w:rPr>
          <w:lang w:val="uk-UA"/>
        </w:rPr>
        <w:t>ивчення та</w:t>
      </w:r>
      <w:r>
        <w:rPr>
          <w:lang w:val="uk-UA"/>
        </w:rPr>
        <w:t xml:space="preserve"> впровадження на уроках досвіду </w:t>
      </w:r>
      <w:r w:rsidRPr="00F00B78">
        <w:rPr>
          <w:lang w:val="uk-UA"/>
        </w:rPr>
        <w:t>О. Коберника</w:t>
      </w:r>
      <w:r>
        <w:rPr>
          <w:lang w:val="uk-UA"/>
        </w:rPr>
        <w:t xml:space="preserve"> доцента УДПУ ім. П.Г. Тичини </w:t>
      </w:r>
      <w:r w:rsidRPr="00F00B78">
        <w:rPr>
          <w:lang w:val="uk-UA"/>
        </w:rPr>
        <w:t>«</w:t>
      </w:r>
      <w:r>
        <w:rPr>
          <w:lang w:val="uk-UA"/>
        </w:rPr>
        <w:t>У</w:t>
      </w:r>
      <w:r w:rsidRPr="00F00B78">
        <w:rPr>
          <w:lang w:val="uk-UA"/>
        </w:rPr>
        <w:t>р</w:t>
      </w:r>
      <w:r>
        <w:rPr>
          <w:lang w:val="uk-UA"/>
        </w:rPr>
        <w:t xml:space="preserve">ок трудового навчання в умовах </w:t>
      </w:r>
      <w:r w:rsidRPr="00F00B78">
        <w:rPr>
          <w:lang w:val="uk-UA"/>
        </w:rPr>
        <w:t>проектно-технологічної системи»</w:t>
      </w:r>
      <w:r>
        <w:rPr>
          <w:lang w:val="uk-UA"/>
        </w:rPr>
        <w:t>.</w:t>
      </w:r>
    </w:p>
    <w:p w:rsidR="002C0AD2" w:rsidRPr="00F00B78" w:rsidRDefault="002C0AD2" w:rsidP="00F00B78">
      <w:pPr>
        <w:widowControl/>
        <w:snapToGrid/>
        <w:rPr>
          <w:lang w:val="uk-UA"/>
        </w:rPr>
      </w:pPr>
      <w:r>
        <w:rPr>
          <w:lang w:val="uk-UA"/>
        </w:rPr>
        <w:t xml:space="preserve">  Впровадження  профільного та до профільного навчання було сплановано як у інваріантній так і у варіативній складових  навчальних планів. Це і розширення програм з трудовогоо навчання, а також з</w:t>
      </w:r>
      <w:r w:rsidRPr="00F00B78">
        <w:rPr>
          <w:lang w:val="uk-UA"/>
        </w:rPr>
        <w:t>апровадження спецкурсів та факультативів:</w:t>
      </w:r>
    </w:p>
    <w:p w:rsidR="002C0AD2" w:rsidRPr="00F00B78" w:rsidRDefault="002C0AD2" w:rsidP="004E049C">
      <w:pPr>
        <w:widowControl/>
        <w:numPr>
          <w:ilvl w:val="0"/>
          <w:numId w:val="69"/>
        </w:numPr>
        <w:snapToGrid/>
      </w:pPr>
      <w:r w:rsidRPr="00F00B78">
        <w:rPr>
          <w:lang w:val="uk-UA"/>
        </w:rPr>
        <w:t>“Технологія виготовлення ляльки-оберега” 7 клас.</w:t>
      </w:r>
    </w:p>
    <w:p w:rsidR="002C0AD2" w:rsidRPr="00F00B78" w:rsidRDefault="002C0AD2" w:rsidP="004E049C">
      <w:pPr>
        <w:widowControl/>
        <w:numPr>
          <w:ilvl w:val="0"/>
          <w:numId w:val="69"/>
        </w:numPr>
        <w:snapToGrid/>
      </w:pPr>
      <w:r w:rsidRPr="00F00B78">
        <w:rPr>
          <w:lang w:val="uk-UA"/>
        </w:rPr>
        <w:t>“ Технологія об'ємної вишивки” 8 клас.</w:t>
      </w:r>
    </w:p>
    <w:p w:rsidR="002C0AD2" w:rsidRPr="00F00B78" w:rsidRDefault="002C0AD2" w:rsidP="004E049C">
      <w:pPr>
        <w:widowControl/>
        <w:numPr>
          <w:ilvl w:val="0"/>
          <w:numId w:val="69"/>
        </w:numPr>
        <w:snapToGrid/>
      </w:pPr>
      <w:r w:rsidRPr="00F00B78">
        <w:rPr>
          <w:lang w:val="uk-UA"/>
        </w:rPr>
        <w:t>“ Технологія клаптикового шиття” 9 клас.</w:t>
      </w:r>
    </w:p>
    <w:p w:rsidR="002C0AD2" w:rsidRPr="009318A0" w:rsidRDefault="002C0AD2" w:rsidP="004E049C">
      <w:pPr>
        <w:widowControl/>
        <w:numPr>
          <w:ilvl w:val="0"/>
          <w:numId w:val="69"/>
        </w:numPr>
        <w:snapToGrid/>
      </w:pPr>
      <w:r w:rsidRPr="00F00B78">
        <w:rPr>
          <w:lang w:val="uk-UA"/>
        </w:rPr>
        <w:t>“ Виготовлення дитячого одягу” 10-11 клас.</w:t>
      </w:r>
    </w:p>
    <w:p w:rsidR="002C0AD2" w:rsidRPr="009E5C6E" w:rsidRDefault="002C0AD2" w:rsidP="009318A0">
      <w:pPr>
        <w:widowControl/>
        <w:snapToGrid/>
        <w:ind w:left="360"/>
        <w:rPr>
          <w:lang w:val="uk-UA"/>
        </w:rPr>
      </w:pPr>
      <w:r>
        <w:rPr>
          <w:lang w:val="uk-UA"/>
        </w:rPr>
        <w:t xml:space="preserve">  Впровадження профільного та до профільного навчання  має психологічний супровід. Так щорічно практичний психолог Мельниченко Л.О. проводить дослідження метою, якого є дослідити схильність учнів 9 класу до навчання у класі з технологічним профілем. В процесі дослідження використовуються такі методики як  « Визначення типу мислення»,                         «Визначення типу професії», анкетування батьків щодо обрання дітьми технологічного профілю навчання. </w:t>
      </w:r>
    </w:p>
    <w:p w:rsidR="002C0AD2" w:rsidRDefault="002C0AD2" w:rsidP="00E84AEE">
      <w:pPr>
        <w:widowControl/>
        <w:snapToGrid/>
        <w:jc w:val="both"/>
        <w:rPr>
          <w:lang w:val="uk-UA"/>
        </w:rPr>
      </w:pPr>
      <w:r>
        <w:rPr>
          <w:lang w:val="uk-UA"/>
        </w:rPr>
        <w:t xml:space="preserve">       На базі закладу 30.10.2013 року було проведено майстер – клас вчителем Віватенко О.П. для вчителів трудового навчання шкіл міста « Виготовлення виробів з бісеру на дротяній основі». Для слухачів курсів ОІППО ім.. В.Сухомлинського 16.12.2014 року було проведено семінар із  відкритими уроками з трудового навчання та креслення на тему «</w:t>
      </w:r>
      <w:r w:rsidRPr="00770F19">
        <w:rPr>
          <w:lang w:val="uk-UA"/>
        </w:rPr>
        <w:t>Взаємне розміщення частин і просторове розташування предметі</w:t>
      </w:r>
      <w:r>
        <w:rPr>
          <w:lang w:val="uk-UA"/>
        </w:rPr>
        <w:t xml:space="preserve">. </w:t>
      </w:r>
      <w:r w:rsidRPr="00770F19">
        <w:rPr>
          <w:lang w:val="uk-UA"/>
        </w:rPr>
        <w:t>Нанесення розмірів з урахуванням форми предметів.</w:t>
      </w:r>
      <w:r>
        <w:rPr>
          <w:lang w:val="uk-UA"/>
        </w:rPr>
        <w:t>»</w:t>
      </w:r>
    </w:p>
    <w:p w:rsidR="002C0AD2" w:rsidRDefault="002C0AD2" w:rsidP="00E84AEE">
      <w:pPr>
        <w:widowControl/>
        <w:snapToGrid/>
        <w:jc w:val="both"/>
        <w:rPr>
          <w:lang w:val="uk-UA"/>
        </w:rPr>
      </w:pPr>
      <w:r>
        <w:rPr>
          <w:lang w:val="uk-UA"/>
        </w:rPr>
        <w:t xml:space="preserve">   Протягом року була продовжена  співпраця з кафедрою трудового навчання КДПУ ім.. В.Винниченка , на базі якої учні 10 та 11 класів проводили уроки. Наприкінці  навчального року було проведено конкурс-захист творчих робіт – виробів, над якими працювали учні протягом року. Таким чином впроваджується проектно - технологічна система з між предметними зв’язками.  Учні не просто захищають свої проекти, а й створюють відео-звіти.</w:t>
      </w:r>
    </w:p>
    <w:p w:rsidR="002C0AD2" w:rsidRDefault="002C0AD2" w:rsidP="00E84AEE">
      <w:pPr>
        <w:widowControl/>
        <w:snapToGrid/>
        <w:jc w:val="both"/>
        <w:rPr>
          <w:sz w:val="22"/>
          <w:szCs w:val="22"/>
          <w:lang w:val="uk-UA"/>
        </w:rPr>
      </w:pPr>
      <w:r>
        <w:rPr>
          <w:lang w:val="uk-UA"/>
        </w:rPr>
        <w:t xml:space="preserve">   Ефективність впровадження профільного навчання чітко відображена в успіхах учнів та вчителів школи в досягненнях успіхів в  олімпіадах з трудового навчання. 3 учнів стали учасниками </w:t>
      </w:r>
      <w:r w:rsidRPr="007D3BFD">
        <w:rPr>
          <w:sz w:val="22"/>
          <w:szCs w:val="22"/>
          <w:lang w:val="uk-UA"/>
        </w:rPr>
        <w:t>І</w:t>
      </w:r>
      <w:r w:rsidRPr="007D3BFD">
        <w:rPr>
          <w:sz w:val="22"/>
          <w:szCs w:val="22"/>
          <w:lang w:val="en-US"/>
        </w:rPr>
        <w:t>V</w:t>
      </w:r>
      <w:r w:rsidRPr="007D3BFD">
        <w:rPr>
          <w:sz w:val="22"/>
          <w:szCs w:val="22"/>
          <w:lang w:val="uk-UA"/>
        </w:rPr>
        <w:t xml:space="preserve"> етапу Всеукраїнських олімпіад</w:t>
      </w:r>
      <w:r>
        <w:rPr>
          <w:sz w:val="22"/>
          <w:szCs w:val="22"/>
          <w:lang w:val="uk-UA"/>
        </w:rPr>
        <w:t>, 2 з яких стали призерами.</w:t>
      </w:r>
    </w:p>
    <w:p w:rsidR="00D24403" w:rsidRDefault="00D24403" w:rsidP="00E84AEE">
      <w:pPr>
        <w:widowControl/>
        <w:snapToGrid/>
        <w:jc w:val="both"/>
        <w:rPr>
          <w:sz w:val="22"/>
          <w:szCs w:val="22"/>
          <w:lang w:val="uk-UA"/>
        </w:rPr>
      </w:pPr>
    </w:p>
    <w:p w:rsidR="00D24403" w:rsidRDefault="000B5D9C" w:rsidP="00E84AEE">
      <w:pPr>
        <w:widowControl/>
        <w:snapToGrid/>
        <w:jc w:val="both"/>
        <w:rPr>
          <w:sz w:val="22"/>
          <w:szCs w:val="22"/>
          <w:lang w:val="uk-UA"/>
        </w:rPr>
      </w:pPr>
      <w:r w:rsidRPr="000B5D9C">
        <w:rPr>
          <w:noProof/>
        </w:rPr>
        <w:pict>
          <v:shape id="Рисунок 15" o:spid="_x0000_s1027" type="#_x0000_t75" style="position:absolute;left:0;text-align:left;margin-left:251.7pt;margin-top:5.7pt;width:231.75pt;height:149pt;z-index:1;visibility:visible">
            <v:imagedata r:id="rId13" o:title=""/>
          </v:shape>
        </w:pict>
      </w:r>
    </w:p>
    <w:tbl>
      <w:tblPr>
        <w:tblW w:w="5107" w:type="dxa"/>
        <w:tblInd w:w="2" w:type="dxa"/>
        <w:tblCellMar>
          <w:left w:w="0" w:type="dxa"/>
          <w:right w:w="0" w:type="dxa"/>
        </w:tblCellMar>
        <w:tblLook w:val="00A0"/>
      </w:tblPr>
      <w:tblGrid>
        <w:gridCol w:w="941"/>
        <w:gridCol w:w="802"/>
        <w:gridCol w:w="841"/>
        <w:gridCol w:w="841"/>
        <w:gridCol w:w="841"/>
        <w:gridCol w:w="841"/>
      </w:tblGrid>
      <w:tr w:rsidR="002C0AD2" w:rsidRPr="00221981">
        <w:trPr>
          <w:trHeight w:val="471"/>
        </w:trPr>
        <w:tc>
          <w:tcPr>
            <w:tcW w:w="9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  </w:t>
            </w:r>
          </w:p>
        </w:tc>
        <w:tc>
          <w:tcPr>
            <w:tcW w:w="8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2009--2010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2010-2011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2011-2012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2012-2013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2013-</w:t>
            </w:r>
          </w:p>
          <w:p w:rsidR="002C0AD2" w:rsidRPr="00221981" w:rsidRDefault="002C0AD2" w:rsidP="00221981">
            <w:pPr>
              <w:widowControl/>
              <w:snapToGrid/>
            </w:pPr>
            <w:r w:rsidRPr="00221981">
              <w:rPr>
                <w:b/>
                <w:bCs/>
                <w:sz w:val="22"/>
                <w:szCs w:val="22"/>
              </w:rPr>
              <w:t xml:space="preserve">2014 </w:t>
            </w:r>
          </w:p>
        </w:tc>
      </w:tr>
      <w:tr w:rsidR="002C0AD2" w:rsidRPr="00221981">
        <w:trPr>
          <w:trHeight w:val="341"/>
        </w:trPr>
        <w:tc>
          <w:tcPr>
            <w:tcW w:w="9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ІІ етап </w:t>
            </w:r>
          </w:p>
        </w:tc>
        <w:tc>
          <w:tcPr>
            <w:tcW w:w="8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3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4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4 </w:t>
            </w:r>
          </w:p>
        </w:tc>
      </w:tr>
      <w:tr w:rsidR="002C0AD2" w:rsidRPr="00221981">
        <w:trPr>
          <w:trHeight w:val="324"/>
        </w:trPr>
        <w:tc>
          <w:tcPr>
            <w:tcW w:w="9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lastRenderedPageBreak/>
              <w:t xml:space="preserve">ІІІ етап </w:t>
            </w:r>
          </w:p>
        </w:tc>
        <w:tc>
          <w:tcPr>
            <w:tcW w:w="8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1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2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3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4 </w:t>
            </w:r>
          </w:p>
        </w:tc>
      </w:tr>
      <w:tr w:rsidR="002C0AD2" w:rsidRPr="00221981">
        <w:trPr>
          <w:trHeight w:val="330"/>
        </w:trPr>
        <w:tc>
          <w:tcPr>
            <w:tcW w:w="9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ІУ етап </w:t>
            </w:r>
          </w:p>
        </w:tc>
        <w:tc>
          <w:tcPr>
            <w:tcW w:w="8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0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0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0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1 </w:t>
            </w:r>
          </w:p>
        </w:tc>
        <w:tc>
          <w:tcPr>
            <w:tcW w:w="8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221981" w:rsidRDefault="002C0AD2" w:rsidP="00221981">
            <w:pPr>
              <w:widowControl/>
              <w:snapToGrid/>
            </w:pPr>
            <w:r w:rsidRPr="00221981">
              <w:rPr>
                <w:b/>
                <w:bCs/>
                <w:sz w:val="22"/>
                <w:szCs w:val="22"/>
              </w:rPr>
              <w:t xml:space="preserve">3 </w:t>
            </w:r>
          </w:p>
        </w:tc>
      </w:tr>
    </w:tbl>
    <w:p w:rsidR="002C0AD2" w:rsidRDefault="002C0AD2" w:rsidP="002B5CA6">
      <w:pPr>
        <w:widowControl/>
        <w:snapToGrid/>
        <w:jc w:val="both"/>
        <w:rPr>
          <w:lang w:val="uk-UA"/>
        </w:rPr>
      </w:pPr>
    </w:p>
    <w:p w:rsidR="002C0AD2" w:rsidRDefault="002C0AD2" w:rsidP="002B5CA6">
      <w:pPr>
        <w:widowControl/>
        <w:snapToGrid/>
        <w:jc w:val="both"/>
        <w:rPr>
          <w:lang w:val="uk-UA"/>
        </w:rPr>
      </w:pPr>
      <w:r>
        <w:rPr>
          <w:lang w:val="uk-UA"/>
        </w:rPr>
        <w:t xml:space="preserve">  </w:t>
      </w:r>
    </w:p>
    <w:p w:rsidR="002C0AD2" w:rsidRDefault="002C0AD2" w:rsidP="002B5CA6">
      <w:pPr>
        <w:widowControl/>
        <w:snapToGrid/>
        <w:jc w:val="both"/>
        <w:rPr>
          <w:lang w:val="uk-UA"/>
        </w:rPr>
      </w:pPr>
    </w:p>
    <w:p w:rsidR="002C0AD2" w:rsidRDefault="002C0AD2" w:rsidP="002B5CA6">
      <w:pPr>
        <w:widowControl/>
        <w:snapToGrid/>
        <w:jc w:val="both"/>
        <w:rPr>
          <w:lang w:val="uk-UA"/>
        </w:rPr>
      </w:pPr>
      <w:r>
        <w:rPr>
          <w:lang w:val="uk-UA"/>
        </w:rPr>
        <w:t xml:space="preserve"> В цьому році учні 11 класу вперше здавали ДПА з профільного предмету « Технології» та показали достатньо високі результати.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1591"/>
        <w:gridCol w:w="1592"/>
        <w:gridCol w:w="1616"/>
        <w:gridCol w:w="1594"/>
        <w:gridCol w:w="1584"/>
      </w:tblGrid>
      <w:tr w:rsidR="002C0AD2">
        <w:tc>
          <w:tcPr>
            <w:tcW w:w="1593" w:type="dxa"/>
          </w:tcPr>
          <w:p w:rsidR="002C0AD2" w:rsidRPr="00DD38A3" w:rsidRDefault="002C0AD2" w:rsidP="00DD38A3">
            <w:pPr>
              <w:widowControl/>
              <w:snapToGrid/>
              <w:jc w:val="both"/>
              <w:rPr>
                <w:lang w:val="uk-UA"/>
              </w:rPr>
            </w:pPr>
            <w:r w:rsidRPr="00DD38A3">
              <w:rPr>
                <w:lang w:val="uk-UA"/>
              </w:rPr>
              <w:t>Предмет</w:t>
            </w:r>
          </w:p>
        </w:tc>
        <w:tc>
          <w:tcPr>
            <w:tcW w:w="1591" w:type="dxa"/>
          </w:tcPr>
          <w:p w:rsidR="002C0AD2" w:rsidRPr="00DD38A3" w:rsidRDefault="002C0AD2" w:rsidP="00DD38A3">
            <w:pPr>
              <w:widowControl/>
              <w:snapToGrid/>
              <w:jc w:val="both"/>
              <w:rPr>
                <w:lang w:val="uk-UA"/>
              </w:rPr>
            </w:pPr>
            <w:r w:rsidRPr="00DD38A3">
              <w:rPr>
                <w:lang w:val="uk-UA"/>
              </w:rPr>
              <w:t>Високий рівень</w:t>
            </w:r>
          </w:p>
        </w:tc>
        <w:tc>
          <w:tcPr>
            <w:tcW w:w="1592" w:type="dxa"/>
          </w:tcPr>
          <w:p w:rsidR="002C0AD2" w:rsidRPr="00DD38A3" w:rsidRDefault="002C0AD2" w:rsidP="00DD38A3">
            <w:pPr>
              <w:widowControl/>
              <w:snapToGrid/>
              <w:jc w:val="both"/>
              <w:rPr>
                <w:lang w:val="uk-UA"/>
              </w:rPr>
            </w:pPr>
            <w:r w:rsidRPr="00DD38A3">
              <w:rPr>
                <w:lang w:val="uk-UA"/>
              </w:rPr>
              <w:t>Достатній рівень</w:t>
            </w:r>
          </w:p>
        </w:tc>
        <w:tc>
          <w:tcPr>
            <w:tcW w:w="1616" w:type="dxa"/>
          </w:tcPr>
          <w:p w:rsidR="002C0AD2" w:rsidRPr="00DD38A3" w:rsidRDefault="002C0AD2" w:rsidP="00DD38A3">
            <w:pPr>
              <w:widowControl/>
              <w:snapToGrid/>
              <w:jc w:val="both"/>
              <w:rPr>
                <w:lang w:val="uk-UA"/>
              </w:rPr>
            </w:pPr>
            <w:r w:rsidRPr="00DD38A3">
              <w:rPr>
                <w:lang w:val="uk-UA"/>
              </w:rPr>
              <w:t>Середній рівень</w:t>
            </w:r>
          </w:p>
        </w:tc>
        <w:tc>
          <w:tcPr>
            <w:tcW w:w="1594" w:type="dxa"/>
          </w:tcPr>
          <w:p w:rsidR="002C0AD2" w:rsidRPr="00DD38A3" w:rsidRDefault="002C0AD2" w:rsidP="00DD38A3">
            <w:pPr>
              <w:widowControl/>
              <w:snapToGrid/>
              <w:jc w:val="both"/>
              <w:rPr>
                <w:lang w:val="uk-UA"/>
              </w:rPr>
            </w:pPr>
            <w:r w:rsidRPr="00DD38A3">
              <w:rPr>
                <w:lang w:val="uk-UA"/>
              </w:rPr>
              <w:t>Початковий рівень</w:t>
            </w:r>
          </w:p>
        </w:tc>
        <w:tc>
          <w:tcPr>
            <w:tcW w:w="1584" w:type="dxa"/>
          </w:tcPr>
          <w:p w:rsidR="002C0AD2" w:rsidRPr="00DD38A3" w:rsidRDefault="002C0AD2" w:rsidP="00DD38A3">
            <w:pPr>
              <w:widowControl/>
              <w:snapToGrid/>
              <w:jc w:val="both"/>
              <w:rPr>
                <w:lang w:val="uk-UA"/>
              </w:rPr>
            </w:pPr>
          </w:p>
        </w:tc>
      </w:tr>
      <w:tr w:rsidR="002C0AD2">
        <w:tc>
          <w:tcPr>
            <w:tcW w:w="1593" w:type="dxa"/>
          </w:tcPr>
          <w:p w:rsidR="002C0AD2" w:rsidRPr="00DD38A3" w:rsidRDefault="002C0AD2" w:rsidP="00DD38A3">
            <w:pPr>
              <w:widowControl/>
              <w:snapToGrid/>
              <w:jc w:val="both"/>
              <w:rPr>
                <w:lang w:val="uk-UA"/>
              </w:rPr>
            </w:pPr>
            <w:r w:rsidRPr="00DD38A3">
              <w:rPr>
                <w:lang w:val="uk-UA"/>
              </w:rPr>
              <w:t>Технології</w:t>
            </w:r>
          </w:p>
        </w:tc>
        <w:tc>
          <w:tcPr>
            <w:tcW w:w="1591" w:type="dxa"/>
          </w:tcPr>
          <w:p w:rsidR="002C0AD2" w:rsidRPr="00DD38A3" w:rsidRDefault="002C0AD2" w:rsidP="00DD38A3">
            <w:pPr>
              <w:widowControl/>
              <w:snapToGrid/>
              <w:jc w:val="both"/>
              <w:rPr>
                <w:lang w:val="uk-UA"/>
              </w:rPr>
            </w:pPr>
            <w:r w:rsidRPr="00DD38A3">
              <w:rPr>
                <w:lang w:val="uk-UA"/>
              </w:rPr>
              <w:t>15-94%</w:t>
            </w:r>
          </w:p>
        </w:tc>
        <w:tc>
          <w:tcPr>
            <w:tcW w:w="1592" w:type="dxa"/>
          </w:tcPr>
          <w:p w:rsidR="002C0AD2" w:rsidRPr="00DD38A3" w:rsidRDefault="002C0AD2" w:rsidP="00DD38A3">
            <w:pPr>
              <w:widowControl/>
              <w:snapToGrid/>
              <w:jc w:val="both"/>
              <w:rPr>
                <w:lang w:val="uk-UA"/>
              </w:rPr>
            </w:pPr>
          </w:p>
        </w:tc>
        <w:tc>
          <w:tcPr>
            <w:tcW w:w="1616" w:type="dxa"/>
          </w:tcPr>
          <w:p w:rsidR="002C0AD2" w:rsidRPr="00DD38A3" w:rsidRDefault="002C0AD2" w:rsidP="00DD38A3">
            <w:pPr>
              <w:pStyle w:val="af1"/>
              <w:numPr>
                <w:ilvl w:val="0"/>
                <w:numId w:val="70"/>
              </w:numPr>
              <w:spacing w:after="0" w:line="240" w:lineRule="auto"/>
              <w:jc w:val="both"/>
              <w:rPr>
                <w:rFonts w:ascii="Times New Roman" w:hAnsi="Times New Roman" w:cs="Times New Roman"/>
                <w:sz w:val="24"/>
                <w:szCs w:val="24"/>
                <w:lang w:val="uk-UA"/>
              </w:rPr>
            </w:pPr>
            <w:r w:rsidRPr="00DD38A3">
              <w:rPr>
                <w:rFonts w:ascii="Times New Roman" w:hAnsi="Times New Roman" w:cs="Times New Roman"/>
                <w:sz w:val="24"/>
                <w:szCs w:val="24"/>
                <w:lang w:val="uk-UA"/>
              </w:rPr>
              <w:t>6%</w:t>
            </w:r>
          </w:p>
        </w:tc>
        <w:tc>
          <w:tcPr>
            <w:tcW w:w="1594" w:type="dxa"/>
          </w:tcPr>
          <w:p w:rsidR="002C0AD2" w:rsidRPr="00DD38A3" w:rsidRDefault="002C0AD2" w:rsidP="00DD38A3">
            <w:pPr>
              <w:widowControl/>
              <w:snapToGrid/>
              <w:jc w:val="both"/>
              <w:rPr>
                <w:lang w:val="uk-UA"/>
              </w:rPr>
            </w:pPr>
          </w:p>
        </w:tc>
        <w:tc>
          <w:tcPr>
            <w:tcW w:w="1584" w:type="dxa"/>
          </w:tcPr>
          <w:p w:rsidR="002C0AD2" w:rsidRPr="00DD38A3" w:rsidRDefault="002C0AD2" w:rsidP="00DD38A3">
            <w:pPr>
              <w:widowControl/>
              <w:snapToGrid/>
              <w:jc w:val="both"/>
              <w:rPr>
                <w:lang w:val="uk-UA"/>
              </w:rPr>
            </w:pPr>
          </w:p>
        </w:tc>
      </w:tr>
    </w:tbl>
    <w:p w:rsidR="002C0AD2" w:rsidRDefault="002C0AD2" w:rsidP="002B5CA6">
      <w:pPr>
        <w:widowControl/>
        <w:snapToGrid/>
        <w:jc w:val="both"/>
        <w:rPr>
          <w:lang w:val="uk-UA"/>
        </w:rPr>
      </w:pPr>
    </w:p>
    <w:p w:rsidR="002C0AD2" w:rsidRDefault="002C0AD2" w:rsidP="002B5CA6">
      <w:pPr>
        <w:widowControl/>
        <w:snapToGrid/>
        <w:jc w:val="both"/>
        <w:rPr>
          <w:lang w:val="uk-UA"/>
        </w:rPr>
      </w:pPr>
      <w:r>
        <w:rPr>
          <w:lang w:val="uk-UA"/>
        </w:rPr>
        <w:t xml:space="preserve"> Питання щодо результатів впровадження профільного навчання було розглянуто на засіданні педагогічної ради закладу </w:t>
      </w:r>
      <w:r w:rsidRPr="00DB1126">
        <w:rPr>
          <w:lang w:val="uk-UA"/>
        </w:rPr>
        <w:t>(Протокол №5 від 30.05.2015 року)</w:t>
      </w:r>
      <w:r>
        <w:rPr>
          <w:lang w:val="uk-UA"/>
        </w:rPr>
        <w:t>. Для січневої інтернет - конференції з питань профільного навчання директором школи Конопатом Ю.О. та заступником директора Зуєвою Т.В. була підготовлена доповідь з питання профільного навчаня « Профільне навчання-перші кроки».</w:t>
      </w:r>
    </w:p>
    <w:p w:rsidR="00D24403" w:rsidRDefault="00D24403" w:rsidP="002B5CA6">
      <w:pPr>
        <w:widowControl/>
        <w:snapToGrid/>
        <w:jc w:val="both"/>
        <w:rPr>
          <w:lang w:val="uk-UA"/>
        </w:rPr>
      </w:pPr>
    </w:p>
    <w:p w:rsidR="002C0AD2" w:rsidRPr="00577105" w:rsidRDefault="002C0AD2" w:rsidP="00BC2877">
      <w:pPr>
        <w:widowControl/>
        <w:snapToGrid/>
        <w:spacing w:line="276" w:lineRule="auto"/>
        <w:jc w:val="center"/>
        <w:rPr>
          <w:b/>
          <w:bCs/>
          <w:sz w:val="28"/>
          <w:szCs w:val="28"/>
          <w:lang w:val="uk-UA"/>
        </w:rPr>
      </w:pPr>
      <w:r w:rsidRPr="00577105">
        <w:rPr>
          <w:b/>
          <w:bCs/>
          <w:sz w:val="28"/>
          <w:szCs w:val="28"/>
          <w:lang w:val="uk-UA"/>
        </w:rPr>
        <w:t>Державна підсумкова атестація</w:t>
      </w:r>
    </w:p>
    <w:p w:rsidR="002C0AD2" w:rsidRPr="00E852D5" w:rsidRDefault="002C0AD2" w:rsidP="002B5CA6">
      <w:pPr>
        <w:widowControl/>
        <w:snapToGrid/>
        <w:jc w:val="both"/>
        <w:rPr>
          <w:lang w:val="uk-UA"/>
        </w:rPr>
      </w:pPr>
      <w:r>
        <w:rPr>
          <w:rFonts w:ascii="Calibri" w:hAnsi="Calibri" w:cs="Calibri"/>
          <w:sz w:val="28"/>
          <w:szCs w:val="28"/>
          <w:lang w:val="uk-UA"/>
        </w:rPr>
        <w:tab/>
      </w:r>
      <w:r w:rsidRPr="00E852D5">
        <w:rPr>
          <w:lang w:val="uk-UA"/>
        </w:rPr>
        <w:t>У початковій школі державна підсумкова атестація проходила з української мови, українського читання та математики у формі підсумкових контрольних робіт. Зміст підсумкових контрольних робіт та їх проведення відповідали рекомендаціям МОН</w:t>
      </w:r>
      <w:r>
        <w:rPr>
          <w:lang w:val="uk-UA"/>
        </w:rPr>
        <w:t xml:space="preserve"> </w:t>
      </w:r>
      <w:r w:rsidRPr="00E852D5">
        <w:rPr>
          <w:lang w:val="uk-UA"/>
        </w:rPr>
        <w:t>України. Річне оцінювання з вищезазначених предметів було здійснено на підставі семестрових оцінок та оцінок за проведену державну підсумкову атестацію.</w:t>
      </w:r>
      <w:r>
        <w:rPr>
          <w:lang w:val="uk-UA"/>
        </w:rPr>
        <w:t xml:space="preserve"> </w:t>
      </w:r>
      <w:r w:rsidRPr="00E852D5">
        <w:rPr>
          <w:lang w:val="uk-UA"/>
        </w:rPr>
        <w:t>Всього державну підсумкову атестацію в 4 – му класі здав</w:t>
      </w:r>
      <w:r>
        <w:rPr>
          <w:lang w:val="uk-UA"/>
        </w:rPr>
        <w:t xml:space="preserve">ало – 20 </w:t>
      </w:r>
      <w:r w:rsidRPr="00E852D5">
        <w:rPr>
          <w:lang w:val="uk-UA"/>
        </w:rPr>
        <w:t>учнів, звільнених не було.</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1762"/>
        <w:gridCol w:w="1762"/>
        <w:gridCol w:w="1762"/>
      </w:tblGrid>
      <w:tr w:rsidR="002C0AD2" w:rsidRPr="00BC2877">
        <w:trPr>
          <w:trHeight w:val="272"/>
        </w:trPr>
        <w:tc>
          <w:tcPr>
            <w:tcW w:w="1760" w:type="dxa"/>
          </w:tcPr>
          <w:p w:rsidR="002C0AD2" w:rsidRPr="00B53A67" w:rsidRDefault="002C0AD2" w:rsidP="00BC2877">
            <w:pPr>
              <w:widowControl/>
              <w:snapToGrid/>
              <w:rPr>
                <w:sz w:val="20"/>
                <w:szCs w:val="20"/>
              </w:rPr>
            </w:pPr>
          </w:p>
        </w:tc>
        <w:tc>
          <w:tcPr>
            <w:tcW w:w="1762"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b/>
                <w:bCs/>
                <w:kern w:val="24"/>
                <w:sz w:val="20"/>
                <w:szCs w:val="20"/>
                <w:lang w:val="uk-UA"/>
              </w:rPr>
              <w:t>Укр.мова</w:t>
            </w:r>
            <w:r w:rsidRPr="00B53A67">
              <w:rPr>
                <w:rFonts w:ascii="Times New Roman" w:hAnsi="Times New Roman" w:cs="Times New Roman"/>
                <w:b/>
                <w:bCs/>
                <w:kern w:val="24"/>
                <w:sz w:val="20"/>
                <w:szCs w:val="20"/>
              </w:rPr>
              <w:t xml:space="preserve"> </w:t>
            </w:r>
          </w:p>
        </w:tc>
        <w:tc>
          <w:tcPr>
            <w:tcW w:w="1762"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b/>
                <w:bCs/>
                <w:kern w:val="24"/>
                <w:sz w:val="20"/>
                <w:szCs w:val="20"/>
                <w:lang w:val="uk-UA"/>
              </w:rPr>
              <w:t xml:space="preserve">Математика </w:t>
            </w:r>
          </w:p>
        </w:tc>
        <w:tc>
          <w:tcPr>
            <w:tcW w:w="1762"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b/>
                <w:bCs/>
                <w:kern w:val="24"/>
                <w:sz w:val="20"/>
                <w:szCs w:val="20"/>
                <w:lang w:val="uk-UA"/>
              </w:rPr>
              <w:t>Читання</w:t>
            </w:r>
            <w:r w:rsidRPr="00B53A67">
              <w:rPr>
                <w:rFonts w:ascii="Times New Roman" w:hAnsi="Times New Roman" w:cs="Times New Roman"/>
                <w:b/>
                <w:bCs/>
                <w:kern w:val="24"/>
                <w:sz w:val="20"/>
                <w:szCs w:val="20"/>
              </w:rPr>
              <w:t xml:space="preserve"> </w:t>
            </w:r>
          </w:p>
        </w:tc>
      </w:tr>
      <w:tr w:rsidR="002C0AD2" w:rsidRPr="00BC2877">
        <w:trPr>
          <w:trHeight w:val="296"/>
        </w:trPr>
        <w:tc>
          <w:tcPr>
            <w:tcW w:w="1760"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sz w:val="20"/>
                <w:szCs w:val="20"/>
                <w:lang w:val="uk-UA"/>
              </w:rPr>
              <w:t>Початковий</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0</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0</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0</w:t>
            </w:r>
            <w:r w:rsidRPr="00B53A67">
              <w:rPr>
                <w:rFonts w:ascii="Times New Roman" w:hAnsi="Times New Roman" w:cs="Times New Roman"/>
                <w:kern w:val="24"/>
                <w:position w:val="1"/>
                <w:sz w:val="20"/>
                <w:szCs w:val="20"/>
              </w:rPr>
              <w:t xml:space="preserve"> </w:t>
            </w:r>
          </w:p>
        </w:tc>
      </w:tr>
      <w:tr w:rsidR="002C0AD2" w:rsidRPr="00BC2877">
        <w:trPr>
          <w:trHeight w:val="296"/>
        </w:trPr>
        <w:tc>
          <w:tcPr>
            <w:tcW w:w="1760"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sz w:val="20"/>
                <w:szCs w:val="20"/>
                <w:lang w:val="uk-UA"/>
              </w:rPr>
              <w:t>Середній</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1</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3</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1</w:t>
            </w:r>
          </w:p>
        </w:tc>
      </w:tr>
      <w:tr w:rsidR="002C0AD2" w:rsidRPr="00BC2877">
        <w:trPr>
          <w:trHeight w:val="296"/>
        </w:trPr>
        <w:tc>
          <w:tcPr>
            <w:tcW w:w="1760"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sz w:val="20"/>
                <w:szCs w:val="20"/>
                <w:lang w:val="uk-UA"/>
              </w:rPr>
              <w:t>Достатній</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lang w:val="uk-UA"/>
              </w:rPr>
            </w:pPr>
            <w:r w:rsidRPr="00B53A67">
              <w:rPr>
                <w:rFonts w:ascii="Times New Roman" w:hAnsi="Times New Roman" w:cs="Times New Roman"/>
                <w:kern w:val="24"/>
                <w:position w:val="1"/>
                <w:sz w:val="20"/>
                <w:szCs w:val="20"/>
                <w:lang w:val="uk-UA"/>
              </w:rPr>
              <w:t>13</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9</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10</w:t>
            </w:r>
            <w:r w:rsidRPr="00B53A67">
              <w:rPr>
                <w:rFonts w:ascii="Times New Roman" w:hAnsi="Times New Roman" w:cs="Times New Roman"/>
                <w:kern w:val="24"/>
                <w:position w:val="1"/>
                <w:sz w:val="20"/>
                <w:szCs w:val="20"/>
              </w:rPr>
              <w:t xml:space="preserve"> </w:t>
            </w:r>
          </w:p>
        </w:tc>
      </w:tr>
      <w:tr w:rsidR="002C0AD2" w:rsidRPr="00BC2877">
        <w:trPr>
          <w:trHeight w:val="308"/>
        </w:trPr>
        <w:tc>
          <w:tcPr>
            <w:tcW w:w="1760" w:type="dxa"/>
          </w:tcPr>
          <w:p w:rsidR="002C0AD2" w:rsidRPr="00B53A67" w:rsidRDefault="002C0AD2" w:rsidP="00BC2877">
            <w:pPr>
              <w:pStyle w:val="ab"/>
              <w:spacing w:before="96"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sz w:val="20"/>
                <w:szCs w:val="20"/>
                <w:lang w:val="uk-UA"/>
              </w:rPr>
              <w:t xml:space="preserve">Високий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6</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8</w:t>
            </w:r>
            <w:r w:rsidRPr="00B53A67">
              <w:rPr>
                <w:rFonts w:ascii="Times New Roman" w:hAnsi="Times New Roman" w:cs="Times New Roman"/>
                <w:kern w:val="24"/>
                <w:position w:val="1"/>
                <w:sz w:val="20"/>
                <w:szCs w:val="20"/>
              </w:rPr>
              <w:t xml:space="preserve"> </w:t>
            </w:r>
          </w:p>
        </w:tc>
        <w:tc>
          <w:tcPr>
            <w:tcW w:w="1762" w:type="dxa"/>
          </w:tcPr>
          <w:p w:rsidR="002C0AD2" w:rsidRPr="00B53A67" w:rsidRDefault="002C0AD2" w:rsidP="00BC2877">
            <w:pPr>
              <w:pStyle w:val="ab"/>
              <w:spacing w:before="130" w:beforeAutospacing="0" w:after="0" w:afterAutospacing="0"/>
              <w:textAlignment w:val="baseline"/>
              <w:rPr>
                <w:rFonts w:ascii="Times New Roman" w:hAnsi="Times New Roman" w:cs="Times New Roman"/>
                <w:sz w:val="20"/>
                <w:szCs w:val="20"/>
              </w:rPr>
            </w:pPr>
            <w:r w:rsidRPr="00B53A67">
              <w:rPr>
                <w:rFonts w:ascii="Times New Roman" w:hAnsi="Times New Roman" w:cs="Times New Roman"/>
                <w:kern w:val="24"/>
                <w:position w:val="1"/>
                <w:sz w:val="20"/>
                <w:szCs w:val="20"/>
                <w:lang w:val="uk-UA"/>
              </w:rPr>
              <w:t>9</w:t>
            </w:r>
            <w:r w:rsidRPr="00B53A67">
              <w:rPr>
                <w:rFonts w:ascii="Times New Roman" w:hAnsi="Times New Roman" w:cs="Times New Roman"/>
                <w:kern w:val="24"/>
                <w:position w:val="1"/>
                <w:sz w:val="20"/>
                <w:szCs w:val="20"/>
              </w:rPr>
              <w:t xml:space="preserve"> </w:t>
            </w:r>
          </w:p>
        </w:tc>
      </w:tr>
    </w:tbl>
    <w:p w:rsidR="002C0AD2" w:rsidRPr="00414B8A" w:rsidRDefault="002C0AD2" w:rsidP="002B5CA6">
      <w:pPr>
        <w:widowControl/>
        <w:snapToGrid/>
        <w:spacing w:line="276" w:lineRule="auto"/>
        <w:jc w:val="center"/>
        <w:rPr>
          <w:b/>
          <w:bCs/>
          <w:sz w:val="22"/>
          <w:szCs w:val="22"/>
          <w:lang w:val="uk-UA"/>
        </w:rPr>
      </w:pPr>
    </w:p>
    <w:p w:rsidR="002C0AD2" w:rsidRDefault="002C0AD2" w:rsidP="002B5CA6">
      <w:pPr>
        <w:widowControl/>
        <w:snapToGrid/>
        <w:spacing w:line="276" w:lineRule="auto"/>
        <w:jc w:val="center"/>
        <w:rPr>
          <w:b/>
          <w:bCs/>
          <w:lang w:val="uk-UA"/>
        </w:rPr>
      </w:pPr>
    </w:p>
    <w:p w:rsidR="002C0AD2" w:rsidRDefault="002C0AD2" w:rsidP="002B5CA6">
      <w:pPr>
        <w:widowControl/>
        <w:snapToGrid/>
        <w:spacing w:line="276" w:lineRule="auto"/>
        <w:jc w:val="center"/>
        <w:rPr>
          <w:b/>
          <w:bCs/>
          <w:lang w:val="uk-UA"/>
        </w:rPr>
      </w:pPr>
    </w:p>
    <w:p w:rsidR="002C0AD2" w:rsidRDefault="002C0AD2" w:rsidP="002B5CA6">
      <w:pPr>
        <w:widowControl/>
        <w:snapToGrid/>
        <w:spacing w:line="276" w:lineRule="auto"/>
        <w:jc w:val="center"/>
        <w:rPr>
          <w:b/>
          <w:bCs/>
          <w:lang w:val="uk-UA"/>
        </w:rPr>
      </w:pPr>
    </w:p>
    <w:p w:rsidR="002C0AD2" w:rsidRDefault="002C0AD2" w:rsidP="002B5CA6">
      <w:pPr>
        <w:widowControl/>
        <w:snapToGrid/>
        <w:spacing w:line="276" w:lineRule="auto"/>
        <w:jc w:val="center"/>
        <w:rPr>
          <w:b/>
          <w:bCs/>
          <w:lang w:val="uk-UA"/>
        </w:rPr>
      </w:pPr>
    </w:p>
    <w:p w:rsidR="002C0AD2" w:rsidRDefault="002C0AD2" w:rsidP="002B5CA6">
      <w:pPr>
        <w:widowControl/>
        <w:snapToGrid/>
        <w:spacing w:line="276" w:lineRule="auto"/>
        <w:jc w:val="center"/>
        <w:rPr>
          <w:b/>
          <w:bCs/>
          <w:lang w:val="uk-UA"/>
        </w:rPr>
      </w:pPr>
    </w:p>
    <w:p w:rsidR="002C0AD2" w:rsidRDefault="002C0AD2" w:rsidP="00B53A67">
      <w:pPr>
        <w:widowControl/>
        <w:snapToGrid/>
        <w:spacing w:line="276" w:lineRule="auto"/>
        <w:rPr>
          <w:b/>
          <w:bCs/>
          <w:lang w:val="uk-UA"/>
        </w:rPr>
      </w:pPr>
    </w:p>
    <w:p w:rsidR="002C0AD2" w:rsidRPr="002B5CA6" w:rsidRDefault="002C0AD2" w:rsidP="002B5CA6">
      <w:pPr>
        <w:widowControl/>
        <w:snapToGrid/>
        <w:spacing w:line="276" w:lineRule="auto"/>
        <w:jc w:val="center"/>
        <w:rPr>
          <w:b/>
          <w:bCs/>
          <w:lang w:val="uk-UA"/>
        </w:rPr>
      </w:pPr>
      <w:r w:rsidRPr="002B5CA6">
        <w:rPr>
          <w:b/>
          <w:bCs/>
          <w:lang w:val="uk-UA"/>
        </w:rPr>
        <w:t>Якісний показник ДПА по роках в 4 класі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357"/>
        <w:gridCol w:w="1526"/>
        <w:gridCol w:w="1200"/>
        <w:gridCol w:w="1251"/>
      </w:tblGrid>
      <w:tr w:rsidR="002C0AD2" w:rsidRPr="007D3BFD">
        <w:trPr>
          <w:trHeight w:val="263"/>
        </w:trPr>
        <w:tc>
          <w:tcPr>
            <w:tcW w:w="1908" w:type="dxa"/>
          </w:tcPr>
          <w:p w:rsidR="002C0AD2" w:rsidRPr="007D3BFD" w:rsidRDefault="002C0AD2" w:rsidP="00577105">
            <w:pPr>
              <w:widowControl/>
              <w:snapToGrid/>
              <w:jc w:val="center"/>
              <w:rPr>
                <w:b/>
                <w:bCs/>
                <w:lang w:val="uk-UA"/>
              </w:rPr>
            </w:pPr>
            <w:r w:rsidRPr="007D3BFD">
              <w:rPr>
                <w:b/>
                <w:bCs/>
                <w:lang w:val="uk-UA"/>
              </w:rPr>
              <w:t>Предмет</w:t>
            </w:r>
          </w:p>
        </w:tc>
        <w:tc>
          <w:tcPr>
            <w:tcW w:w="1357" w:type="dxa"/>
          </w:tcPr>
          <w:p w:rsidR="002C0AD2" w:rsidRPr="007D3BFD" w:rsidRDefault="002C0AD2" w:rsidP="00577105">
            <w:pPr>
              <w:widowControl/>
              <w:snapToGrid/>
              <w:jc w:val="center"/>
              <w:rPr>
                <w:b/>
                <w:bCs/>
                <w:lang w:val="uk-UA"/>
              </w:rPr>
            </w:pPr>
            <w:r w:rsidRPr="007D3BFD">
              <w:rPr>
                <w:b/>
                <w:bCs/>
                <w:lang w:val="uk-UA"/>
              </w:rPr>
              <w:t>2010-2011</w:t>
            </w:r>
          </w:p>
        </w:tc>
        <w:tc>
          <w:tcPr>
            <w:tcW w:w="1526" w:type="dxa"/>
          </w:tcPr>
          <w:p w:rsidR="002C0AD2" w:rsidRPr="007D3BFD" w:rsidRDefault="002C0AD2" w:rsidP="00577105">
            <w:pPr>
              <w:widowControl/>
              <w:snapToGrid/>
              <w:jc w:val="center"/>
              <w:rPr>
                <w:b/>
                <w:bCs/>
                <w:lang w:val="uk-UA"/>
              </w:rPr>
            </w:pPr>
            <w:r w:rsidRPr="007D3BFD">
              <w:rPr>
                <w:b/>
                <w:bCs/>
                <w:lang w:val="uk-UA"/>
              </w:rPr>
              <w:t>2011-2012</w:t>
            </w:r>
          </w:p>
        </w:tc>
        <w:tc>
          <w:tcPr>
            <w:tcW w:w="1200" w:type="dxa"/>
          </w:tcPr>
          <w:p w:rsidR="002C0AD2" w:rsidRPr="007D3BFD" w:rsidRDefault="002C0AD2" w:rsidP="00577105">
            <w:pPr>
              <w:widowControl/>
              <w:snapToGrid/>
              <w:jc w:val="center"/>
              <w:rPr>
                <w:b/>
                <w:bCs/>
                <w:lang w:val="uk-UA"/>
              </w:rPr>
            </w:pPr>
            <w:r w:rsidRPr="007D3BFD">
              <w:rPr>
                <w:b/>
                <w:bCs/>
                <w:lang w:val="uk-UA"/>
              </w:rPr>
              <w:t>2012-2013</w:t>
            </w:r>
          </w:p>
        </w:tc>
        <w:tc>
          <w:tcPr>
            <w:tcW w:w="1251" w:type="dxa"/>
          </w:tcPr>
          <w:p w:rsidR="002C0AD2" w:rsidRPr="007D3BFD" w:rsidRDefault="002C0AD2" w:rsidP="004F2CCA">
            <w:pPr>
              <w:widowControl/>
              <w:snapToGrid/>
              <w:jc w:val="center"/>
              <w:rPr>
                <w:b/>
                <w:bCs/>
                <w:lang w:val="uk-UA"/>
              </w:rPr>
            </w:pPr>
            <w:r>
              <w:rPr>
                <w:b/>
                <w:bCs/>
                <w:lang w:val="uk-UA"/>
              </w:rPr>
              <w:t>2013</w:t>
            </w:r>
            <w:r w:rsidRPr="007D3BFD">
              <w:rPr>
                <w:b/>
                <w:bCs/>
                <w:lang w:val="uk-UA"/>
              </w:rPr>
              <w:t>-201</w:t>
            </w:r>
            <w:r>
              <w:rPr>
                <w:b/>
                <w:bCs/>
                <w:lang w:val="uk-UA"/>
              </w:rPr>
              <w:t>4</w:t>
            </w:r>
          </w:p>
        </w:tc>
      </w:tr>
      <w:tr w:rsidR="002C0AD2" w:rsidRPr="007D3BFD">
        <w:trPr>
          <w:trHeight w:val="263"/>
        </w:trPr>
        <w:tc>
          <w:tcPr>
            <w:tcW w:w="1908" w:type="dxa"/>
          </w:tcPr>
          <w:p w:rsidR="002C0AD2" w:rsidRPr="007D3BFD" w:rsidRDefault="002C0AD2" w:rsidP="00577105">
            <w:pPr>
              <w:widowControl/>
              <w:snapToGrid/>
              <w:rPr>
                <w:lang w:val="uk-UA"/>
              </w:rPr>
            </w:pPr>
            <w:r w:rsidRPr="007D3BFD">
              <w:rPr>
                <w:lang w:val="uk-UA"/>
              </w:rPr>
              <w:t>Укр. мова</w:t>
            </w:r>
          </w:p>
        </w:tc>
        <w:tc>
          <w:tcPr>
            <w:tcW w:w="1357" w:type="dxa"/>
          </w:tcPr>
          <w:p w:rsidR="002C0AD2" w:rsidRPr="007D3BFD" w:rsidRDefault="002C0AD2" w:rsidP="00577105">
            <w:pPr>
              <w:widowControl/>
              <w:snapToGrid/>
              <w:rPr>
                <w:lang w:val="uk-UA"/>
              </w:rPr>
            </w:pPr>
            <w:r w:rsidRPr="007D3BFD">
              <w:rPr>
                <w:lang w:val="uk-UA"/>
              </w:rPr>
              <w:t>77%</w:t>
            </w:r>
          </w:p>
        </w:tc>
        <w:tc>
          <w:tcPr>
            <w:tcW w:w="1526" w:type="dxa"/>
          </w:tcPr>
          <w:p w:rsidR="002C0AD2" w:rsidRPr="007D3BFD" w:rsidRDefault="002C0AD2" w:rsidP="00577105">
            <w:pPr>
              <w:widowControl/>
              <w:snapToGrid/>
              <w:rPr>
                <w:lang w:val="uk-UA"/>
              </w:rPr>
            </w:pPr>
            <w:r w:rsidRPr="007D3BFD">
              <w:rPr>
                <w:lang w:val="uk-UA"/>
              </w:rPr>
              <w:t>64%</w:t>
            </w:r>
          </w:p>
        </w:tc>
        <w:tc>
          <w:tcPr>
            <w:tcW w:w="1200" w:type="dxa"/>
          </w:tcPr>
          <w:p w:rsidR="002C0AD2" w:rsidRPr="007D3BFD" w:rsidRDefault="002C0AD2" w:rsidP="00577105">
            <w:pPr>
              <w:widowControl/>
              <w:snapToGrid/>
              <w:rPr>
                <w:lang w:val="uk-UA"/>
              </w:rPr>
            </w:pPr>
            <w:r w:rsidRPr="007D3BFD">
              <w:rPr>
                <w:lang w:val="uk-UA"/>
              </w:rPr>
              <w:t>93%</w:t>
            </w:r>
          </w:p>
        </w:tc>
        <w:tc>
          <w:tcPr>
            <w:tcW w:w="1251" w:type="dxa"/>
          </w:tcPr>
          <w:p w:rsidR="002C0AD2" w:rsidRPr="007D3BFD" w:rsidRDefault="002C0AD2" w:rsidP="004F2CCA">
            <w:pPr>
              <w:widowControl/>
              <w:snapToGrid/>
              <w:rPr>
                <w:lang w:val="uk-UA"/>
              </w:rPr>
            </w:pPr>
            <w:r>
              <w:rPr>
                <w:lang w:val="uk-UA"/>
              </w:rPr>
              <w:t>90%</w:t>
            </w:r>
          </w:p>
        </w:tc>
      </w:tr>
      <w:tr w:rsidR="002C0AD2" w:rsidRPr="007D3BFD">
        <w:trPr>
          <w:trHeight w:val="263"/>
        </w:trPr>
        <w:tc>
          <w:tcPr>
            <w:tcW w:w="1908" w:type="dxa"/>
          </w:tcPr>
          <w:p w:rsidR="002C0AD2" w:rsidRPr="007D3BFD" w:rsidRDefault="002C0AD2" w:rsidP="00577105">
            <w:pPr>
              <w:widowControl/>
              <w:snapToGrid/>
              <w:rPr>
                <w:lang w:val="uk-UA"/>
              </w:rPr>
            </w:pPr>
            <w:r w:rsidRPr="007D3BFD">
              <w:rPr>
                <w:lang w:val="uk-UA"/>
              </w:rPr>
              <w:t>Укр. читання</w:t>
            </w:r>
          </w:p>
        </w:tc>
        <w:tc>
          <w:tcPr>
            <w:tcW w:w="1357" w:type="dxa"/>
          </w:tcPr>
          <w:p w:rsidR="002C0AD2" w:rsidRPr="007D3BFD" w:rsidRDefault="002C0AD2" w:rsidP="00577105">
            <w:pPr>
              <w:widowControl/>
              <w:snapToGrid/>
              <w:rPr>
                <w:lang w:val="uk-UA"/>
              </w:rPr>
            </w:pPr>
            <w:r w:rsidRPr="007D3BFD">
              <w:rPr>
                <w:lang w:val="uk-UA"/>
              </w:rPr>
              <w:t>82%</w:t>
            </w:r>
          </w:p>
        </w:tc>
        <w:tc>
          <w:tcPr>
            <w:tcW w:w="1526" w:type="dxa"/>
          </w:tcPr>
          <w:p w:rsidR="002C0AD2" w:rsidRPr="007D3BFD" w:rsidRDefault="002C0AD2" w:rsidP="00577105">
            <w:pPr>
              <w:widowControl/>
              <w:snapToGrid/>
              <w:rPr>
                <w:lang w:val="uk-UA"/>
              </w:rPr>
            </w:pPr>
            <w:r w:rsidRPr="007D3BFD">
              <w:rPr>
                <w:lang w:val="uk-UA"/>
              </w:rPr>
              <w:t>64%</w:t>
            </w:r>
          </w:p>
        </w:tc>
        <w:tc>
          <w:tcPr>
            <w:tcW w:w="1200" w:type="dxa"/>
          </w:tcPr>
          <w:p w:rsidR="002C0AD2" w:rsidRPr="007D3BFD" w:rsidRDefault="002C0AD2" w:rsidP="00577105">
            <w:pPr>
              <w:widowControl/>
              <w:snapToGrid/>
              <w:rPr>
                <w:lang w:val="uk-UA"/>
              </w:rPr>
            </w:pPr>
            <w:r w:rsidRPr="007D3BFD">
              <w:rPr>
                <w:lang w:val="uk-UA"/>
              </w:rPr>
              <w:t>100%</w:t>
            </w:r>
          </w:p>
        </w:tc>
        <w:tc>
          <w:tcPr>
            <w:tcW w:w="1251" w:type="dxa"/>
          </w:tcPr>
          <w:p w:rsidR="002C0AD2" w:rsidRPr="007D3BFD" w:rsidRDefault="002C0AD2" w:rsidP="004F2CCA">
            <w:pPr>
              <w:widowControl/>
              <w:snapToGrid/>
              <w:rPr>
                <w:lang w:val="uk-UA"/>
              </w:rPr>
            </w:pPr>
            <w:r>
              <w:rPr>
                <w:lang w:val="uk-UA"/>
              </w:rPr>
              <w:t>95%</w:t>
            </w:r>
          </w:p>
        </w:tc>
      </w:tr>
      <w:tr w:rsidR="002C0AD2" w:rsidRPr="007D3BFD">
        <w:trPr>
          <w:trHeight w:val="278"/>
        </w:trPr>
        <w:tc>
          <w:tcPr>
            <w:tcW w:w="1908" w:type="dxa"/>
          </w:tcPr>
          <w:p w:rsidR="002C0AD2" w:rsidRPr="007D3BFD" w:rsidRDefault="002C0AD2" w:rsidP="00577105">
            <w:pPr>
              <w:widowControl/>
              <w:snapToGrid/>
              <w:rPr>
                <w:lang w:val="uk-UA"/>
              </w:rPr>
            </w:pPr>
            <w:r w:rsidRPr="007D3BFD">
              <w:rPr>
                <w:lang w:val="uk-UA"/>
              </w:rPr>
              <w:t>Математика</w:t>
            </w:r>
          </w:p>
        </w:tc>
        <w:tc>
          <w:tcPr>
            <w:tcW w:w="1357" w:type="dxa"/>
          </w:tcPr>
          <w:p w:rsidR="002C0AD2" w:rsidRPr="007D3BFD" w:rsidRDefault="002C0AD2" w:rsidP="00577105">
            <w:pPr>
              <w:widowControl/>
              <w:snapToGrid/>
              <w:rPr>
                <w:lang w:val="uk-UA"/>
              </w:rPr>
            </w:pPr>
            <w:r w:rsidRPr="007D3BFD">
              <w:rPr>
                <w:lang w:val="uk-UA"/>
              </w:rPr>
              <w:t>64%</w:t>
            </w:r>
          </w:p>
        </w:tc>
        <w:tc>
          <w:tcPr>
            <w:tcW w:w="1526" w:type="dxa"/>
          </w:tcPr>
          <w:p w:rsidR="002C0AD2" w:rsidRPr="007D3BFD" w:rsidRDefault="002C0AD2" w:rsidP="00577105">
            <w:pPr>
              <w:widowControl/>
              <w:snapToGrid/>
              <w:rPr>
                <w:lang w:val="uk-UA"/>
              </w:rPr>
            </w:pPr>
            <w:r w:rsidRPr="007D3BFD">
              <w:rPr>
                <w:lang w:val="uk-UA"/>
              </w:rPr>
              <w:t>56%</w:t>
            </w:r>
          </w:p>
        </w:tc>
        <w:tc>
          <w:tcPr>
            <w:tcW w:w="1200" w:type="dxa"/>
          </w:tcPr>
          <w:p w:rsidR="002C0AD2" w:rsidRPr="007D3BFD" w:rsidRDefault="002C0AD2" w:rsidP="00577105">
            <w:pPr>
              <w:widowControl/>
              <w:snapToGrid/>
              <w:rPr>
                <w:lang w:val="uk-UA"/>
              </w:rPr>
            </w:pPr>
            <w:r w:rsidRPr="007D3BFD">
              <w:rPr>
                <w:lang w:val="uk-UA"/>
              </w:rPr>
              <w:t>79%</w:t>
            </w:r>
          </w:p>
        </w:tc>
        <w:tc>
          <w:tcPr>
            <w:tcW w:w="1251" w:type="dxa"/>
          </w:tcPr>
          <w:p w:rsidR="002C0AD2" w:rsidRPr="007D3BFD" w:rsidRDefault="002C0AD2" w:rsidP="004F2CCA">
            <w:pPr>
              <w:widowControl/>
              <w:snapToGrid/>
              <w:rPr>
                <w:lang w:val="uk-UA"/>
              </w:rPr>
            </w:pPr>
            <w:r>
              <w:rPr>
                <w:lang w:val="uk-UA"/>
              </w:rPr>
              <w:t>85%</w:t>
            </w:r>
          </w:p>
        </w:tc>
      </w:tr>
    </w:tbl>
    <w:p w:rsidR="002C0AD2" w:rsidRDefault="002C0AD2" w:rsidP="00577105">
      <w:pPr>
        <w:widowControl/>
        <w:snapToGrid/>
        <w:spacing w:line="276" w:lineRule="auto"/>
        <w:rPr>
          <w:rFonts w:ascii="Calibri" w:hAnsi="Calibri" w:cs="Calibri"/>
          <w:sz w:val="28"/>
          <w:szCs w:val="28"/>
          <w:lang w:val="uk-UA"/>
        </w:rPr>
      </w:pPr>
      <w:r>
        <w:rPr>
          <w:rFonts w:ascii="Calibri" w:hAnsi="Calibri" w:cs="Calibri"/>
          <w:sz w:val="28"/>
          <w:szCs w:val="28"/>
          <w:lang w:val="uk-UA"/>
        </w:rPr>
        <w:t xml:space="preserve">  </w:t>
      </w:r>
    </w:p>
    <w:p w:rsidR="002C0AD2" w:rsidRDefault="00482061" w:rsidP="00414B8A">
      <w:pPr>
        <w:widowControl/>
        <w:snapToGrid/>
        <w:spacing w:after="200" w:line="276" w:lineRule="auto"/>
        <w:rPr>
          <w:rFonts w:ascii="Calibri" w:hAnsi="Calibri" w:cs="Calibri"/>
          <w:sz w:val="28"/>
          <w:szCs w:val="28"/>
          <w:lang w:val="uk-UA"/>
        </w:rPr>
      </w:pPr>
      <w:r w:rsidRPr="000B5D9C">
        <w:rPr>
          <w:rFonts w:ascii="Calibri" w:hAnsi="Calibri" w:cs="Calibri"/>
          <w:noProof/>
          <w:sz w:val="28"/>
          <w:szCs w:val="28"/>
        </w:rPr>
        <w:pict>
          <v:shape id="Диаграмма 5" o:spid="_x0000_i1029" type="#_x0000_t75" style="width:280pt;height:126pt;visibility:visible">
            <v:imagedata r:id="rId14" o:title=""/>
            <o:lock v:ext="edit" aspectratio="f"/>
          </v:shape>
        </w:pict>
      </w:r>
    </w:p>
    <w:p w:rsidR="002C0AD2" w:rsidRDefault="002C0AD2" w:rsidP="00577105">
      <w:pPr>
        <w:widowControl/>
        <w:snapToGrid/>
        <w:rPr>
          <w:lang w:val="uk-UA"/>
        </w:rPr>
      </w:pPr>
      <w:r>
        <w:rPr>
          <w:lang w:val="uk-UA"/>
        </w:rPr>
        <w:lastRenderedPageBreak/>
        <w:t xml:space="preserve">     Навчальний рік закінчили 24 </w:t>
      </w:r>
      <w:r w:rsidRPr="00E852D5">
        <w:rPr>
          <w:lang w:val="uk-UA"/>
        </w:rPr>
        <w:t>учн</w:t>
      </w:r>
      <w:r>
        <w:rPr>
          <w:lang w:val="uk-UA"/>
        </w:rPr>
        <w:t xml:space="preserve">я </w:t>
      </w:r>
      <w:r w:rsidRPr="00E852D5">
        <w:rPr>
          <w:lang w:val="uk-UA"/>
        </w:rPr>
        <w:t>9 – го класу. Всі вони були допущені до державної підсумкової атестації. За станом здоров’я не було звільнено жодного учня від ДПА . Учнів, які не з’явились на державну підсумкову атестацію не було.</w:t>
      </w:r>
    </w:p>
    <w:p w:rsidR="002C0AD2" w:rsidRPr="00E852D5" w:rsidRDefault="002C0AD2" w:rsidP="00577105">
      <w:pPr>
        <w:widowControl/>
        <w:snapToGrid/>
        <w:rPr>
          <w:lang w:val="uk-UA"/>
        </w:rPr>
      </w:pPr>
    </w:p>
    <w:tbl>
      <w:tblPr>
        <w:tblW w:w="7647" w:type="dxa"/>
        <w:tblCellSpacing w:w="0" w:type="dxa"/>
        <w:tblInd w:w="2" w:type="dxa"/>
        <w:tblLayout w:type="fixed"/>
        <w:tblCellMar>
          <w:left w:w="0" w:type="dxa"/>
          <w:right w:w="0" w:type="dxa"/>
        </w:tblCellMar>
        <w:tblLook w:val="0000"/>
      </w:tblPr>
      <w:tblGrid>
        <w:gridCol w:w="1336"/>
        <w:gridCol w:w="1034"/>
        <w:gridCol w:w="1337"/>
        <w:gridCol w:w="1102"/>
        <w:gridCol w:w="1055"/>
        <w:gridCol w:w="1783"/>
      </w:tblGrid>
      <w:tr w:rsidR="002C0AD2" w:rsidRPr="007D3BFD">
        <w:trPr>
          <w:trHeight w:val="282"/>
          <w:tblCellSpacing w:w="0" w:type="dxa"/>
        </w:trPr>
        <w:tc>
          <w:tcPr>
            <w:tcW w:w="1336" w:type="dxa"/>
            <w:tcBorders>
              <w:top w:val="single" w:sz="12" w:space="0" w:color="000000"/>
              <w:left w:val="single" w:sz="12" w:space="0" w:color="000000"/>
              <w:bottom w:val="single" w:sz="6" w:space="0" w:color="000000"/>
              <w:right w:val="single" w:sz="6" w:space="0" w:color="000000"/>
            </w:tcBorders>
          </w:tcPr>
          <w:p w:rsidR="002C0AD2" w:rsidRPr="007D3BFD" w:rsidRDefault="002C0AD2" w:rsidP="00577105">
            <w:pPr>
              <w:widowControl/>
              <w:snapToGrid/>
            </w:pPr>
            <w:r w:rsidRPr="007D3BFD">
              <w:rPr>
                <w:sz w:val="22"/>
                <w:szCs w:val="22"/>
              </w:rPr>
              <w:t> </w:t>
            </w:r>
          </w:p>
        </w:tc>
        <w:tc>
          <w:tcPr>
            <w:tcW w:w="1034" w:type="dxa"/>
            <w:tcBorders>
              <w:top w:val="single" w:sz="12"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sidRPr="007D3BFD">
              <w:rPr>
                <w:sz w:val="22"/>
                <w:szCs w:val="22"/>
                <w:lang w:val="uk-UA"/>
              </w:rPr>
              <w:t>Укр.мова</w:t>
            </w:r>
          </w:p>
        </w:tc>
        <w:tc>
          <w:tcPr>
            <w:tcW w:w="1337" w:type="dxa"/>
            <w:tcBorders>
              <w:top w:val="single" w:sz="12"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sidRPr="007D3BFD">
              <w:rPr>
                <w:sz w:val="22"/>
                <w:szCs w:val="22"/>
                <w:lang w:val="uk-UA"/>
              </w:rPr>
              <w:t xml:space="preserve">Математика </w:t>
            </w:r>
          </w:p>
        </w:tc>
        <w:tc>
          <w:tcPr>
            <w:tcW w:w="1102" w:type="dxa"/>
            <w:tcBorders>
              <w:top w:val="single" w:sz="12"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sidRPr="007D3BFD">
              <w:rPr>
                <w:sz w:val="22"/>
                <w:szCs w:val="22"/>
                <w:lang w:val="uk-UA"/>
              </w:rPr>
              <w:t xml:space="preserve">Географія </w:t>
            </w:r>
          </w:p>
        </w:tc>
        <w:tc>
          <w:tcPr>
            <w:tcW w:w="1055" w:type="dxa"/>
            <w:tcBorders>
              <w:top w:val="single" w:sz="12"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sidRPr="007D3BFD">
              <w:rPr>
                <w:sz w:val="22"/>
                <w:szCs w:val="22"/>
                <w:lang w:val="uk-UA"/>
              </w:rPr>
              <w:t>Біологія</w:t>
            </w:r>
          </w:p>
        </w:tc>
        <w:tc>
          <w:tcPr>
            <w:tcW w:w="1783" w:type="dxa"/>
            <w:tcBorders>
              <w:top w:val="single" w:sz="12" w:space="0" w:color="000000"/>
              <w:left w:val="single" w:sz="6" w:space="0" w:color="000000"/>
              <w:bottom w:val="single" w:sz="6" w:space="0" w:color="000000"/>
              <w:right w:val="single" w:sz="12" w:space="0" w:color="000000"/>
            </w:tcBorders>
          </w:tcPr>
          <w:p w:rsidR="002C0AD2" w:rsidRPr="007D3BFD" w:rsidRDefault="002C0AD2" w:rsidP="00A47364">
            <w:pPr>
              <w:widowControl/>
              <w:snapToGrid/>
            </w:pPr>
            <w:r w:rsidRPr="007D3BFD">
              <w:rPr>
                <w:sz w:val="22"/>
                <w:szCs w:val="22"/>
                <w:lang w:val="uk-UA"/>
              </w:rPr>
              <w:t>Правознавство</w:t>
            </w:r>
          </w:p>
        </w:tc>
      </w:tr>
      <w:tr w:rsidR="002C0AD2" w:rsidRPr="007D3BFD">
        <w:trPr>
          <w:trHeight w:val="259"/>
          <w:tblCellSpacing w:w="0" w:type="dxa"/>
        </w:trPr>
        <w:tc>
          <w:tcPr>
            <w:tcW w:w="1336" w:type="dxa"/>
            <w:tcBorders>
              <w:top w:val="single" w:sz="6" w:space="0" w:color="000000"/>
              <w:left w:val="single" w:sz="12" w:space="0" w:color="000000"/>
              <w:bottom w:val="single" w:sz="6" w:space="0" w:color="000000"/>
              <w:right w:val="single" w:sz="6" w:space="0" w:color="000000"/>
            </w:tcBorders>
          </w:tcPr>
          <w:p w:rsidR="002C0AD2" w:rsidRPr="007D3BFD" w:rsidRDefault="002C0AD2" w:rsidP="00A47364">
            <w:pPr>
              <w:widowControl/>
              <w:snapToGrid/>
              <w:rPr>
                <w:lang w:val="uk-UA"/>
              </w:rPr>
            </w:pPr>
            <w:r w:rsidRPr="007D3BFD">
              <w:rPr>
                <w:sz w:val="22"/>
                <w:szCs w:val="22"/>
                <w:lang w:val="uk-UA"/>
              </w:rPr>
              <w:t>Початковий</w:t>
            </w:r>
          </w:p>
        </w:tc>
        <w:tc>
          <w:tcPr>
            <w:tcW w:w="1034"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3</w:t>
            </w:r>
          </w:p>
        </w:tc>
        <w:tc>
          <w:tcPr>
            <w:tcW w:w="1337"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2</w:t>
            </w:r>
          </w:p>
        </w:tc>
        <w:tc>
          <w:tcPr>
            <w:tcW w:w="1102"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1</w:t>
            </w:r>
          </w:p>
        </w:tc>
        <w:tc>
          <w:tcPr>
            <w:tcW w:w="1055"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sidRPr="007D3BFD">
              <w:rPr>
                <w:sz w:val="22"/>
                <w:szCs w:val="22"/>
                <w:lang w:val="uk-UA"/>
              </w:rPr>
              <w:t xml:space="preserve">-                         </w:t>
            </w:r>
          </w:p>
        </w:tc>
        <w:tc>
          <w:tcPr>
            <w:tcW w:w="1783" w:type="dxa"/>
            <w:tcBorders>
              <w:top w:val="single" w:sz="6" w:space="0" w:color="000000"/>
              <w:left w:val="single" w:sz="6" w:space="0" w:color="000000"/>
              <w:bottom w:val="single" w:sz="6" w:space="0" w:color="000000"/>
              <w:right w:val="single" w:sz="12" w:space="0" w:color="000000"/>
            </w:tcBorders>
          </w:tcPr>
          <w:p w:rsidR="002C0AD2" w:rsidRPr="007D3BFD" w:rsidRDefault="002C0AD2" w:rsidP="00A47364">
            <w:pPr>
              <w:widowControl/>
              <w:snapToGrid/>
            </w:pPr>
            <w:r>
              <w:rPr>
                <w:sz w:val="22"/>
                <w:szCs w:val="22"/>
                <w:lang w:val="uk-UA"/>
              </w:rPr>
              <w:t>1</w:t>
            </w:r>
          </w:p>
        </w:tc>
      </w:tr>
      <w:tr w:rsidR="002C0AD2" w:rsidRPr="007D3BFD">
        <w:trPr>
          <w:trHeight w:val="255"/>
          <w:tblCellSpacing w:w="0" w:type="dxa"/>
        </w:trPr>
        <w:tc>
          <w:tcPr>
            <w:tcW w:w="1336" w:type="dxa"/>
            <w:tcBorders>
              <w:top w:val="single" w:sz="6" w:space="0" w:color="000000"/>
              <w:left w:val="single" w:sz="12" w:space="0" w:color="000000"/>
              <w:bottom w:val="single" w:sz="6" w:space="0" w:color="000000"/>
              <w:right w:val="single" w:sz="6" w:space="0" w:color="000000"/>
            </w:tcBorders>
          </w:tcPr>
          <w:p w:rsidR="002C0AD2" w:rsidRPr="007D3BFD" w:rsidRDefault="002C0AD2" w:rsidP="00A47364">
            <w:pPr>
              <w:widowControl/>
              <w:snapToGrid/>
              <w:rPr>
                <w:lang w:val="uk-UA"/>
              </w:rPr>
            </w:pPr>
            <w:r w:rsidRPr="007D3BFD">
              <w:rPr>
                <w:sz w:val="22"/>
                <w:szCs w:val="22"/>
                <w:lang w:val="uk-UA"/>
              </w:rPr>
              <w:t>Середній</w:t>
            </w:r>
          </w:p>
        </w:tc>
        <w:tc>
          <w:tcPr>
            <w:tcW w:w="1034"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9</w:t>
            </w:r>
          </w:p>
        </w:tc>
        <w:tc>
          <w:tcPr>
            <w:tcW w:w="1337"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12</w:t>
            </w:r>
          </w:p>
        </w:tc>
        <w:tc>
          <w:tcPr>
            <w:tcW w:w="1102"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12</w:t>
            </w:r>
          </w:p>
        </w:tc>
        <w:tc>
          <w:tcPr>
            <w:tcW w:w="1055"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10</w:t>
            </w:r>
          </w:p>
        </w:tc>
        <w:tc>
          <w:tcPr>
            <w:tcW w:w="1783" w:type="dxa"/>
            <w:tcBorders>
              <w:top w:val="single" w:sz="6" w:space="0" w:color="000000"/>
              <w:left w:val="single" w:sz="6" w:space="0" w:color="000000"/>
              <w:bottom w:val="single" w:sz="6" w:space="0" w:color="000000"/>
              <w:right w:val="single" w:sz="12" w:space="0" w:color="000000"/>
            </w:tcBorders>
          </w:tcPr>
          <w:p w:rsidR="002C0AD2" w:rsidRPr="007D3BFD" w:rsidRDefault="002C0AD2" w:rsidP="00A47364">
            <w:pPr>
              <w:widowControl/>
              <w:snapToGrid/>
            </w:pPr>
            <w:r>
              <w:rPr>
                <w:sz w:val="22"/>
                <w:szCs w:val="22"/>
                <w:lang w:val="uk-UA"/>
              </w:rPr>
              <w:t>9</w:t>
            </w:r>
          </w:p>
        </w:tc>
      </w:tr>
      <w:tr w:rsidR="002C0AD2" w:rsidRPr="007D3BFD">
        <w:trPr>
          <w:trHeight w:val="253"/>
          <w:tblCellSpacing w:w="0" w:type="dxa"/>
        </w:trPr>
        <w:tc>
          <w:tcPr>
            <w:tcW w:w="1336" w:type="dxa"/>
            <w:tcBorders>
              <w:top w:val="single" w:sz="6" w:space="0" w:color="000000"/>
              <w:left w:val="single" w:sz="12" w:space="0" w:color="000000"/>
              <w:bottom w:val="single" w:sz="6" w:space="0" w:color="000000"/>
              <w:right w:val="single" w:sz="6" w:space="0" w:color="000000"/>
            </w:tcBorders>
          </w:tcPr>
          <w:p w:rsidR="002C0AD2" w:rsidRPr="007D3BFD" w:rsidRDefault="002C0AD2" w:rsidP="00A47364">
            <w:pPr>
              <w:widowControl/>
              <w:snapToGrid/>
              <w:rPr>
                <w:lang w:val="uk-UA"/>
              </w:rPr>
            </w:pPr>
            <w:r w:rsidRPr="007D3BFD">
              <w:rPr>
                <w:sz w:val="22"/>
                <w:szCs w:val="22"/>
                <w:lang w:val="uk-UA"/>
              </w:rPr>
              <w:t>Достатній</w:t>
            </w:r>
          </w:p>
        </w:tc>
        <w:tc>
          <w:tcPr>
            <w:tcW w:w="1034"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10</w:t>
            </w:r>
          </w:p>
        </w:tc>
        <w:tc>
          <w:tcPr>
            <w:tcW w:w="1337"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8</w:t>
            </w:r>
          </w:p>
        </w:tc>
        <w:tc>
          <w:tcPr>
            <w:tcW w:w="1102"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8</w:t>
            </w:r>
          </w:p>
        </w:tc>
        <w:tc>
          <w:tcPr>
            <w:tcW w:w="1055" w:type="dxa"/>
            <w:tcBorders>
              <w:top w:val="single" w:sz="6" w:space="0" w:color="000000"/>
              <w:left w:val="single" w:sz="6" w:space="0" w:color="000000"/>
              <w:bottom w:val="single" w:sz="6" w:space="0" w:color="000000"/>
              <w:right w:val="single" w:sz="6" w:space="0" w:color="000000"/>
            </w:tcBorders>
          </w:tcPr>
          <w:p w:rsidR="002C0AD2" w:rsidRPr="007D3BFD" w:rsidRDefault="002C0AD2" w:rsidP="00A47364">
            <w:pPr>
              <w:widowControl/>
              <w:snapToGrid/>
            </w:pPr>
            <w:r>
              <w:rPr>
                <w:sz w:val="22"/>
                <w:szCs w:val="22"/>
                <w:lang w:val="uk-UA"/>
              </w:rPr>
              <w:t>12</w:t>
            </w:r>
          </w:p>
        </w:tc>
        <w:tc>
          <w:tcPr>
            <w:tcW w:w="1783" w:type="dxa"/>
            <w:tcBorders>
              <w:top w:val="single" w:sz="6" w:space="0" w:color="000000"/>
              <w:left w:val="single" w:sz="6" w:space="0" w:color="000000"/>
              <w:bottom w:val="single" w:sz="6" w:space="0" w:color="000000"/>
              <w:right w:val="single" w:sz="12" w:space="0" w:color="000000"/>
            </w:tcBorders>
          </w:tcPr>
          <w:p w:rsidR="002C0AD2" w:rsidRPr="007D3BFD" w:rsidRDefault="002C0AD2" w:rsidP="00A47364">
            <w:pPr>
              <w:widowControl/>
              <w:snapToGrid/>
            </w:pPr>
            <w:r>
              <w:rPr>
                <w:sz w:val="22"/>
                <w:szCs w:val="22"/>
                <w:lang w:val="uk-UA"/>
              </w:rPr>
              <w:t>8</w:t>
            </w:r>
          </w:p>
        </w:tc>
      </w:tr>
      <w:tr w:rsidR="002C0AD2" w:rsidRPr="007D3BFD">
        <w:trPr>
          <w:trHeight w:val="271"/>
          <w:tblCellSpacing w:w="0" w:type="dxa"/>
        </w:trPr>
        <w:tc>
          <w:tcPr>
            <w:tcW w:w="1336" w:type="dxa"/>
            <w:tcBorders>
              <w:top w:val="single" w:sz="6" w:space="0" w:color="000000"/>
              <w:left w:val="single" w:sz="12" w:space="0" w:color="000000"/>
              <w:bottom w:val="single" w:sz="12" w:space="0" w:color="000000"/>
              <w:right w:val="single" w:sz="6" w:space="0" w:color="000000"/>
            </w:tcBorders>
          </w:tcPr>
          <w:p w:rsidR="002C0AD2" w:rsidRPr="007D3BFD" w:rsidRDefault="002C0AD2" w:rsidP="00A47364">
            <w:pPr>
              <w:widowControl/>
              <w:snapToGrid/>
            </w:pPr>
            <w:r w:rsidRPr="007D3BFD">
              <w:rPr>
                <w:sz w:val="22"/>
                <w:szCs w:val="22"/>
                <w:lang w:val="uk-UA"/>
              </w:rPr>
              <w:t xml:space="preserve">Високий </w:t>
            </w:r>
          </w:p>
          <w:p w:rsidR="002C0AD2" w:rsidRPr="007D3BFD" w:rsidRDefault="002C0AD2" w:rsidP="00A47364">
            <w:pPr>
              <w:widowControl/>
              <w:snapToGrid/>
            </w:pPr>
          </w:p>
        </w:tc>
        <w:tc>
          <w:tcPr>
            <w:tcW w:w="1034" w:type="dxa"/>
            <w:tcBorders>
              <w:top w:val="single" w:sz="6" w:space="0" w:color="000000"/>
              <w:left w:val="single" w:sz="6" w:space="0" w:color="000000"/>
              <w:bottom w:val="single" w:sz="12" w:space="0" w:color="000000"/>
              <w:right w:val="single" w:sz="6" w:space="0" w:color="000000"/>
            </w:tcBorders>
          </w:tcPr>
          <w:p w:rsidR="002C0AD2" w:rsidRPr="007D3BFD" w:rsidRDefault="002C0AD2" w:rsidP="00A47364">
            <w:pPr>
              <w:widowControl/>
              <w:snapToGrid/>
            </w:pPr>
            <w:r>
              <w:rPr>
                <w:sz w:val="22"/>
                <w:szCs w:val="22"/>
                <w:lang w:val="uk-UA"/>
              </w:rPr>
              <w:t>2</w:t>
            </w:r>
          </w:p>
        </w:tc>
        <w:tc>
          <w:tcPr>
            <w:tcW w:w="1337" w:type="dxa"/>
            <w:tcBorders>
              <w:top w:val="single" w:sz="6" w:space="0" w:color="000000"/>
              <w:left w:val="single" w:sz="6" w:space="0" w:color="000000"/>
              <w:bottom w:val="single" w:sz="12" w:space="0" w:color="000000"/>
              <w:right w:val="single" w:sz="6" w:space="0" w:color="000000"/>
            </w:tcBorders>
          </w:tcPr>
          <w:p w:rsidR="002C0AD2" w:rsidRPr="007D3BFD" w:rsidRDefault="002C0AD2" w:rsidP="00A47364">
            <w:pPr>
              <w:widowControl/>
              <w:snapToGrid/>
            </w:pPr>
            <w:r>
              <w:rPr>
                <w:sz w:val="22"/>
                <w:szCs w:val="22"/>
                <w:lang w:val="uk-UA"/>
              </w:rPr>
              <w:t>2</w:t>
            </w:r>
          </w:p>
        </w:tc>
        <w:tc>
          <w:tcPr>
            <w:tcW w:w="1102" w:type="dxa"/>
            <w:tcBorders>
              <w:top w:val="single" w:sz="6" w:space="0" w:color="000000"/>
              <w:left w:val="single" w:sz="6" w:space="0" w:color="000000"/>
              <w:bottom w:val="single" w:sz="12" w:space="0" w:color="000000"/>
              <w:right w:val="single" w:sz="6" w:space="0" w:color="000000"/>
            </w:tcBorders>
          </w:tcPr>
          <w:p w:rsidR="002C0AD2" w:rsidRPr="007D3BFD" w:rsidRDefault="002C0AD2" w:rsidP="009F6263">
            <w:pPr>
              <w:widowControl/>
              <w:snapToGrid/>
            </w:pPr>
            <w:r w:rsidRPr="007D3BFD">
              <w:rPr>
                <w:sz w:val="22"/>
                <w:szCs w:val="22"/>
                <w:lang w:val="uk-UA"/>
              </w:rPr>
              <w:t>2</w:t>
            </w:r>
          </w:p>
        </w:tc>
        <w:tc>
          <w:tcPr>
            <w:tcW w:w="1055" w:type="dxa"/>
            <w:tcBorders>
              <w:top w:val="single" w:sz="6" w:space="0" w:color="000000"/>
              <w:left w:val="single" w:sz="6" w:space="0" w:color="000000"/>
              <w:bottom w:val="single" w:sz="12" w:space="0" w:color="000000"/>
              <w:right w:val="single" w:sz="6" w:space="0" w:color="000000"/>
            </w:tcBorders>
          </w:tcPr>
          <w:p w:rsidR="002C0AD2" w:rsidRPr="007D3BFD" w:rsidRDefault="002C0AD2" w:rsidP="00A47364">
            <w:pPr>
              <w:widowControl/>
              <w:snapToGrid/>
            </w:pPr>
            <w:r>
              <w:rPr>
                <w:sz w:val="22"/>
                <w:szCs w:val="22"/>
                <w:lang w:val="uk-UA"/>
              </w:rPr>
              <w:t>2</w:t>
            </w:r>
          </w:p>
        </w:tc>
        <w:tc>
          <w:tcPr>
            <w:tcW w:w="1783" w:type="dxa"/>
            <w:tcBorders>
              <w:top w:val="single" w:sz="6" w:space="0" w:color="000000"/>
              <w:left w:val="single" w:sz="6" w:space="0" w:color="000000"/>
              <w:bottom w:val="single" w:sz="12" w:space="0" w:color="000000"/>
              <w:right w:val="single" w:sz="12" w:space="0" w:color="000000"/>
            </w:tcBorders>
          </w:tcPr>
          <w:p w:rsidR="002C0AD2" w:rsidRPr="007D3BFD" w:rsidRDefault="002C0AD2" w:rsidP="00A47364">
            <w:pPr>
              <w:widowControl/>
              <w:snapToGrid/>
            </w:pPr>
            <w:r>
              <w:rPr>
                <w:sz w:val="22"/>
                <w:szCs w:val="22"/>
                <w:lang w:val="uk-UA"/>
              </w:rPr>
              <w:t>6</w:t>
            </w:r>
          </w:p>
        </w:tc>
      </w:tr>
    </w:tbl>
    <w:p w:rsidR="002E087B" w:rsidRDefault="002E087B" w:rsidP="00577105">
      <w:pPr>
        <w:widowControl/>
        <w:snapToGrid/>
        <w:spacing w:line="276" w:lineRule="auto"/>
        <w:jc w:val="center"/>
        <w:rPr>
          <w:b/>
          <w:bCs/>
          <w:lang w:val="uk-UA"/>
        </w:rPr>
      </w:pPr>
    </w:p>
    <w:p w:rsidR="002E087B" w:rsidRDefault="002E087B" w:rsidP="00577105">
      <w:pPr>
        <w:widowControl/>
        <w:snapToGrid/>
        <w:spacing w:line="276" w:lineRule="auto"/>
        <w:jc w:val="center"/>
        <w:rPr>
          <w:b/>
          <w:bCs/>
          <w:lang w:val="uk-UA"/>
        </w:rPr>
      </w:pPr>
    </w:p>
    <w:p w:rsidR="002E087B" w:rsidRDefault="002E087B" w:rsidP="00577105">
      <w:pPr>
        <w:widowControl/>
        <w:snapToGrid/>
        <w:spacing w:line="276" w:lineRule="auto"/>
        <w:jc w:val="center"/>
        <w:rPr>
          <w:b/>
          <w:bCs/>
          <w:lang w:val="uk-UA"/>
        </w:rPr>
      </w:pPr>
    </w:p>
    <w:p w:rsidR="002C0AD2" w:rsidRPr="007F45DD" w:rsidRDefault="002C0AD2" w:rsidP="00577105">
      <w:pPr>
        <w:widowControl/>
        <w:snapToGrid/>
        <w:spacing w:line="276" w:lineRule="auto"/>
        <w:jc w:val="center"/>
        <w:rPr>
          <w:b/>
          <w:bCs/>
          <w:lang w:val="uk-UA"/>
        </w:rPr>
      </w:pPr>
      <w:r w:rsidRPr="007F45DD">
        <w:rPr>
          <w:b/>
          <w:bCs/>
          <w:lang w:val="uk-UA"/>
        </w:rPr>
        <w:t>Якісний показник ДПА по роках в 9 класі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1480"/>
        <w:gridCol w:w="1276"/>
        <w:gridCol w:w="1276"/>
        <w:gridCol w:w="1276"/>
      </w:tblGrid>
      <w:tr w:rsidR="002C0AD2" w:rsidRPr="007D3BFD">
        <w:trPr>
          <w:trHeight w:val="340"/>
        </w:trPr>
        <w:tc>
          <w:tcPr>
            <w:tcW w:w="1752" w:type="dxa"/>
          </w:tcPr>
          <w:p w:rsidR="002C0AD2" w:rsidRPr="007D3BFD" w:rsidRDefault="002C0AD2" w:rsidP="002B5CA6">
            <w:pPr>
              <w:widowControl/>
              <w:snapToGrid/>
              <w:jc w:val="center"/>
              <w:rPr>
                <w:b/>
                <w:bCs/>
                <w:lang w:val="uk-UA"/>
              </w:rPr>
            </w:pPr>
            <w:r w:rsidRPr="007D3BFD">
              <w:rPr>
                <w:b/>
                <w:bCs/>
                <w:lang w:val="uk-UA"/>
              </w:rPr>
              <w:t>Предмет</w:t>
            </w:r>
          </w:p>
        </w:tc>
        <w:tc>
          <w:tcPr>
            <w:tcW w:w="1480" w:type="dxa"/>
          </w:tcPr>
          <w:p w:rsidR="002C0AD2" w:rsidRPr="007D3BFD" w:rsidRDefault="002C0AD2" w:rsidP="009F6263">
            <w:pPr>
              <w:widowControl/>
              <w:snapToGrid/>
              <w:jc w:val="center"/>
              <w:rPr>
                <w:b/>
                <w:bCs/>
                <w:lang w:val="uk-UA"/>
              </w:rPr>
            </w:pPr>
            <w:r w:rsidRPr="007D3BFD">
              <w:rPr>
                <w:b/>
                <w:bCs/>
                <w:lang w:val="uk-UA"/>
              </w:rPr>
              <w:t>2010-2011</w:t>
            </w:r>
          </w:p>
        </w:tc>
        <w:tc>
          <w:tcPr>
            <w:tcW w:w="1276" w:type="dxa"/>
          </w:tcPr>
          <w:p w:rsidR="002C0AD2" w:rsidRPr="007D3BFD" w:rsidRDefault="002C0AD2" w:rsidP="002B5CA6">
            <w:pPr>
              <w:widowControl/>
              <w:snapToGrid/>
              <w:jc w:val="center"/>
              <w:rPr>
                <w:b/>
                <w:bCs/>
                <w:lang w:val="uk-UA"/>
              </w:rPr>
            </w:pPr>
            <w:r>
              <w:rPr>
                <w:b/>
                <w:bCs/>
                <w:lang w:val="uk-UA"/>
              </w:rPr>
              <w:t>2011-</w:t>
            </w:r>
            <w:r w:rsidRPr="007D3BFD">
              <w:rPr>
                <w:b/>
                <w:bCs/>
                <w:lang w:val="uk-UA"/>
              </w:rPr>
              <w:t>2012</w:t>
            </w:r>
          </w:p>
        </w:tc>
        <w:tc>
          <w:tcPr>
            <w:tcW w:w="1276" w:type="dxa"/>
          </w:tcPr>
          <w:p w:rsidR="002C0AD2" w:rsidRPr="007D3BFD" w:rsidRDefault="002C0AD2" w:rsidP="002B5CA6">
            <w:pPr>
              <w:widowControl/>
              <w:snapToGrid/>
              <w:jc w:val="center"/>
              <w:rPr>
                <w:b/>
                <w:bCs/>
                <w:lang w:val="uk-UA"/>
              </w:rPr>
            </w:pPr>
            <w:r>
              <w:rPr>
                <w:b/>
                <w:bCs/>
                <w:lang w:val="uk-UA"/>
              </w:rPr>
              <w:t>2012-</w:t>
            </w:r>
            <w:r w:rsidRPr="007D3BFD">
              <w:rPr>
                <w:b/>
                <w:bCs/>
                <w:lang w:val="uk-UA"/>
              </w:rPr>
              <w:t>2013</w:t>
            </w:r>
          </w:p>
        </w:tc>
        <w:tc>
          <w:tcPr>
            <w:tcW w:w="1276" w:type="dxa"/>
          </w:tcPr>
          <w:p w:rsidR="002C0AD2" w:rsidRPr="007D3BFD" w:rsidRDefault="002C0AD2" w:rsidP="009F6263">
            <w:pPr>
              <w:widowControl/>
              <w:snapToGrid/>
              <w:jc w:val="center"/>
              <w:rPr>
                <w:b/>
                <w:bCs/>
                <w:lang w:val="uk-UA"/>
              </w:rPr>
            </w:pPr>
            <w:r>
              <w:rPr>
                <w:b/>
                <w:bCs/>
                <w:lang w:val="uk-UA"/>
              </w:rPr>
              <w:t>2013-</w:t>
            </w:r>
            <w:r w:rsidRPr="007D3BFD">
              <w:rPr>
                <w:b/>
                <w:bCs/>
                <w:lang w:val="uk-UA"/>
              </w:rPr>
              <w:t>201</w:t>
            </w:r>
            <w:r>
              <w:rPr>
                <w:b/>
                <w:bCs/>
                <w:lang w:val="uk-UA"/>
              </w:rPr>
              <w:t>4</w:t>
            </w:r>
          </w:p>
        </w:tc>
      </w:tr>
      <w:tr w:rsidR="002C0AD2" w:rsidRPr="007D3BFD">
        <w:trPr>
          <w:trHeight w:val="340"/>
        </w:trPr>
        <w:tc>
          <w:tcPr>
            <w:tcW w:w="1752" w:type="dxa"/>
          </w:tcPr>
          <w:p w:rsidR="002C0AD2" w:rsidRPr="007D3BFD" w:rsidRDefault="002C0AD2" w:rsidP="002B5CA6">
            <w:pPr>
              <w:widowControl/>
              <w:snapToGrid/>
              <w:rPr>
                <w:lang w:val="uk-UA"/>
              </w:rPr>
            </w:pPr>
            <w:r w:rsidRPr="007D3BFD">
              <w:rPr>
                <w:lang w:val="uk-UA"/>
              </w:rPr>
              <w:t>Укр. мова</w:t>
            </w:r>
          </w:p>
        </w:tc>
        <w:tc>
          <w:tcPr>
            <w:tcW w:w="1480" w:type="dxa"/>
          </w:tcPr>
          <w:p w:rsidR="002C0AD2" w:rsidRPr="007D3BFD" w:rsidRDefault="002C0AD2" w:rsidP="002B5CA6">
            <w:pPr>
              <w:widowControl/>
              <w:snapToGrid/>
              <w:rPr>
                <w:lang w:val="uk-UA"/>
              </w:rPr>
            </w:pPr>
            <w:r w:rsidRPr="007D3BFD">
              <w:rPr>
                <w:lang w:val="uk-UA"/>
              </w:rPr>
              <w:t>66%</w:t>
            </w:r>
          </w:p>
        </w:tc>
        <w:tc>
          <w:tcPr>
            <w:tcW w:w="1276" w:type="dxa"/>
          </w:tcPr>
          <w:p w:rsidR="002C0AD2" w:rsidRPr="007D3BFD" w:rsidRDefault="002C0AD2" w:rsidP="002B5CA6">
            <w:pPr>
              <w:widowControl/>
              <w:snapToGrid/>
              <w:rPr>
                <w:lang w:val="uk-UA"/>
              </w:rPr>
            </w:pPr>
            <w:r w:rsidRPr="007D3BFD">
              <w:rPr>
                <w:lang w:val="uk-UA"/>
              </w:rPr>
              <w:t>66%</w:t>
            </w:r>
          </w:p>
        </w:tc>
        <w:tc>
          <w:tcPr>
            <w:tcW w:w="1276" w:type="dxa"/>
          </w:tcPr>
          <w:p w:rsidR="002C0AD2" w:rsidRPr="007D3BFD" w:rsidRDefault="002C0AD2" w:rsidP="002B5CA6">
            <w:pPr>
              <w:widowControl/>
              <w:snapToGrid/>
              <w:rPr>
                <w:lang w:val="uk-UA"/>
              </w:rPr>
            </w:pPr>
            <w:r w:rsidRPr="007D3BFD">
              <w:rPr>
                <w:lang w:val="uk-UA"/>
              </w:rPr>
              <w:t>56 %</w:t>
            </w:r>
          </w:p>
        </w:tc>
        <w:tc>
          <w:tcPr>
            <w:tcW w:w="1276" w:type="dxa"/>
          </w:tcPr>
          <w:p w:rsidR="002C0AD2" w:rsidRPr="007D3BFD" w:rsidRDefault="002C0AD2" w:rsidP="009F6263">
            <w:pPr>
              <w:widowControl/>
              <w:snapToGrid/>
              <w:rPr>
                <w:lang w:val="uk-UA"/>
              </w:rPr>
            </w:pPr>
            <w:r>
              <w:rPr>
                <w:lang w:val="uk-UA"/>
              </w:rPr>
              <w:t>50%</w:t>
            </w:r>
          </w:p>
        </w:tc>
      </w:tr>
      <w:tr w:rsidR="002C0AD2" w:rsidRPr="007D3BFD">
        <w:trPr>
          <w:trHeight w:val="340"/>
        </w:trPr>
        <w:tc>
          <w:tcPr>
            <w:tcW w:w="1752" w:type="dxa"/>
          </w:tcPr>
          <w:p w:rsidR="002C0AD2" w:rsidRPr="007D3BFD" w:rsidRDefault="002C0AD2" w:rsidP="002B5CA6">
            <w:pPr>
              <w:widowControl/>
              <w:snapToGrid/>
              <w:rPr>
                <w:lang w:val="uk-UA"/>
              </w:rPr>
            </w:pPr>
            <w:r w:rsidRPr="007D3BFD">
              <w:rPr>
                <w:lang w:val="uk-UA"/>
              </w:rPr>
              <w:t>Математика</w:t>
            </w:r>
          </w:p>
        </w:tc>
        <w:tc>
          <w:tcPr>
            <w:tcW w:w="1480" w:type="dxa"/>
          </w:tcPr>
          <w:p w:rsidR="002C0AD2" w:rsidRPr="007D3BFD" w:rsidRDefault="002C0AD2" w:rsidP="002B5CA6">
            <w:pPr>
              <w:widowControl/>
              <w:snapToGrid/>
              <w:rPr>
                <w:lang w:val="uk-UA"/>
              </w:rPr>
            </w:pPr>
            <w:r w:rsidRPr="007D3BFD">
              <w:rPr>
                <w:lang w:val="uk-UA"/>
              </w:rPr>
              <w:t>80%</w:t>
            </w:r>
          </w:p>
        </w:tc>
        <w:tc>
          <w:tcPr>
            <w:tcW w:w="1276" w:type="dxa"/>
          </w:tcPr>
          <w:p w:rsidR="002C0AD2" w:rsidRPr="007D3BFD" w:rsidRDefault="002C0AD2" w:rsidP="002B5CA6">
            <w:pPr>
              <w:widowControl/>
              <w:snapToGrid/>
              <w:rPr>
                <w:lang w:val="uk-UA"/>
              </w:rPr>
            </w:pPr>
            <w:r w:rsidRPr="007D3BFD">
              <w:rPr>
                <w:lang w:val="uk-UA"/>
              </w:rPr>
              <w:t>66%</w:t>
            </w:r>
          </w:p>
        </w:tc>
        <w:tc>
          <w:tcPr>
            <w:tcW w:w="1276" w:type="dxa"/>
          </w:tcPr>
          <w:p w:rsidR="002C0AD2" w:rsidRPr="007D3BFD" w:rsidRDefault="002C0AD2" w:rsidP="002B5CA6">
            <w:pPr>
              <w:widowControl/>
              <w:snapToGrid/>
              <w:rPr>
                <w:lang w:val="uk-UA"/>
              </w:rPr>
            </w:pPr>
            <w:r w:rsidRPr="007D3BFD">
              <w:rPr>
                <w:lang w:val="uk-UA"/>
              </w:rPr>
              <w:t>76 %</w:t>
            </w:r>
          </w:p>
        </w:tc>
        <w:tc>
          <w:tcPr>
            <w:tcW w:w="1276" w:type="dxa"/>
          </w:tcPr>
          <w:p w:rsidR="002C0AD2" w:rsidRPr="007D3BFD" w:rsidRDefault="002C0AD2" w:rsidP="009F6263">
            <w:pPr>
              <w:widowControl/>
              <w:snapToGrid/>
              <w:rPr>
                <w:lang w:val="uk-UA"/>
              </w:rPr>
            </w:pPr>
            <w:r>
              <w:rPr>
                <w:lang w:val="uk-UA"/>
              </w:rPr>
              <w:t>42%</w:t>
            </w:r>
          </w:p>
        </w:tc>
      </w:tr>
      <w:tr w:rsidR="002C0AD2" w:rsidRPr="007D3BFD">
        <w:trPr>
          <w:trHeight w:val="340"/>
        </w:trPr>
        <w:tc>
          <w:tcPr>
            <w:tcW w:w="1752" w:type="dxa"/>
          </w:tcPr>
          <w:p w:rsidR="002C0AD2" w:rsidRPr="007D3BFD" w:rsidRDefault="002C0AD2" w:rsidP="002B5CA6">
            <w:pPr>
              <w:widowControl/>
              <w:snapToGrid/>
              <w:rPr>
                <w:lang w:val="uk-UA"/>
              </w:rPr>
            </w:pPr>
            <w:r w:rsidRPr="007D3BFD">
              <w:rPr>
                <w:lang w:val="uk-UA"/>
              </w:rPr>
              <w:t>Біологія</w:t>
            </w:r>
          </w:p>
        </w:tc>
        <w:tc>
          <w:tcPr>
            <w:tcW w:w="1480" w:type="dxa"/>
          </w:tcPr>
          <w:p w:rsidR="002C0AD2" w:rsidRPr="007D3BFD" w:rsidRDefault="002C0AD2" w:rsidP="002B5CA6">
            <w:pPr>
              <w:widowControl/>
              <w:snapToGrid/>
              <w:rPr>
                <w:lang w:val="uk-UA"/>
              </w:rPr>
            </w:pPr>
            <w:r w:rsidRPr="007D3BFD">
              <w:rPr>
                <w:lang w:val="uk-UA"/>
              </w:rPr>
              <w:t>90%</w:t>
            </w:r>
          </w:p>
        </w:tc>
        <w:tc>
          <w:tcPr>
            <w:tcW w:w="1276" w:type="dxa"/>
          </w:tcPr>
          <w:p w:rsidR="002C0AD2" w:rsidRPr="007D3BFD" w:rsidRDefault="002C0AD2" w:rsidP="002B5CA6">
            <w:pPr>
              <w:widowControl/>
              <w:snapToGrid/>
              <w:rPr>
                <w:lang w:val="uk-UA"/>
              </w:rPr>
            </w:pPr>
            <w:r w:rsidRPr="007D3BFD">
              <w:rPr>
                <w:lang w:val="uk-UA"/>
              </w:rPr>
              <w:t>72%</w:t>
            </w:r>
          </w:p>
        </w:tc>
        <w:tc>
          <w:tcPr>
            <w:tcW w:w="1276" w:type="dxa"/>
          </w:tcPr>
          <w:p w:rsidR="002C0AD2" w:rsidRPr="007D3BFD" w:rsidRDefault="002C0AD2" w:rsidP="002B5CA6">
            <w:pPr>
              <w:widowControl/>
              <w:snapToGrid/>
              <w:rPr>
                <w:lang w:val="uk-UA"/>
              </w:rPr>
            </w:pPr>
            <w:r w:rsidRPr="007D3BFD">
              <w:rPr>
                <w:lang w:val="uk-UA"/>
              </w:rPr>
              <w:t>88 %</w:t>
            </w:r>
          </w:p>
        </w:tc>
        <w:tc>
          <w:tcPr>
            <w:tcW w:w="1276" w:type="dxa"/>
          </w:tcPr>
          <w:p w:rsidR="002C0AD2" w:rsidRPr="007D3BFD" w:rsidRDefault="002C0AD2" w:rsidP="009F6263">
            <w:pPr>
              <w:widowControl/>
              <w:snapToGrid/>
              <w:rPr>
                <w:lang w:val="uk-UA"/>
              </w:rPr>
            </w:pPr>
            <w:r>
              <w:rPr>
                <w:lang w:val="uk-UA"/>
              </w:rPr>
              <w:t>58%</w:t>
            </w:r>
          </w:p>
        </w:tc>
      </w:tr>
      <w:tr w:rsidR="002C0AD2" w:rsidRPr="007D3BFD">
        <w:trPr>
          <w:trHeight w:val="350"/>
        </w:trPr>
        <w:tc>
          <w:tcPr>
            <w:tcW w:w="1752" w:type="dxa"/>
          </w:tcPr>
          <w:p w:rsidR="002C0AD2" w:rsidRPr="007D3BFD" w:rsidRDefault="002C0AD2" w:rsidP="002B5CA6">
            <w:pPr>
              <w:widowControl/>
              <w:snapToGrid/>
              <w:rPr>
                <w:lang w:val="uk-UA"/>
              </w:rPr>
            </w:pPr>
            <w:r w:rsidRPr="007D3BFD">
              <w:rPr>
                <w:lang w:val="uk-UA"/>
              </w:rPr>
              <w:t>Географія</w:t>
            </w:r>
          </w:p>
        </w:tc>
        <w:tc>
          <w:tcPr>
            <w:tcW w:w="1480" w:type="dxa"/>
          </w:tcPr>
          <w:p w:rsidR="002C0AD2" w:rsidRPr="007D3BFD" w:rsidRDefault="002C0AD2" w:rsidP="002B5CA6">
            <w:pPr>
              <w:widowControl/>
              <w:snapToGrid/>
              <w:rPr>
                <w:lang w:val="uk-UA"/>
              </w:rPr>
            </w:pPr>
            <w:r w:rsidRPr="007D3BFD">
              <w:rPr>
                <w:lang w:val="uk-UA"/>
              </w:rPr>
              <w:t>83%</w:t>
            </w:r>
          </w:p>
        </w:tc>
        <w:tc>
          <w:tcPr>
            <w:tcW w:w="1276" w:type="dxa"/>
          </w:tcPr>
          <w:p w:rsidR="002C0AD2" w:rsidRPr="007D3BFD" w:rsidRDefault="002C0AD2" w:rsidP="002B5CA6">
            <w:pPr>
              <w:widowControl/>
              <w:snapToGrid/>
              <w:rPr>
                <w:lang w:val="uk-UA"/>
              </w:rPr>
            </w:pPr>
            <w:r w:rsidRPr="007D3BFD">
              <w:rPr>
                <w:lang w:val="uk-UA"/>
              </w:rPr>
              <w:t>69%</w:t>
            </w:r>
          </w:p>
        </w:tc>
        <w:tc>
          <w:tcPr>
            <w:tcW w:w="1276" w:type="dxa"/>
          </w:tcPr>
          <w:p w:rsidR="002C0AD2" w:rsidRPr="007D3BFD" w:rsidRDefault="002C0AD2" w:rsidP="002B5CA6">
            <w:pPr>
              <w:widowControl/>
              <w:snapToGrid/>
              <w:rPr>
                <w:lang w:val="uk-UA"/>
              </w:rPr>
            </w:pPr>
            <w:r w:rsidRPr="007D3BFD">
              <w:rPr>
                <w:lang w:val="uk-UA"/>
              </w:rPr>
              <w:t>68 %</w:t>
            </w:r>
          </w:p>
        </w:tc>
        <w:tc>
          <w:tcPr>
            <w:tcW w:w="1276" w:type="dxa"/>
          </w:tcPr>
          <w:p w:rsidR="002C0AD2" w:rsidRPr="007D3BFD" w:rsidRDefault="002C0AD2" w:rsidP="009F6263">
            <w:pPr>
              <w:widowControl/>
              <w:snapToGrid/>
              <w:rPr>
                <w:lang w:val="uk-UA"/>
              </w:rPr>
            </w:pPr>
            <w:r>
              <w:rPr>
                <w:lang w:val="uk-UA"/>
              </w:rPr>
              <w:t>46%</w:t>
            </w:r>
          </w:p>
        </w:tc>
      </w:tr>
      <w:tr w:rsidR="002C0AD2" w:rsidRPr="007D3BFD">
        <w:trPr>
          <w:trHeight w:val="340"/>
        </w:trPr>
        <w:tc>
          <w:tcPr>
            <w:tcW w:w="1752" w:type="dxa"/>
          </w:tcPr>
          <w:p w:rsidR="002C0AD2" w:rsidRPr="007D3BFD" w:rsidRDefault="002C0AD2" w:rsidP="002B5CA6">
            <w:pPr>
              <w:widowControl/>
              <w:snapToGrid/>
              <w:rPr>
                <w:lang w:val="uk-UA"/>
              </w:rPr>
            </w:pPr>
            <w:r w:rsidRPr="007D3BFD">
              <w:rPr>
                <w:lang w:val="uk-UA"/>
              </w:rPr>
              <w:t>Правознавство</w:t>
            </w:r>
          </w:p>
        </w:tc>
        <w:tc>
          <w:tcPr>
            <w:tcW w:w="1480" w:type="dxa"/>
          </w:tcPr>
          <w:p w:rsidR="002C0AD2" w:rsidRPr="007D3BFD" w:rsidRDefault="002C0AD2" w:rsidP="002B5CA6">
            <w:pPr>
              <w:widowControl/>
              <w:snapToGrid/>
              <w:rPr>
                <w:lang w:val="uk-UA"/>
              </w:rPr>
            </w:pPr>
            <w:r w:rsidRPr="007D3BFD">
              <w:rPr>
                <w:lang w:val="uk-UA"/>
              </w:rPr>
              <w:t>60%</w:t>
            </w:r>
          </w:p>
        </w:tc>
        <w:tc>
          <w:tcPr>
            <w:tcW w:w="1276" w:type="dxa"/>
          </w:tcPr>
          <w:p w:rsidR="002C0AD2" w:rsidRPr="007D3BFD" w:rsidRDefault="002C0AD2" w:rsidP="002B5CA6">
            <w:pPr>
              <w:widowControl/>
              <w:snapToGrid/>
              <w:rPr>
                <w:lang w:val="uk-UA"/>
              </w:rPr>
            </w:pPr>
            <w:r w:rsidRPr="007D3BFD">
              <w:rPr>
                <w:lang w:val="uk-UA"/>
              </w:rPr>
              <w:t>76%</w:t>
            </w:r>
          </w:p>
        </w:tc>
        <w:tc>
          <w:tcPr>
            <w:tcW w:w="1276" w:type="dxa"/>
          </w:tcPr>
          <w:p w:rsidR="002C0AD2" w:rsidRPr="007D3BFD" w:rsidRDefault="002C0AD2" w:rsidP="002B5CA6">
            <w:pPr>
              <w:widowControl/>
              <w:snapToGrid/>
              <w:rPr>
                <w:lang w:val="uk-UA"/>
              </w:rPr>
            </w:pPr>
            <w:r w:rsidRPr="007D3BFD">
              <w:rPr>
                <w:lang w:val="uk-UA"/>
              </w:rPr>
              <w:t>80%</w:t>
            </w:r>
          </w:p>
        </w:tc>
        <w:tc>
          <w:tcPr>
            <w:tcW w:w="1276" w:type="dxa"/>
          </w:tcPr>
          <w:p w:rsidR="002C0AD2" w:rsidRPr="007D3BFD" w:rsidRDefault="002C0AD2" w:rsidP="009F6263">
            <w:pPr>
              <w:widowControl/>
              <w:snapToGrid/>
              <w:rPr>
                <w:lang w:val="uk-UA"/>
              </w:rPr>
            </w:pPr>
            <w:r>
              <w:rPr>
                <w:lang w:val="uk-UA"/>
              </w:rPr>
              <w:t>58%</w:t>
            </w:r>
          </w:p>
        </w:tc>
      </w:tr>
    </w:tbl>
    <w:p w:rsidR="002C0AD2" w:rsidRDefault="00482061" w:rsidP="00DB1126">
      <w:pPr>
        <w:widowControl/>
        <w:snapToGrid/>
        <w:jc w:val="both"/>
        <w:rPr>
          <w:lang w:val="uk-UA"/>
        </w:rPr>
      </w:pPr>
      <w:r>
        <w:rPr>
          <w:noProof/>
        </w:rPr>
        <w:pict>
          <v:shape id="Диаграмма 6" o:spid="_x0000_i1030" type="#_x0000_t75" style="width:286pt;height:133pt;visibility:visible">
            <v:imagedata r:id="rId15" o:title=""/>
            <o:lock v:ext="edit" aspectratio="f"/>
          </v:shape>
        </w:pict>
      </w:r>
    </w:p>
    <w:p w:rsidR="002C0AD2" w:rsidRDefault="002C0AD2" w:rsidP="00DB1126">
      <w:pPr>
        <w:widowControl/>
        <w:snapToGrid/>
        <w:jc w:val="both"/>
        <w:rPr>
          <w:lang w:val="uk-UA"/>
        </w:rPr>
      </w:pPr>
    </w:p>
    <w:p w:rsidR="002C0AD2" w:rsidRDefault="002C0AD2" w:rsidP="002B5CA6">
      <w:pPr>
        <w:widowControl/>
        <w:snapToGrid/>
        <w:spacing w:after="200" w:line="276" w:lineRule="auto"/>
        <w:ind w:firstLine="720"/>
        <w:jc w:val="both"/>
        <w:rPr>
          <w:lang w:val="uk-UA"/>
        </w:rPr>
      </w:pPr>
    </w:p>
    <w:p w:rsidR="002C0AD2" w:rsidRDefault="002C0AD2" w:rsidP="002B5CA6">
      <w:pPr>
        <w:widowControl/>
        <w:snapToGrid/>
        <w:spacing w:after="200" w:line="276" w:lineRule="auto"/>
        <w:ind w:firstLine="720"/>
        <w:jc w:val="both"/>
        <w:rPr>
          <w:lang w:val="uk-UA"/>
        </w:rPr>
      </w:pPr>
      <w:r>
        <w:rPr>
          <w:lang w:val="uk-UA"/>
        </w:rPr>
        <w:t>Навчальний рік закінчили 16</w:t>
      </w:r>
      <w:r w:rsidRPr="00F357CB">
        <w:rPr>
          <w:lang w:val="uk-UA"/>
        </w:rPr>
        <w:t xml:space="preserve"> учнів 11 класу. До ДП</w:t>
      </w:r>
      <w:r>
        <w:rPr>
          <w:lang w:val="uk-UA"/>
        </w:rPr>
        <w:t xml:space="preserve">А було допущено 16 учнів. </w:t>
      </w:r>
    </w:p>
    <w:tbl>
      <w:tblPr>
        <w:tblW w:w="6126" w:type="dxa"/>
        <w:tblCellSpacing w:w="0" w:type="dxa"/>
        <w:tblInd w:w="2" w:type="dxa"/>
        <w:tblLayout w:type="fixed"/>
        <w:tblCellMar>
          <w:left w:w="0" w:type="dxa"/>
          <w:right w:w="0" w:type="dxa"/>
        </w:tblCellMar>
        <w:tblLook w:val="0000"/>
      </w:tblPr>
      <w:tblGrid>
        <w:gridCol w:w="1336"/>
        <w:gridCol w:w="1034"/>
        <w:gridCol w:w="1337"/>
        <w:gridCol w:w="1055"/>
        <w:gridCol w:w="1364"/>
      </w:tblGrid>
      <w:tr w:rsidR="002C0AD2" w:rsidRPr="007D3BFD">
        <w:trPr>
          <w:trHeight w:val="282"/>
          <w:tblCellSpacing w:w="0" w:type="dxa"/>
        </w:trPr>
        <w:tc>
          <w:tcPr>
            <w:tcW w:w="1336" w:type="dxa"/>
            <w:tcBorders>
              <w:top w:val="single" w:sz="12" w:space="0" w:color="000000"/>
              <w:left w:val="single" w:sz="12" w:space="0" w:color="000000"/>
              <w:bottom w:val="single" w:sz="6" w:space="0" w:color="000000"/>
              <w:right w:val="single" w:sz="6" w:space="0" w:color="000000"/>
            </w:tcBorders>
          </w:tcPr>
          <w:p w:rsidR="002C0AD2" w:rsidRPr="007D3BFD" w:rsidRDefault="002C0AD2" w:rsidP="00182E2F">
            <w:pPr>
              <w:widowControl/>
              <w:snapToGrid/>
            </w:pPr>
            <w:r w:rsidRPr="007D3BFD">
              <w:rPr>
                <w:sz w:val="22"/>
                <w:szCs w:val="22"/>
              </w:rPr>
              <w:t> </w:t>
            </w:r>
          </w:p>
        </w:tc>
        <w:tc>
          <w:tcPr>
            <w:tcW w:w="1034" w:type="dxa"/>
            <w:tcBorders>
              <w:top w:val="single" w:sz="12"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sidRPr="007D3BFD">
              <w:rPr>
                <w:sz w:val="22"/>
                <w:szCs w:val="22"/>
                <w:lang w:val="uk-UA"/>
              </w:rPr>
              <w:t>Укр.</w:t>
            </w:r>
            <w:r>
              <w:rPr>
                <w:sz w:val="22"/>
                <w:szCs w:val="22"/>
                <w:lang w:val="uk-UA"/>
              </w:rPr>
              <w:t xml:space="preserve"> </w:t>
            </w:r>
            <w:r w:rsidRPr="007D3BFD">
              <w:rPr>
                <w:sz w:val="22"/>
                <w:szCs w:val="22"/>
                <w:lang w:val="uk-UA"/>
              </w:rPr>
              <w:t>мова</w:t>
            </w:r>
          </w:p>
        </w:tc>
        <w:tc>
          <w:tcPr>
            <w:tcW w:w="1337" w:type="dxa"/>
            <w:tcBorders>
              <w:top w:val="single" w:sz="12"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sidRPr="007D3BFD">
              <w:rPr>
                <w:sz w:val="22"/>
                <w:szCs w:val="22"/>
                <w:lang w:val="uk-UA"/>
              </w:rPr>
              <w:t xml:space="preserve">Математика </w:t>
            </w:r>
          </w:p>
        </w:tc>
        <w:tc>
          <w:tcPr>
            <w:tcW w:w="1055" w:type="dxa"/>
            <w:tcBorders>
              <w:top w:val="single" w:sz="12"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sidRPr="007D3BFD">
              <w:rPr>
                <w:sz w:val="22"/>
                <w:szCs w:val="22"/>
                <w:lang w:val="uk-UA"/>
              </w:rPr>
              <w:t>Біологія</w:t>
            </w:r>
          </w:p>
        </w:tc>
        <w:tc>
          <w:tcPr>
            <w:tcW w:w="1364" w:type="dxa"/>
            <w:tcBorders>
              <w:top w:val="single" w:sz="12" w:space="0" w:color="000000"/>
              <w:left w:val="single" w:sz="6" w:space="0" w:color="000000"/>
              <w:bottom w:val="single" w:sz="6" w:space="0" w:color="000000"/>
              <w:right w:val="single" w:sz="12" w:space="0" w:color="000000"/>
            </w:tcBorders>
          </w:tcPr>
          <w:p w:rsidR="002C0AD2" w:rsidRPr="007D3BFD" w:rsidRDefault="002C0AD2" w:rsidP="00182E2F">
            <w:pPr>
              <w:widowControl/>
              <w:snapToGrid/>
            </w:pPr>
            <w:r>
              <w:rPr>
                <w:sz w:val="22"/>
                <w:szCs w:val="22"/>
                <w:lang w:val="uk-UA"/>
              </w:rPr>
              <w:t>Технології</w:t>
            </w:r>
          </w:p>
        </w:tc>
      </w:tr>
      <w:tr w:rsidR="002C0AD2" w:rsidRPr="007D3BFD">
        <w:trPr>
          <w:trHeight w:val="259"/>
          <w:tblCellSpacing w:w="0" w:type="dxa"/>
        </w:trPr>
        <w:tc>
          <w:tcPr>
            <w:tcW w:w="1336" w:type="dxa"/>
            <w:tcBorders>
              <w:top w:val="single" w:sz="6" w:space="0" w:color="000000"/>
              <w:left w:val="single" w:sz="12" w:space="0" w:color="000000"/>
              <w:bottom w:val="single" w:sz="6" w:space="0" w:color="000000"/>
              <w:right w:val="single" w:sz="6" w:space="0" w:color="000000"/>
            </w:tcBorders>
          </w:tcPr>
          <w:p w:rsidR="002C0AD2" w:rsidRPr="007D3BFD" w:rsidRDefault="002C0AD2" w:rsidP="00182E2F">
            <w:pPr>
              <w:widowControl/>
              <w:snapToGrid/>
              <w:rPr>
                <w:lang w:val="uk-UA"/>
              </w:rPr>
            </w:pPr>
            <w:r w:rsidRPr="007D3BFD">
              <w:rPr>
                <w:sz w:val="22"/>
                <w:szCs w:val="22"/>
                <w:lang w:val="uk-UA"/>
              </w:rPr>
              <w:t>Початковий</w:t>
            </w:r>
          </w:p>
        </w:tc>
        <w:tc>
          <w:tcPr>
            <w:tcW w:w="1034"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0</w:t>
            </w:r>
          </w:p>
        </w:tc>
        <w:tc>
          <w:tcPr>
            <w:tcW w:w="1337"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0</w:t>
            </w:r>
          </w:p>
        </w:tc>
        <w:tc>
          <w:tcPr>
            <w:tcW w:w="1055"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1</w:t>
            </w:r>
            <w:r w:rsidRPr="007D3BFD">
              <w:rPr>
                <w:sz w:val="22"/>
                <w:szCs w:val="22"/>
                <w:lang w:val="uk-UA"/>
              </w:rPr>
              <w:t xml:space="preserve">                         </w:t>
            </w:r>
          </w:p>
        </w:tc>
        <w:tc>
          <w:tcPr>
            <w:tcW w:w="1364" w:type="dxa"/>
            <w:tcBorders>
              <w:top w:val="single" w:sz="6" w:space="0" w:color="000000"/>
              <w:left w:val="single" w:sz="6" w:space="0" w:color="000000"/>
              <w:bottom w:val="single" w:sz="6" w:space="0" w:color="000000"/>
              <w:right w:val="single" w:sz="12" w:space="0" w:color="000000"/>
            </w:tcBorders>
          </w:tcPr>
          <w:p w:rsidR="002C0AD2" w:rsidRPr="007D3BFD" w:rsidRDefault="002C0AD2" w:rsidP="00182E2F">
            <w:pPr>
              <w:widowControl/>
              <w:snapToGrid/>
            </w:pPr>
          </w:p>
        </w:tc>
      </w:tr>
      <w:tr w:rsidR="002C0AD2" w:rsidRPr="007D3BFD">
        <w:trPr>
          <w:trHeight w:val="255"/>
          <w:tblCellSpacing w:w="0" w:type="dxa"/>
        </w:trPr>
        <w:tc>
          <w:tcPr>
            <w:tcW w:w="1336" w:type="dxa"/>
            <w:tcBorders>
              <w:top w:val="single" w:sz="6" w:space="0" w:color="000000"/>
              <w:left w:val="single" w:sz="12" w:space="0" w:color="000000"/>
              <w:bottom w:val="single" w:sz="6" w:space="0" w:color="000000"/>
              <w:right w:val="single" w:sz="6" w:space="0" w:color="000000"/>
            </w:tcBorders>
          </w:tcPr>
          <w:p w:rsidR="002C0AD2" w:rsidRPr="007D3BFD" w:rsidRDefault="002C0AD2" w:rsidP="00182E2F">
            <w:pPr>
              <w:widowControl/>
              <w:snapToGrid/>
              <w:rPr>
                <w:lang w:val="uk-UA"/>
              </w:rPr>
            </w:pPr>
            <w:r w:rsidRPr="007D3BFD">
              <w:rPr>
                <w:sz w:val="22"/>
                <w:szCs w:val="22"/>
                <w:lang w:val="uk-UA"/>
              </w:rPr>
              <w:t>Середній</w:t>
            </w:r>
          </w:p>
        </w:tc>
        <w:tc>
          <w:tcPr>
            <w:tcW w:w="1034"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1</w:t>
            </w:r>
          </w:p>
        </w:tc>
        <w:tc>
          <w:tcPr>
            <w:tcW w:w="1337"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11</w:t>
            </w:r>
          </w:p>
        </w:tc>
        <w:tc>
          <w:tcPr>
            <w:tcW w:w="1055"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0</w:t>
            </w:r>
          </w:p>
        </w:tc>
        <w:tc>
          <w:tcPr>
            <w:tcW w:w="1364" w:type="dxa"/>
            <w:tcBorders>
              <w:top w:val="single" w:sz="6" w:space="0" w:color="000000"/>
              <w:left w:val="single" w:sz="6" w:space="0" w:color="000000"/>
              <w:bottom w:val="single" w:sz="6" w:space="0" w:color="000000"/>
              <w:right w:val="single" w:sz="12" w:space="0" w:color="000000"/>
            </w:tcBorders>
          </w:tcPr>
          <w:p w:rsidR="002C0AD2" w:rsidRPr="00182E2F" w:rsidRDefault="002C0AD2" w:rsidP="00182E2F">
            <w:pPr>
              <w:widowControl/>
              <w:snapToGrid/>
              <w:rPr>
                <w:lang w:val="uk-UA"/>
              </w:rPr>
            </w:pPr>
            <w:r>
              <w:rPr>
                <w:sz w:val="22"/>
                <w:szCs w:val="22"/>
                <w:lang w:val="uk-UA"/>
              </w:rPr>
              <w:t>1</w:t>
            </w:r>
          </w:p>
        </w:tc>
      </w:tr>
      <w:tr w:rsidR="002C0AD2" w:rsidRPr="007D3BFD">
        <w:trPr>
          <w:trHeight w:val="253"/>
          <w:tblCellSpacing w:w="0" w:type="dxa"/>
        </w:trPr>
        <w:tc>
          <w:tcPr>
            <w:tcW w:w="1336" w:type="dxa"/>
            <w:tcBorders>
              <w:top w:val="single" w:sz="6" w:space="0" w:color="000000"/>
              <w:left w:val="single" w:sz="12" w:space="0" w:color="000000"/>
              <w:bottom w:val="single" w:sz="6" w:space="0" w:color="000000"/>
              <w:right w:val="single" w:sz="6" w:space="0" w:color="000000"/>
            </w:tcBorders>
          </w:tcPr>
          <w:p w:rsidR="002C0AD2" w:rsidRPr="007D3BFD" w:rsidRDefault="002C0AD2" w:rsidP="00182E2F">
            <w:pPr>
              <w:widowControl/>
              <w:snapToGrid/>
              <w:rPr>
                <w:lang w:val="uk-UA"/>
              </w:rPr>
            </w:pPr>
            <w:r w:rsidRPr="007D3BFD">
              <w:rPr>
                <w:sz w:val="22"/>
                <w:szCs w:val="22"/>
                <w:lang w:val="uk-UA"/>
              </w:rPr>
              <w:t>Достатній</w:t>
            </w:r>
          </w:p>
        </w:tc>
        <w:tc>
          <w:tcPr>
            <w:tcW w:w="1034"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7</w:t>
            </w:r>
          </w:p>
        </w:tc>
        <w:tc>
          <w:tcPr>
            <w:tcW w:w="1337"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4</w:t>
            </w:r>
          </w:p>
        </w:tc>
        <w:tc>
          <w:tcPr>
            <w:tcW w:w="1055" w:type="dxa"/>
            <w:tcBorders>
              <w:top w:val="single" w:sz="6" w:space="0" w:color="000000"/>
              <w:left w:val="single" w:sz="6" w:space="0" w:color="000000"/>
              <w:bottom w:val="single" w:sz="6" w:space="0" w:color="000000"/>
              <w:right w:val="single" w:sz="6" w:space="0" w:color="000000"/>
            </w:tcBorders>
          </w:tcPr>
          <w:p w:rsidR="002C0AD2" w:rsidRPr="007D3BFD" w:rsidRDefault="002C0AD2" w:rsidP="00182E2F">
            <w:pPr>
              <w:widowControl/>
              <w:snapToGrid/>
            </w:pPr>
            <w:r>
              <w:rPr>
                <w:sz w:val="22"/>
                <w:szCs w:val="22"/>
                <w:lang w:val="uk-UA"/>
              </w:rPr>
              <w:t>2</w:t>
            </w:r>
          </w:p>
        </w:tc>
        <w:tc>
          <w:tcPr>
            <w:tcW w:w="1364" w:type="dxa"/>
            <w:tcBorders>
              <w:top w:val="single" w:sz="6" w:space="0" w:color="000000"/>
              <w:left w:val="single" w:sz="6" w:space="0" w:color="000000"/>
              <w:bottom w:val="single" w:sz="6" w:space="0" w:color="000000"/>
              <w:right w:val="single" w:sz="12" w:space="0" w:color="000000"/>
            </w:tcBorders>
          </w:tcPr>
          <w:p w:rsidR="002C0AD2" w:rsidRPr="00182E2F" w:rsidRDefault="002C0AD2" w:rsidP="00182E2F">
            <w:pPr>
              <w:widowControl/>
              <w:snapToGrid/>
              <w:rPr>
                <w:lang w:val="uk-UA"/>
              </w:rPr>
            </w:pPr>
          </w:p>
        </w:tc>
      </w:tr>
      <w:tr w:rsidR="002C0AD2" w:rsidRPr="007D3BFD">
        <w:trPr>
          <w:trHeight w:val="271"/>
          <w:tblCellSpacing w:w="0" w:type="dxa"/>
        </w:trPr>
        <w:tc>
          <w:tcPr>
            <w:tcW w:w="1336" w:type="dxa"/>
            <w:tcBorders>
              <w:top w:val="single" w:sz="6" w:space="0" w:color="000000"/>
              <w:left w:val="single" w:sz="12" w:space="0" w:color="000000"/>
              <w:bottom w:val="single" w:sz="12" w:space="0" w:color="000000"/>
              <w:right w:val="single" w:sz="6" w:space="0" w:color="000000"/>
            </w:tcBorders>
          </w:tcPr>
          <w:p w:rsidR="002C0AD2" w:rsidRPr="007D3BFD" w:rsidRDefault="002C0AD2" w:rsidP="00182E2F">
            <w:pPr>
              <w:widowControl/>
              <w:snapToGrid/>
            </w:pPr>
            <w:r w:rsidRPr="007D3BFD">
              <w:rPr>
                <w:sz w:val="22"/>
                <w:szCs w:val="22"/>
                <w:lang w:val="uk-UA"/>
              </w:rPr>
              <w:t xml:space="preserve">Високий </w:t>
            </w:r>
          </w:p>
          <w:p w:rsidR="002C0AD2" w:rsidRPr="007D3BFD" w:rsidRDefault="002C0AD2" w:rsidP="00182E2F">
            <w:pPr>
              <w:widowControl/>
              <w:snapToGrid/>
            </w:pPr>
          </w:p>
        </w:tc>
        <w:tc>
          <w:tcPr>
            <w:tcW w:w="1034" w:type="dxa"/>
            <w:tcBorders>
              <w:top w:val="single" w:sz="6" w:space="0" w:color="000000"/>
              <w:left w:val="single" w:sz="6" w:space="0" w:color="000000"/>
              <w:bottom w:val="single" w:sz="12" w:space="0" w:color="000000"/>
              <w:right w:val="single" w:sz="6" w:space="0" w:color="000000"/>
            </w:tcBorders>
          </w:tcPr>
          <w:p w:rsidR="002C0AD2" w:rsidRPr="007D3BFD" w:rsidRDefault="002C0AD2" w:rsidP="00182E2F">
            <w:pPr>
              <w:widowControl/>
              <w:snapToGrid/>
            </w:pPr>
            <w:r>
              <w:rPr>
                <w:sz w:val="22"/>
                <w:szCs w:val="22"/>
                <w:lang w:val="uk-UA"/>
              </w:rPr>
              <w:t>9</w:t>
            </w:r>
          </w:p>
        </w:tc>
        <w:tc>
          <w:tcPr>
            <w:tcW w:w="1337" w:type="dxa"/>
            <w:tcBorders>
              <w:top w:val="single" w:sz="6" w:space="0" w:color="000000"/>
              <w:left w:val="single" w:sz="6" w:space="0" w:color="000000"/>
              <w:bottom w:val="single" w:sz="12" w:space="0" w:color="000000"/>
              <w:right w:val="single" w:sz="6" w:space="0" w:color="000000"/>
            </w:tcBorders>
          </w:tcPr>
          <w:p w:rsidR="002C0AD2" w:rsidRPr="007D3BFD" w:rsidRDefault="002C0AD2" w:rsidP="00182E2F">
            <w:pPr>
              <w:widowControl/>
              <w:snapToGrid/>
            </w:pPr>
            <w:r>
              <w:rPr>
                <w:sz w:val="22"/>
                <w:szCs w:val="22"/>
                <w:lang w:val="uk-UA"/>
              </w:rPr>
              <w:t>5</w:t>
            </w:r>
          </w:p>
        </w:tc>
        <w:tc>
          <w:tcPr>
            <w:tcW w:w="1055" w:type="dxa"/>
            <w:tcBorders>
              <w:top w:val="single" w:sz="6" w:space="0" w:color="000000"/>
              <w:left w:val="single" w:sz="6" w:space="0" w:color="000000"/>
              <w:bottom w:val="single" w:sz="12" w:space="0" w:color="000000"/>
              <w:right w:val="single" w:sz="6" w:space="0" w:color="000000"/>
            </w:tcBorders>
          </w:tcPr>
          <w:p w:rsidR="002C0AD2" w:rsidRPr="007D3BFD" w:rsidRDefault="002C0AD2" w:rsidP="00182E2F">
            <w:pPr>
              <w:widowControl/>
              <w:snapToGrid/>
            </w:pPr>
            <w:r>
              <w:rPr>
                <w:sz w:val="22"/>
                <w:szCs w:val="22"/>
                <w:lang w:val="uk-UA"/>
              </w:rPr>
              <w:t>4</w:t>
            </w:r>
          </w:p>
        </w:tc>
        <w:tc>
          <w:tcPr>
            <w:tcW w:w="1364" w:type="dxa"/>
            <w:tcBorders>
              <w:top w:val="single" w:sz="6" w:space="0" w:color="000000"/>
              <w:left w:val="single" w:sz="6" w:space="0" w:color="000000"/>
              <w:bottom w:val="single" w:sz="12" w:space="0" w:color="000000"/>
              <w:right w:val="single" w:sz="12" w:space="0" w:color="000000"/>
            </w:tcBorders>
          </w:tcPr>
          <w:p w:rsidR="002C0AD2" w:rsidRPr="00182E2F" w:rsidRDefault="002C0AD2" w:rsidP="00182E2F">
            <w:pPr>
              <w:widowControl/>
              <w:snapToGrid/>
              <w:rPr>
                <w:lang w:val="uk-UA"/>
              </w:rPr>
            </w:pPr>
            <w:r>
              <w:rPr>
                <w:sz w:val="22"/>
                <w:szCs w:val="22"/>
                <w:lang w:val="uk-UA"/>
              </w:rPr>
              <w:t>15</w:t>
            </w:r>
          </w:p>
        </w:tc>
      </w:tr>
    </w:tbl>
    <w:p w:rsidR="002C0AD2" w:rsidRPr="00F357CB" w:rsidRDefault="002C0AD2" w:rsidP="002B5CA6">
      <w:pPr>
        <w:widowControl/>
        <w:snapToGrid/>
        <w:spacing w:after="200" w:line="276" w:lineRule="auto"/>
        <w:ind w:firstLine="720"/>
        <w:jc w:val="both"/>
        <w:rPr>
          <w:lang w:val="uk-UA"/>
        </w:rPr>
      </w:pPr>
    </w:p>
    <w:tbl>
      <w:tblPr>
        <w:tblW w:w="6240" w:type="dxa"/>
        <w:tblInd w:w="2" w:type="dxa"/>
        <w:tblLayout w:type="fixed"/>
        <w:tblCellMar>
          <w:left w:w="0" w:type="dxa"/>
          <w:right w:w="0" w:type="dxa"/>
        </w:tblCellMar>
        <w:tblLook w:val="00A0"/>
      </w:tblPr>
      <w:tblGrid>
        <w:gridCol w:w="1332"/>
        <w:gridCol w:w="842"/>
        <w:gridCol w:w="1372"/>
        <w:gridCol w:w="1560"/>
        <w:gridCol w:w="1134"/>
      </w:tblGrid>
      <w:tr w:rsidR="002C0AD2" w:rsidRPr="007D3BFD">
        <w:trPr>
          <w:trHeight w:val="219"/>
        </w:trPr>
        <w:tc>
          <w:tcPr>
            <w:tcW w:w="1332"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2C0AD2" w:rsidRPr="007D3BFD" w:rsidRDefault="002C0AD2" w:rsidP="002B5CA6">
            <w:pPr>
              <w:widowControl/>
              <w:snapToGrid/>
              <w:rPr>
                <w:sz w:val="20"/>
                <w:szCs w:val="20"/>
              </w:rPr>
            </w:pPr>
          </w:p>
        </w:tc>
        <w:tc>
          <w:tcPr>
            <w:tcW w:w="84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Default="002C0AD2" w:rsidP="002B5CA6">
            <w:pPr>
              <w:pStyle w:val="ab"/>
              <w:spacing w:before="96" w:beforeAutospacing="0" w:after="0" w:afterAutospacing="0"/>
              <w:textAlignment w:val="baseline"/>
              <w:rPr>
                <w:b/>
                <w:bCs/>
                <w:color w:val="000000"/>
                <w:kern w:val="24"/>
                <w:sz w:val="20"/>
                <w:szCs w:val="20"/>
                <w:lang w:val="uk-UA"/>
              </w:rPr>
            </w:pPr>
            <w:r w:rsidRPr="006D1B4E">
              <w:rPr>
                <w:b/>
                <w:bCs/>
                <w:color w:val="000000"/>
                <w:kern w:val="24"/>
                <w:sz w:val="20"/>
                <w:szCs w:val="20"/>
                <w:lang w:val="uk-UA"/>
              </w:rPr>
              <w:t>Укр.</w:t>
            </w:r>
          </w:p>
          <w:p w:rsidR="002C0AD2" w:rsidRPr="006D1B4E" w:rsidRDefault="002C0AD2" w:rsidP="002B5CA6">
            <w:pPr>
              <w:pStyle w:val="ab"/>
              <w:spacing w:before="96" w:beforeAutospacing="0" w:after="0" w:afterAutospacing="0"/>
              <w:textAlignment w:val="baseline"/>
              <w:rPr>
                <w:sz w:val="20"/>
                <w:szCs w:val="20"/>
              </w:rPr>
            </w:pPr>
            <w:r w:rsidRPr="006D1B4E">
              <w:rPr>
                <w:b/>
                <w:bCs/>
                <w:color w:val="000000"/>
                <w:kern w:val="24"/>
                <w:sz w:val="20"/>
                <w:szCs w:val="20"/>
                <w:lang w:val="uk-UA"/>
              </w:rPr>
              <w:t>мова</w:t>
            </w:r>
            <w:r w:rsidRPr="006D1B4E">
              <w:rPr>
                <w:b/>
                <w:bCs/>
                <w:color w:val="000000"/>
                <w:kern w:val="24"/>
                <w:sz w:val="20"/>
                <w:szCs w:val="20"/>
              </w:rPr>
              <w:t xml:space="preserve"> </w:t>
            </w:r>
          </w:p>
        </w:tc>
        <w:tc>
          <w:tcPr>
            <w:tcW w:w="137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Pr>
                <w:b/>
                <w:bCs/>
                <w:color w:val="000000"/>
                <w:kern w:val="24"/>
                <w:sz w:val="20"/>
                <w:szCs w:val="20"/>
                <w:lang w:val="uk-UA"/>
              </w:rPr>
              <w:t>Технології</w:t>
            </w:r>
          </w:p>
        </w:tc>
        <w:tc>
          <w:tcPr>
            <w:tcW w:w="156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Pr>
                <w:b/>
                <w:bCs/>
                <w:color w:val="000000"/>
                <w:kern w:val="24"/>
                <w:sz w:val="20"/>
                <w:szCs w:val="20"/>
                <w:lang w:val="uk-UA"/>
              </w:rPr>
              <w:t>Математика</w:t>
            </w:r>
            <w:r w:rsidRPr="006D1B4E">
              <w:rPr>
                <w:b/>
                <w:bCs/>
                <w:color w:val="000000"/>
                <w:kern w:val="24"/>
                <w:sz w:val="20"/>
                <w:szCs w:val="20"/>
              </w:rPr>
              <w:t xml:space="preserve"> </w:t>
            </w:r>
          </w:p>
        </w:tc>
        <w:tc>
          <w:tcPr>
            <w:tcW w:w="1134"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sidRPr="006D1B4E">
              <w:rPr>
                <w:b/>
                <w:bCs/>
                <w:color w:val="000000"/>
                <w:kern w:val="24"/>
                <w:sz w:val="20"/>
                <w:szCs w:val="20"/>
                <w:lang w:val="uk-UA"/>
              </w:rPr>
              <w:t>Біологія</w:t>
            </w:r>
          </w:p>
        </w:tc>
      </w:tr>
      <w:tr w:rsidR="002C0AD2" w:rsidRPr="007D3BFD">
        <w:trPr>
          <w:trHeight w:val="253"/>
        </w:trPr>
        <w:tc>
          <w:tcPr>
            <w:tcW w:w="133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sidRPr="006D1B4E">
              <w:rPr>
                <w:color w:val="000000"/>
                <w:kern w:val="24"/>
                <w:sz w:val="20"/>
                <w:szCs w:val="20"/>
                <w:lang w:val="uk-UA"/>
              </w:rPr>
              <w:t>Початковий</w:t>
            </w:r>
          </w:p>
        </w:tc>
        <w:tc>
          <w:tcPr>
            <w:tcW w:w="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sidRPr="006D1B4E">
              <w:rPr>
                <w:color w:val="000000"/>
                <w:kern w:val="24"/>
                <w:position w:val="1"/>
                <w:sz w:val="20"/>
                <w:szCs w:val="20"/>
                <w:lang w:val="uk-UA"/>
              </w:rPr>
              <w:t>-</w:t>
            </w:r>
            <w:r w:rsidRPr="006D1B4E">
              <w:rPr>
                <w:color w:val="000000"/>
                <w:kern w:val="24"/>
                <w:position w:val="1"/>
                <w:sz w:val="20"/>
                <w:szCs w:val="20"/>
              </w:rPr>
              <w:t xml:space="preserve"> </w:t>
            </w:r>
          </w:p>
        </w:tc>
        <w:tc>
          <w:tcPr>
            <w:tcW w:w="13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sidRPr="006D1B4E">
              <w:rPr>
                <w:color w:val="000000"/>
                <w:kern w:val="24"/>
                <w:position w:val="1"/>
                <w:sz w:val="20"/>
                <w:szCs w:val="20"/>
                <w:lang w:val="uk-UA"/>
              </w:rPr>
              <w:t>-</w:t>
            </w:r>
            <w:r w:rsidRPr="006D1B4E">
              <w:rPr>
                <w:color w:val="000000"/>
                <w:kern w:val="24"/>
                <w:position w:val="1"/>
                <w:sz w:val="20"/>
                <w:szCs w:val="20"/>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sidRPr="006D1B4E">
              <w:rPr>
                <w:color w:val="000000"/>
                <w:kern w:val="24"/>
                <w:position w:val="1"/>
                <w:sz w:val="20"/>
                <w:szCs w:val="20"/>
                <w:lang w:val="uk-UA"/>
              </w:rPr>
              <w:t>-</w:t>
            </w:r>
            <w:r w:rsidRPr="006D1B4E">
              <w:rPr>
                <w:color w:val="000000"/>
                <w:kern w:val="24"/>
                <w:position w:val="1"/>
                <w:sz w:val="20"/>
                <w:szCs w:val="20"/>
              </w:rPr>
              <w:t xml:space="preserve"> </w:t>
            </w:r>
          </w:p>
        </w:tc>
        <w:tc>
          <w:tcPr>
            <w:tcW w:w="113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1%</w:t>
            </w:r>
          </w:p>
        </w:tc>
      </w:tr>
      <w:tr w:rsidR="002C0AD2" w:rsidRPr="007D3BFD">
        <w:trPr>
          <w:trHeight w:val="258"/>
        </w:trPr>
        <w:tc>
          <w:tcPr>
            <w:tcW w:w="133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sidRPr="006D1B4E">
              <w:rPr>
                <w:color w:val="000000"/>
                <w:kern w:val="24"/>
                <w:sz w:val="20"/>
                <w:szCs w:val="20"/>
                <w:lang w:val="uk-UA"/>
              </w:rPr>
              <w:t>Середній</w:t>
            </w:r>
          </w:p>
        </w:tc>
        <w:tc>
          <w:tcPr>
            <w:tcW w:w="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sidRPr="006D1B4E">
              <w:rPr>
                <w:color w:val="000000"/>
                <w:kern w:val="24"/>
                <w:position w:val="1"/>
                <w:sz w:val="20"/>
                <w:szCs w:val="20"/>
                <w:lang w:val="uk-UA"/>
              </w:rPr>
              <w:t>6%</w:t>
            </w:r>
            <w:r w:rsidRPr="006D1B4E">
              <w:rPr>
                <w:color w:val="000000"/>
                <w:kern w:val="24"/>
                <w:position w:val="1"/>
                <w:sz w:val="20"/>
                <w:szCs w:val="20"/>
              </w:rPr>
              <w:t xml:space="preserve"> </w:t>
            </w:r>
          </w:p>
        </w:tc>
        <w:tc>
          <w:tcPr>
            <w:tcW w:w="13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6</w:t>
            </w:r>
            <w:r w:rsidRPr="006D1B4E">
              <w:rPr>
                <w:color w:val="000000"/>
                <w:kern w:val="24"/>
                <w:position w:val="1"/>
                <w:sz w:val="20"/>
                <w:szCs w:val="20"/>
                <w:lang w:val="uk-UA"/>
              </w:rPr>
              <w:t>%</w:t>
            </w:r>
            <w:r w:rsidRPr="006D1B4E">
              <w:rPr>
                <w:color w:val="000000"/>
                <w:kern w:val="24"/>
                <w:position w:val="1"/>
                <w:sz w:val="20"/>
                <w:szCs w:val="20"/>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182E2F" w:rsidRDefault="002C0AD2" w:rsidP="002B5CA6">
            <w:pPr>
              <w:pStyle w:val="ab"/>
              <w:spacing w:before="130" w:beforeAutospacing="0" w:after="0" w:afterAutospacing="0"/>
              <w:textAlignment w:val="baseline"/>
              <w:rPr>
                <w:sz w:val="20"/>
                <w:szCs w:val="20"/>
                <w:lang w:val="uk-UA"/>
              </w:rPr>
            </w:pPr>
            <w:r>
              <w:rPr>
                <w:color w:val="000000"/>
                <w:kern w:val="24"/>
                <w:position w:val="1"/>
                <w:sz w:val="20"/>
                <w:szCs w:val="20"/>
                <w:lang w:val="uk-UA"/>
              </w:rPr>
              <w:t>11%</w:t>
            </w:r>
          </w:p>
        </w:tc>
        <w:tc>
          <w:tcPr>
            <w:tcW w:w="113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sidRPr="006D1B4E">
              <w:rPr>
                <w:color w:val="000000"/>
                <w:kern w:val="24"/>
                <w:position w:val="1"/>
                <w:sz w:val="20"/>
                <w:szCs w:val="20"/>
                <w:lang w:val="uk-UA"/>
              </w:rPr>
              <w:t>-</w:t>
            </w:r>
            <w:r w:rsidRPr="006D1B4E">
              <w:rPr>
                <w:color w:val="000000"/>
                <w:kern w:val="24"/>
                <w:position w:val="1"/>
                <w:sz w:val="20"/>
                <w:szCs w:val="20"/>
              </w:rPr>
              <w:t xml:space="preserve"> </w:t>
            </w:r>
          </w:p>
        </w:tc>
      </w:tr>
      <w:tr w:rsidR="002C0AD2" w:rsidRPr="007D3BFD">
        <w:trPr>
          <w:trHeight w:val="249"/>
        </w:trPr>
        <w:tc>
          <w:tcPr>
            <w:tcW w:w="133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sidRPr="006D1B4E">
              <w:rPr>
                <w:color w:val="000000"/>
                <w:kern w:val="24"/>
                <w:sz w:val="20"/>
                <w:szCs w:val="20"/>
                <w:lang w:val="uk-UA"/>
              </w:rPr>
              <w:lastRenderedPageBreak/>
              <w:t>Достатній</w:t>
            </w:r>
          </w:p>
        </w:tc>
        <w:tc>
          <w:tcPr>
            <w:tcW w:w="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3</w:t>
            </w:r>
            <w:r w:rsidRPr="006D1B4E">
              <w:rPr>
                <w:color w:val="000000"/>
                <w:kern w:val="24"/>
                <w:position w:val="1"/>
                <w:sz w:val="20"/>
                <w:szCs w:val="20"/>
                <w:lang w:val="uk-UA"/>
              </w:rPr>
              <w:t>8%</w:t>
            </w:r>
            <w:r w:rsidRPr="006D1B4E">
              <w:rPr>
                <w:color w:val="000000"/>
                <w:kern w:val="24"/>
                <w:position w:val="1"/>
                <w:sz w:val="20"/>
                <w:szCs w:val="20"/>
              </w:rPr>
              <w:t xml:space="preserve"> </w:t>
            </w:r>
          </w:p>
        </w:tc>
        <w:tc>
          <w:tcPr>
            <w:tcW w:w="13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w:t>
            </w:r>
            <w:r w:rsidRPr="006D1B4E">
              <w:rPr>
                <w:color w:val="000000"/>
                <w:kern w:val="24"/>
                <w:position w:val="1"/>
                <w:sz w:val="20"/>
                <w:szCs w:val="20"/>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44</w:t>
            </w:r>
            <w:r w:rsidRPr="006D1B4E">
              <w:rPr>
                <w:color w:val="000000"/>
                <w:kern w:val="24"/>
                <w:position w:val="1"/>
                <w:sz w:val="20"/>
                <w:szCs w:val="20"/>
                <w:lang w:val="uk-UA"/>
              </w:rPr>
              <w:t>%</w:t>
            </w:r>
            <w:r w:rsidRPr="006D1B4E">
              <w:rPr>
                <w:color w:val="000000"/>
                <w:kern w:val="24"/>
                <w:position w:val="1"/>
                <w:sz w:val="20"/>
                <w:szCs w:val="20"/>
              </w:rPr>
              <w:t xml:space="preserve"> </w:t>
            </w:r>
          </w:p>
        </w:tc>
        <w:tc>
          <w:tcPr>
            <w:tcW w:w="1134"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29</w:t>
            </w:r>
            <w:r w:rsidRPr="006D1B4E">
              <w:rPr>
                <w:color w:val="000000"/>
                <w:kern w:val="24"/>
                <w:position w:val="1"/>
                <w:sz w:val="20"/>
                <w:szCs w:val="20"/>
                <w:lang w:val="uk-UA"/>
              </w:rPr>
              <w:t>%</w:t>
            </w:r>
            <w:r w:rsidRPr="006D1B4E">
              <w:rPr>
                <w:color w:val="000000"/>
                <w:kern w:val="24"/>
                <w:position w:val="1"/>
                <w:sz w:val="20"/>
                <w:szCs w:val="20"/>
              </w:rPr>
              <w:t xml:space="preserve"> </w:t>
            </w:r>
          </w:p>
        </w:tc>
      </w:tr>
      <w:tr w:rsidR="002C0AD2" w:rsidRPr="007D3BFD">
        <w:trPr>
          <w:trHeight w:val="254"/>
        </w:trPr>
        <w:tc>
          <w:tcPr>
            <w:tcW w:w="1332"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96" w:beforeAutospacing="0" w:after="0" w:afterAutospacing="0"/>
              <w:textAlignment w:val="baseline"/>
              <w:rPr>
                <w:sz w:val="20"/>
                <w:szCs w:val="20"/>
              </w:rPr>
            </w:pPr>
            <w:r w:rsidRPr="006D1B4E">
              <w:rPr>
                <w:color w:val="000000"/>
                <w:kern w:val="24"/>
                <w:sz w:val="20"/>
                <w:szCs w:val="20"/>
                <w:lang w:val="uk-UA"/>
              </w:rPr>
              <w:t xml:space="preserve">Високий </w:t>
            </w:r>
          </w:p>
        </w:tc>
        <w:tc>
          <w:tcPr>
            <w:tcW w:w="842"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5</w:t>
            </w:r>
            <w:r w:rsidRPr="006D1B4E">
              <w:rPr>
                <w:color w:val="000000"/>
                <w:kern w:val="24"/>
                <w:position w:val="1"/>
                <w:sz w:val="20"/>
                <w:szCs w:val="20"/>
                <w:lang w:val="uk-UA"/>
              </w:rPr>
              <w:t>6%</w:t>
            </w:r>
            <w:r w:rsidRPr="006D1B4E">
              <w:rPr>
                <w:color w:val="000000"/>
                <w:kern w:val="24"/>
                <w:position w:val="1"/>
                <w:sz w:val="20"/>
                <w:szCs w:val="20"/>
              </w:rPr>
              <w:t xml:space="preserve"> </w:t>
            </w:r>
          </w:p>
        </w:tc>
        <w:tc>
          <w:tcPr>
            <w:tcW w:w="1372"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94</w:t>
            </w:r>
            <w:r w:rsidRPr="006D1B4E">
              <w:rPr>
                <w:color w:val="000000"/>
                <w:kern w:val="24"/>
                <w:position w:val="1"/>
                <w:sz w:val="20"/>
                <w:szCs w:val="20"/>
                <w:lang w:val="uk-UA"/>
              </w:rPr>
              <w:t>%</w:t>
            </w:r>
            <w:r w:rsidRPr="006D1B4E">
              <w:rPr>
                <w:color w:val="000000"/>
                <w:kern w:val="24"/>
                <w:position w:val="1"/>
                <w:sz w:val="20"/>
                <w:szCs w:val="20"/>
              </w:rPr>
              <w:t xml:space="preserve"> </w:t>
            </w:r>
          </w:p>
        </w:tc>
        <w:tc>
          <w:tcPr>
            <w:tcW w:w="156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44</w:t>
            </w:r>
            <w:r w:rsidRPr="006D1B4E">
              <w:rPr>
                <w:color w:val="000000"/>
                <w:kern w:val="24"/>
                <w:position w:val="1"/>
                <w:sz w:val="20"/>
                <w:szCs w:val="20"/>
                <w:lang w:val="uk-UA"/>
              </w:rPr>
              <w:t>%</w:t>
            </w:r>
            <w:r w:rsidRPr="006D1B4E">
              <w:rPr>
                <w:color w:val="000000"/>
                <w:kern w:val="24"/>
                <w:position w:val="1"/>
                <w:sz w:val="20"/>
                <w:szCs w:val="20"/>
              </w:rPr>
              <w:t xml:space="preserve"> </w:t>
            </w:r>
          </w:p>
        </w:tc>
        <w:tc>
          <w:tcPr>
            <w:tcW w:w="1134"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2C0AD2" w:rsidRPr="006D1B4E" w:rsidRDefault="002C0AD2" w:rsidP="002B5CA6">
            <w:pPr>
              <w:pStyle w:val="ab"/>
              <w:spacing w:before="130" w:beforeAutospacing="0" w:after="0" w:afterAutospacing="0"/>
              <w:textAlignment w:val="baseline"/>
              <w:rPr>
                <w:sz w:val="20"/>
                <w:szCs w:val="20"/>
              </w:rPr>
            </w:pPr>
            <w:r>
              <w:rPr>
                <w:color w:val="000000"/>
                <w:kern w:val="24"/>
                <w:position w:val="1"/>
                <w:sz w:val="20"/>
                <w:szCs w:val="20"/>
                <w:lang w:val="uk-UA"/>
              </w:rPr>
              <w:t>5</w:t>
            </w:r>
            <w:r w:rsidRPr="006D1B4E">
              <w:rPr>
                <w:color w:val="000000"/>
                <w:kern w:val="24"/>
                <w:position w:val="1"/>
                <w:sz w:val="20"/>
                <w:szCs w:val="20"/>
                <w:lang w:val="uk-UA"/>
              </w:rPr>
              <w:t>7%</w:t>
            </w:r>
            <w:r w:rsidRPr="006D1B4E">
              <w:rPr>
                <w:color w:val="000000"/>
                <w:kern w:val="24"/>
                <w:position w:val="1"/>
                <w:sz w:val="20"/>
                <w:szCs w:val="20"/>
              </w:rPr>
              <w:t xml:space="preserve"> </w:t>
            </w:r>
          </w:p>
        </w:tc>
      </w:tr>
    </w:tbl>
    <w:p w:rsidR="002C0AD2" w:rsidRDefault="002C0AD2" w:rsidP="002B5CA6">
      <w:pPr>
        <w:widowControl/>
        <w:snapToGrid/>
        <w:spacing w:line="276" w:lineRule="auto"/>
        <w:jc w:val="both"/>
        <w:rPr>
          <w:lang w:val="uk-UA"/>
        </w:rPr>
      </w:pPr>
    </w:p>
    <w:tbl>
      <w:tblPr>
        <w:tblW w:w="10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717"/>
        <w:gridCol w:w="851"/>
        <w:gridCol w:w="567"/>
        <w:gridCol w:w="567"/>
        <w:gridCol w:w="567"/>
        <w:gridCol w:w="567"/>
        <w:gridCol w:w="567"/>
        <w:gridCol w:w="709"/>
        <w:gridCol w:w="567"/>
        <w:gridCol w:w="850"/>
        <w:gridCol w:w="1295"/>
      </w:tblGrid>
      <w:tr w:rsidR="002C0AD2" w:rsidRPr="007D3BFD">
        <w:trPr>
          <w:trHeight w:val="307"/>
        </w:trPr>
        <w:tc>
          <w:tcPr>
            <w:tcW w:w="10095" w:type="dxa"/>
            <w:gridSpan w:val="12"/>
          </w:tcPr>
          <w:p w:rsidR="002C0AD2" w:rsidRPr="00B53A67" w:rsidRDefault="002C0AD2" w:rsidP="00B53A67">
            <w:pPr>
              <w:widowControl/>
              <w:snapToGrid/>
              <w:rPr>
                <w:noProof/>
                <w:lang w:val="uk-UA"/>
              </w:rPr>
            </w:pPr>
          </w:p>
        </w:tc>
      </w:tr>
      <w:tr w:rsidR="002C0AD2" w:rsidRPr="007D3BFD">
        <w:trPr>
          <w:trHeight w:val="243"/>
        </w:trPr>
        <w:tc>
          <w:tcPr>
            <w:tcW w:w="3839" w:type="dxa"/>
            <w:gridSpan w:val="3"/>
          </w:tcPr>
          <w:p w:rsidR="002C0AD2" w:rsidRPr="007D3BFD" w:rsidRDefault="002C0AD2" w:rsidP="00E164B8">
            <w:pPr>
              <w:widowControl/>
              <w:snapToGrid/>
              <w:jc w:val="center"/>
              <w:rPr>
                <w:noProof/>
              </w:rPr>
            </w:pPr>
          </w:p>
        </w:tc>
        <w:tc>
          <w:tcPr>
            <w:tcW w:w="4961" w:type="dxa"/>
            <w:gridSpan w:val="8"/>
          </w:tcPr>
          <w:p w:rsidR="002C0AD2" w:rsidRPr="007D3BFD" w:rsidRDefault="002C0AD2" w:rsidP="00E164B8">
            <w:pPr>
              <w:widowControl/>
              <w:snapToGrid/>
              <w:rPr>
                <w:noProof/>
              </w:rPr>
            </w:pPr>
            <w:r w:rsidRPr="007D3BFD">
              <w:rPr>
                <w:sz w:val="22"/>
                <w:szCs w:val="22"/>
              </w:rPr>
              <w:t>Середній бал (за річними оцінками)</w:t>
            </w:r>
          </w:p>
        </w:tc>
        <w:tc>
          <w:tcPr>
            <w:tcW w:w="1295" w:type="dxa"/>
            <w:vMerge w:val="restart"/>
          </w:tcPr>
          <w:p w:rsidR="002C0AD2" w:rsidRPr="007D3BFD" w:rsidRDefault="002C0AD2" w:rsidP="00E164B8">
            <w:pPr>
              <w:widowControl/>
              <w:snapToGrid/>
              <w:ind w:left="113" w:right="113"/>
              <w:rPr>
                <w:noProof/>
              </w:rPr>
            </w:pPr>
          </w:p>
          <w:p w:rsidR="002C0AD2" w:rsidRPr="007D3BFD" w:rsidRDefault="002C0AD2" w:rsidP="00E164B8">
            <w:pPr>
              <w:widowControl/>
              <w:snapToGrid/>
              <w:ind w:left="113" w:right="113"/>
            </w:pPr>
          </w:p>
          <w:p w:rsidR="002C0AD2" w:rsidRPr="00824CDB" w:rsidRDefault="002C0AD2" w:rsidP="00824CDB">
            <w:pPr>
              <w:widowControl/>
              <w:snapToGrid/>
              <w:ind w:left="113"/>
              <w:jc w:val="center"/>
              <w:rPr>
                <w:noProof/>
                <w:lang w:val="uk-UA"/>
              </w:rPr>
            </w:pPr>
            <w:r w:rsidRPr="007D3BFD">
              <w:rPr>
                <w:sz w:val="22"/>
                <w:szCs w:val="22"/>
              </w:rPr>
              <w:t>Середній бал атестат</w:t>
            </w:r>
            <w:r>
              <w:rPr>
                <w:sz w:val="22"/>
                <w:szCs w:val="22"/>
                <w:lang w:val="uk-UA"/>
              </w:rPr>
              <w:t xml:space="preserve">у </w:t>
            </w:r>
          </w:p>
        </w:tc>
      </w:tr>
      <w:tr w:rsidR="002C0AD2" w:rsidRPr="007D3BFD">
        <w:trPr>
          <w:cantSplit/>
          <w:trHeight w:val="1184"/>
        </w:trPr>
        <w:tc>
          <w:tcPr>
            <w:tcW w:w="1271" w:type="dxa"/>
            <w:textDirection w:val="btLr"/>
          </w:tcPr>
          <w:p w:rsidR="002C0AD2" w:rsidRPr="00824CDB" w:rsidRDefault="002C0AD2" w:rsidP="00E164B8">
            <w:pPr>
              <w:widowControl/>
              <w:snapToGrid/>
              <w:ind w:right="113"/>
              <w:jc w:val="center"/>
              <w:rPr>
                <w:noProof/>
                <w:lang w:val="uk-UA"/>
              </w:rPr>
            </w:pPr>
            <w:r>
              <w:rPr>
                <w:sz w:val="22"/>
                <w:szCs w:val="22"/>
                <w:lang w:val="uk-UA"/>
              </w:rPr>
              <w:t xml:space="preserve">Рік </w:t>
            </w:r>
          </w:p>
        </w:tc>
        <w:tc>
          <w:tcPr>
            <w:tcW w:w="1717" w:type="dxa"/>
            <w:textDirection w:val="btLr"/>
          </w:tcPr>
          <w:p w:rsidR="002C0AD2" w:rsidRPr="007D3BFD" w:rsidRDefault="002C0AD2" w:rsidP="00E164B8">
            <w:pPr>
              <w:widowControl/>
              <w:snapToGrid/>
              <w:ind w:right="113"/>
              <w:jc w:val="center"/>
              <w:rPr>
                <w:noProof/>
              </w:rPr>
            </w:pPr>
            <w:r w:rsidRPr="007D3BFD">
              <w:rPr>
                <w:sz w:val="22"/>
                <w:szCs w:val="22"/>
              </w:rPr>
              <w:t>Профіль</w:t>
            </w:r>
          </w:p>
        </w:tc>
        <w:tc>
          <w:tcPr>
            <w:tcW w:w="851" w:type="dxa"/>
          </w:tcPr>
          <w:p w:rsidR="002C0AD2" w:rsidRPr="007D3BFD" w:rsidRDefault="002C0AD2" w:rsidP="00E164B8">
            <w:pPr>
              <w:widowControl/>
              <w:snapToGrid/>
              <w:rPr>
                <w:noProof/>
              </w:rPr>
            </w:pPr>
            <w:r w:rsidRPr="007D3BFD">
              <w:rPr>
                <w:sz w:val="22"/>
                <w:szCs w:val="22"/>
              </w:rPr>
              <w:t>К-сть учнів</w:t>
            </w:r>
          </w:p>
        </w:tc>
        <w:tc>
          <w:tcPr>
            <w:tcW w:w="567" w:type="dxa"/>
            <w:textDirection w:val="btLr"/>
          </w:tcPr>
          <w:p w:rsidR="002C0AD2" w:rsidRPr="007D3BFD" w:rsidRDefault="002C0AD2" w:rsidP="00E164B8">
            <w:pPr>
              <w:widowControl/>
              <w:snapToGrid/>
              <w:ind w:left="113" w:right="113"/>
              <w:rPr>
                <w:noProof/>
                <w:color w:val="000000"/>
              </w:rPr>
            </w:pPr>
            <w:r w:rsidRPr="007D3BFD">
              <w:rPr>
                <w:color w:val="000000"/>
                <w:sz w:val="22"/>
                <w:szCs w:val="22"/>
              </w:rPr>
              <w:t>Укр</w:t>
            </w:r>
            <w:r w:rsidRPr="007D3BFD">
              <w:rPr>
                <w:color w:val="000000"/>
                <w:sz w:val="22"/>
                <w:szCs w:val="22"/>
                <w:lang w:val="uk-UA"/>
              </w:rPr>
              <w:t>.</w:t>
            </w:r>
            <w:r w:rsidRPr="007D3BFD">
              <w:rPr>
                <w:color w:val="000000"/>
                <w:sz w:val="22"/>
                <w:szCs w:val="22"/>
              </w:rPr>
              <w:t>мова</w:t>
            </w:r>
          </w:p>
        </w:tc>
        <w:tc>
          <w:tcPr>
            <w:tcW w:w="567" w:type="dxa"/>
            <w:textDirection w:val="btLr"/>
          </w:tcPr>
          <w:p w:rsidR="002C0AD2" w:rsidRPr="007D3BFD" w:rsidRDefault="002C0AD2" w:rsidP="00E164B8">
            <w:pPr>
              <w:widowControl/>
              <w:snapToGrid/>
              <w:ind w:left="113" w:right="113"/>
              <w:rPr>
                <w:noProof/>
                <w:color w:val="000000"/>
              </w:rPr>
            </w:pPr>
            <w:r w:rsidRPr="007D3BFD">
              <w:rPr>
                <w:color w:val="000000"/>
                <w:sz w:val="22"/>
                <w:szCs w:val="22"/>
              </w:rPr>
              <w:t>Математ.</w:t>
            </w:r>
          </w:p>
        </w:tc>
        <w:tc>
          <w:tcPr>
            <w:tcW w:w="567" w:type="dxa"/>
            <w:textDirection w:val="btLr"/>
          </w:tcPr>
          <w:p w:rsidR="002C0AD2" w:rsidRPr="007D3BFD" w:rsidRDefault="002C0AD2" w:rsidP="00E164B8">
            <w:pPr>
              <w:widowControl/>
              <w:snapToGrid/>
              <w:ind w:left="113" w:right="113"/>
              <w:rPr>
                <w:noProof/>
                <w:color w:val="000000"/>
                <w:lang w:val="uk-UA"/>
              </w:rPr>
            </w:pPr>
            <w:r w:rsidRPr="007D3BFD">
              <w:rPr>
                <w:color w:val="000000"/>
                <w:sz w:val="22"/>
                <w:szCs w:val="22"/>
              </w:rPr>
              <w:t>Історія</w:t>
            </w:r>
            <w:r w:rsidRPr="007D3BFD">
              <w:rPr>
                <w:color w:val="000000"/>
                <w:sz w:val="22"/>
                <w:szCs w:val="22"/>
                <w:lang w:val="uk-UA"/>
              </w:rPr>
              <w:t xml:space="preserve"> України</w:t>
            </w:r>
          </w:p>
        </w:tc>
        <w:tc>
          <w:tcPr>
            <w:tcW w:w="567" w:type="dxa"/>
            <w:textDirection w:val="btLr"/>
          </w:tcPr>
          <w:p w:rsidR="002C0AD2" w:rsidRPr="007D3BFD" w:rsidRDefault="002C0AD2" w:rsidP="00E164B8">
            <w:pPr>
              <w:widowControl/>
              <w:snapToGrid/>
              <w:ind w:left="113" w:right="113"/>
              <w:rPr>
                <w:noProof/>
                <w:color w:val="000000"/>
              </w:rPr>
            </w:pPr>
            <w:r w:rsidRPr="007D3BFD">
              <w:rPr>
                <w:color w:val="000000"/>
                <w:sz w:val="22"/>
                <w:szCs w:val="22"/>
              </w:rPr>
              <w:t>Англ.</w:t>
            </w:r>
          </w:p>
          <w:p w:rsidR="002C0AD2" w:rsidRPr="007D3BFD" w:rsidRDefault="002C0AD2" w:rsidP="00E164B8">
            <w:pPr>
              <w:widowControl/>
              <w:snapToGrid/>
              <w:ind w:left="113" w:right="113"/>
              <w:rPr>
                <w:color w:val="000000"/>
              </w:rPr>
            </w:pPr>
            <w:r w:rsidRPr="007D3BFD">
              <w:rPr>
                <w:color w:val="000000"/>
                <w:sz w:val="22"/>
                <w:szCs w:val="22"/>
              </w:rPr>
              <w:t>.мова</w:t>
            </w:r>
          </w:p>
          <w:p w:rsidR="002C0AD2" w:rsidRPr="007D3BFD" w:rsidRDefault="002C0AD2" w:rsidP="00E164B8">
            <w:pPr>
              <w:widowControl/>
              <w:snapToGrid/>
              <w:ind w:left="113" w:right="113"/>
              <w:rPr>
                <w:color w:val="000000"/>
              </w:rPr>
            </w:pPr>
          </w:p>
          <w:p w:rsidR="002C0AD2" w:rsidRPr="007D3BFD" w:rsidRDefault="002C0AD2" w:rsidP="00E164B8">
            <w:pPr>
              <w:widowControl/>
              <w:snapToGrid/>
              <w:ind w:left="113" w:right="113"/>
              <w:rPr>
                <w:noProof/>
                <w:color w:val="000000"/>
              </w:rPr>
            </w:pPr>
          </w:p>
        </w:tc>
        <w:tc>
          <w:tcPr>
            <w:tcW w:w="567" w:type="dxa"/>
            <w:textDirection w:val="btLr"/>
          </w:tcPr>
          <w:p w:rsidR="002C0AD2" w:rsidRPr="007D3BFD" w:rsidRDefault="002C0AD2" w:rsidP="00E164B8">
            <w:pPr>
              <w:widowControl/>
              <w:snapToGrid/>
              <w:ind w:left="113" w:right="113"/>
              <w:rPr>
                <w:noProof/>
                <w:color w:val="000000"/>
              </w:rPr>
            </w:pPr>
            <w:r w:rsidRPr="007D3BFD">
              <w:rPr>
                <w:color w:val="000000"/>
                <w:sz w:val="22"/>
                <w:szCs w:val="22"/>
              </w:rPr>
              <w:t>Фізика</w:t>
            </w:r>
          </w:p>
        </w:tc>
        <w:tc>
          <w:tcPr>
            <w:tcW w:w="709" w:type="dxa"/>
            <w:textDirection w:val="btLr"/>
          </w:tcPr>
          <w:p w:rsidR="002C0AD2" w:rsidRPr="007D3BFD" w:rsidRDefault="002C0AD2" w:rsidP="00E164B8">
            <w:pPr>
              <w:widowControl/>
              <w:snapToGrid/>
              <w:ind w:left="113" w:right="113"/>
              <w:rPr>
                <w:noProof/>
                <w:color w:val="000000"/>
              </w:rPr>
            </w:pPr>
            <w:r w:rsidRPr="007D3BFD">
              <w:rPr>
                <w:color w:val="000000"/>
                <w:sz w:val="22"/>
                <w:szCs w:val="22"/>
              </w:rPr>
              <w:t>Хімія</w:t>
            </w:r>
          </w:p>
        </w:tc>
        <w:tc>
          <w:tcPr>
            <w:tcW w:w="567" w:type="dxa"/>
            <w:textDirection w:val="btLr"/>
          </w:tcPr>
          <w:p w:rsidR="002C0AD2" w:rsidRPr="007D3BFD" w:rsidRDefault="002C0AD2" w:rsidP="00E164B8">
            <w:pPr>
              <w:widowControl/>
              <w:snapToGrid/>
              <w:ind w:left="113" w:right="113"/>
              <w:rPr>
                <w:noProof/>
                <w:color w:val="000000"/>
              </w:rPr>
            </w:pPr>
            <w:r w:rsidRPr="007D3BFD">
              <w:rPr>
                <w:color w:val="000000"/>
                <w:sz w:val="22"/>
                <w:szCs w:val="22"/>
                <w:lang w:val="uk-UA"/>
              </w:rPr>
              <w:t>Б</w:t>
            </w:r>
            <w:r w:rsidRPr="007D3BFD">
              <w:rPr>
                <w:color w:val="000000"/>
                <w:sz w:val="22"/>
                <w:szCs w:val="22"/>
              </w:rPr>
              <w:t>іологія</w:t>
            </w:r>
          </w:p>
        </w:tc>
        <w:tc>
          <w:tcPr>
            <w:tcW w:w="850" w:type="dxa"/>
            <w:textDirection w:val="btLr"/>
          </w:tcPr>
          <w:p w:rsidR="002C0AD2" w:rsidRPr="007D3BFD" w:rsidRDefault="002C0AD2" w:rsidP="00E164B8">
            <w:pPr>
              <w:widowControl/>
              <w:snapToGrid/>
              <w:ind w:left="113" w:right="113"/>
              <w:rPr>
                <w:noProof/>
                <w:color w:val="000000"/>
              </w:rPr>
            </w:pPr>
            <w:r w:rsidRPr="007D3BFD">
              <w:rPr>
                <w:color w:val="000000"/>
                <w:sz w:val="22"/>
                <w:szCs w:val="22"/>
              </w:rPr>
              <w:t>Географія</w:t>
            </w:r>
          </w:p>
        </w:tc>
        <w:tc>
          <w:tcPr>
            <w:tcW w:w="1295" w:type="dxa"/>
            <w:vMerge/>
            <w:vAlign w:val="center"/>
          </w:tcPr>
          <w:p w:rsidR="002C0AD2" w:rsidRPr="007D3BFD" w:rsidRDefault="002C0AD2" w:rsidP="00E164B8">
            <w:pPr>
              <w:widowControl/>
              <w:snapToGrid/>
              <w:rPr>
                <w:noProof/>
              </w:rPr>
            </w:pPr>
          </w:p>
        </w:tc>
      </w:tr>
      <w:tr w:rsidR="002C0AD2" w:rsidRPr="007D3BFD">
        <w:tc>
          <w:tcPr>
            <w:tcW w:w="1271" w:type="dxa"/>
          </w:tcPr>
          <w:p w:rsidR="002C0AD2" w:rsidRPr="00824CDB" w:rsidRDefault="002C0AD2" w:rsidP="00E164B8">
            <w:pPr>
              <w:widowControl/>
              <w:snapToGrid/>
              <w:jc w:val="center"/>
              <w:rPr>
                <w:noProof/>
                <w:lang w:val="uk-UA"/>
              </w:rPr>
            </w:pPr>
            <w:r w:rsidRPr="007D3BFD">
              <w:rPr>
                <w:sz w:val="22"/>
                <w:szCs w:val="22"/>
              </w:rPr>
              <w:t>20</w:t>
            </w:r>
            <w:r w:rsidRPr="007D3BFD">
              <w:rPr>
                <w:sz w:val="22"/>
                <w:szCs w:val="22"/>
                <w:lang w:val="uk-UA"/>
              </w:rPr>
              <w:t>12</w:t>
            </w:r>
            <w:r w:rsidRPr="007D3BFD">
              <w:rPr>
                <w:sz w:val="22"/>
                <w:szCs w:val="22"/>
              </w:rPr>
              <w:t>-201</w:t>
            </w:r>
            <w:r w:rsidRPr="007D3BFD">
              <w:rPr>
                <w:sz w:val="22"/>
                <w:szCs w:val="22"/>
                <w:lang w:val="uk-UA"/>
              </w:rPr>
              <w:t>3</w:t>
            </w:r>
            <w:r w:rsidRPr="007D3BFD">
              <w:rPr>
                <w:sz w:val="22"/>
                <w:szCs w:val="22"/>
              </w:rPr>
              <w:t xml:space="preserve"> </w:t>
            </w:r>
          </w:p>
        </w:tc>
        <w:tc>
          <w:tcPr>
            <w:tcW w:w="1717" w:type="dxa"/>
          </w:tcPr>
          <w:p w:rsidR="002C0AD2" w:rsidRPr="007D3BFD" w:rsidRDefault="002C0AD2" w:rsidP="00E164B8">
            <w:pPr>
              <w:widowControl/>
              <w:snapToGrid/>
              <w:rPr>
                <w:b/>
                <w:bCs/>
                <w:noProof/>
                <w:lang w:val="uk-UA"/>
              </w:rPr>
            </w:pPr>
            <w:r w:rsidRPr="007D3BFD">
              <w:rPr>
                <w:b/>
                <w:bCs/>
                <w:sz w:val="22"/>
                <w:szCs w:val="22"/>
                <w:lang w:val="uk-UA"/>
              </w:rPr>
              <w:t>правовий</w:t>
            </w:r>
          </w:p>
        </w:tc>
        <w:tc>
          <w:tcPr>
            <w:tcW w:w="851" w:type="dxa"/>
          </w:tcPr>
          <w:p w:rsidR="002C0AD2" w:rsidRPr="007D3BFD" w:rsidRDefault="002C0AD2" w:rsidP="00E164B8">
            <w:pPr>
              <w:widowControl/>
              <w:snapToGrid/>
              <w:rPr>
                <w:noProof/>
                <w:lang w:val="uk-UA"/>
              </w:rPr>
            </w:pPr>
            <w:r w:rsidRPr="007D3BFD">
              <w:rPr>
                <w:sz w:val="22"/>
                <w:szCs w:val="22"/>
                <w:lang w:val="uk-UA"/>
              </w:rPr>
              <w:t>20</w:t>
            </w:r>
          </w:p>
        </w:tc>
        <w:tc>
          <w:tcPr>
            <w:tcW w:w="567" w:type="dxa"/>
          </w:tcPr>
          <w:p w:rsidR="002C0AD2" w:rsidRPr="007D3BFD" w:rsidRDefault="002C0AD2" w:rsidP="00E164B8">
            <w:pPr>
              <w:widowControl/>
              <w:snapToGrid/>
              <w:rPr>
                <w:noProof/>
                <w:lang w:val="uk-UA"/>
              </w:rPr>
            </w:pPr>
            <w:r w:rsidRPr="007D3BFD">
              <w:rPr>
                <w:sz w:val="22"/>
                <w:szCs w:val="22"/>
                <w:lang w:val="uk-UA"/>
              </w:rPr>
              <w:t>7,1</w:t>
            </w:r>
          </w:p>
        </w:tc>
        <w:tc>
          <w:tcPr>
            <w:tcW w:w="567" w:type="dxa"/>
          </w:tcPr>
          <w:p w:rsidR="002C0AD2" w:rsidRPr="007D3BFD" w:rsidRDefault="002C0AD2" w:rsidP="00E164B8">
            <w:pPr>
              <w:widowControl/>
              <w:snapToGrid/>
              <w:rPr>
                <w:noProof/>
                <w:lang w:val="uk-UA"/>
              </w:rPr>
            </w:pPr>
            <w:r w:rsidRPr="007D3BFD">
              <w:rPr>
                <w:sz w:val="22"/>
                <w:szCs w:val="22"/>
                <w:lang w:val="uk-UA"/>
              </w:rPr>
              <w:t>7,1</w:t>
            </w:r>
          </w:p>
        </w:tc>
        <w:tc>
          <w:tcPr>
            <w:tcW w:w="567" w:type="dxa"/>
          </w:tcPr>
          <w:p w:rsidR="002C0AD2" w:rsidRPr="007D3BFD" w:rsidRDefault="002C0AD2" w:rsidP="00E164B8">
            <w:pPr>
              <w:widowControl/>
              <w:snapToGrid/>
              <w:rPr>
                <w:noProof/>
                <w:lang w:val="uk-UA"/>
              </w:rPr>
            </w:pPr>
            <w:r w:rsidRPr="007D3BFD">
              <w:rPr>
                <w:sz w:val="22"/>
                <w:szCs w:val="22"/>
                <w:lang w:val="uk-UA"/>
              </w:rPr>
              <w:t>8,6</w:t>
            </w:r>
          </w:p>
        </w:tc>
        <w:tc>
          <w:tcPr>
            <w:tcW w:w="567" w:type="dxa"/>
          </w:tcPr>
          <w:p w:rsidR="002C0AD2" w:rsidRPr="007D3BFD" w:rsidRDefault="002C0AD2" w:rsidP="00E164B8">
            <w:pPr>
              <w:widowControl/>
              <w:snapToGrid/>
              <w:rPr>
                <w:noProof/>
                <w:lang w:val="uk-UA"/>
              </w:rPr>
            </w:pPr>
            <w:r w:rsidRPr="007D3BFD">
              <w:rPr>
                <w:sz w:val="22"/>
                <w:szCs w:val="22"/>
                <w:lang w:val="uk-UA"/>
              </w:rPr>
              <w:t>6,1</w:t>
            </w:r>
          </w:p>
        </w:tc>
        <w:tc>
          <w:tcPr>
            <w:tcW w:w="567" w:type="dxa"/>
          </w:tcPr>
          <w:p w:rsidR="002C0AD2" w:rsidRPr="007D3BFD" w:rsidRDefault="002C0AD2" w:rsidP="00E164B8">
            <w:pPr>
              <w:widowControl/>
              <w:snapToGrid/>
              <w:rPr>
                <w:noProof/>
                <w:lang w:val="uk-UA"/>
              </w:rPr>
            </w:pPr>
            <w:r w:rsidRPr="007D3BFD">
              <w:rPr>
                <w:sz w:val="22"/>
                <w:szCs w:val="22"/>
                <w:lang w:val="uk-UA"/>
              </w:rPr>
              <w:t>8,2</w:t>
            </w:r>
          </w:p>
        </w:tc>
        <w:tc>
          <w:tcPr>
            <w:tcW w:w="709" w:type="dxa"/>
          </w:tcPr>
          <w:p w:rsidR="002C0AD2" w:rsidRPr="007D3BFD" w:rsidRDefault="002C0AD2" w:rsidP="00E164B8">
            <w:pPr>
              <w:widowControl/>
              <w:snapToGrid/>
              <w:rPr>
                <w:noProof/>
                <w:lang w:val="uk-UA"/>
              </w:rPr>
            </w:pPr>
            <w:r w:rsidRPr="007D3BFD">
              <w:rPr>
                <w:sz w:val="22"/>
                <w:szCs w:val="22"/>
                <w:lang w:val="uk-UA"/>
              </w:rPr>
              <w:t>8,3</w:t>
            </w:r>
          </w:p>
        </w:tc>
        <w:tc>
          <w:tcPr>
            <w:tcW w:w="567" w:type="dxa"/>
          </w:tcPr>
          <w:p w:rsidR="002C0AD2" w:rsidRPr="007D3BFD" w:rsidRDefault="002C0AD2" w:rsidP="00E164B8">
            <w:pPr>
              <w:widowControl/>
              <w:snapToGrid/>
              <w:rPr>
                <w:noProof/>
                <w:lang w:val="uk-UA"/>
              </w:rPr>
            </w:pPr>
            <w:r w:rsidRPr="007D3BFD">
              <w:rPr>
                <w:sz w:val="22"/>
                <w:szCs w:val="22"/>
                <w:lang w:val="uk-UA"/>
              </w:rPr>
              <w:t>8,0</w:t>
            </w:r>
          </w:p>
        </w:tc>
        <w:tc>
          <w:tcPr>
            <w:tcW w:w="850" w:type="dxa"/>
          </w:tcPr>
          <w:p w:rsidR="002C0AD2" w:rsidRPr="007D3BFD" w:rsidRDefault="002C0AD2" w:rsidP="00E164B8">
            <w:pPr>
              <w:widowControl/>
              <w:snapToGrid/>
              <w:rPr>
                <w:noProof/>
                <w:lang w:val="uk-UA"/>
              </w:rPr>
            </w:pPr>
            <w:r w:rsidRPr="007D3BFD">
              <w:rPr>
                <w:sz w:val="22"/>
                <w:szCs w:val="22"/>
                <w:lang w:val="uk-UA"/>
              </w:rPr>
              <w:t>7,6</w:t>
            </w:r>
          </w:p>
        </w:tc>
        <w:tc>
          <w:tcPr>
            <w:tcW w:w="1295" w:type="dxa"/>
          </w:tcPr>
          <w:p w:rsidR="002C0AD2" w:rsidRPr="007D3BFD" w:rsidRDefault="002C0AD2" w:rsidP="00E164B8">
            <w:pPr>
              <w:widowControl/>
              <w:snapToGrid/>
              <w:rPr>
                <w:noProof/>
                <w:lang w:val="uk-UA"/>
              </w:rPr>
            </w:pPr>
            <w:r w:rsidRPr="007D3BFD">
              <w:rPr>
                <w:sz w:val="22"/>
                <w:szCs w:val="22"/>
                <w:lang w:val="uk-UA"/>
              </w:rPr>
              <w:t>8,3</w:t>
            </w:r>
          </w:p>
        </w:tc>
      </w:tr>
      <w:tr w:rsidR="002C0AD2" w:rsidRPr="007D3BFD">
        <w:tc>
          <w:tcPr>
            <w:tcW w:w="1271" w:type="dxa"/>
          </w:tcPr>
          <w:p w:rsidR="002C0AD2" w:rsidRPr="007D3BFD" w:rsidRDefault="002C0AD2" w:rsidP="00E164B8">
            <w:pPr>
              <w:widowControl/>
              <w:snapToGrid/>
              <w:jc w:val="center"/>
              <w:rPr>
                <w:lang w:val="uk-UA"/>
              </w:rPr>
            </w:pPr>
            <w:r>
              <w:rPr>
                <w:sz w:val="22"/>
                <w:szCs w:val="22"/>
                <w:lang w:val="uk-UA"/>
              </w:rPr>
              <w:t>2013-2014</w:t>
            </w:r>
          </w:p>
        </w:tc>
        <w:tc>
          <w:tcPr>
            <w:tcW w:w="1717" w:type="dxa"/>
          </w:tcPr>
          <w:p w:rsidR="002C0AD2" w:rsidRPr="007D3BFD" w:rsidRDefault="002C0AD2" w:rsidP="00E164B8">
            <w:pPr>
              <w:widowControl/>
              <w:snapToGrid/>
              <w:rPr>
                <w:b/>
                <w:bCs/>
                <w:lang w:val="uk-UA"/>
              </w:rPr>
            </w:pPr>
            <w:r>
              <w:rPr>
                <w:b/>
                <w:bCs/>
                <w:sz w:val="22"/>
                <w:szCs w:val="22"/>
                <w:lang w:val="uk-UA"/>
              </w:rPr>
              <w:t>технологічний</w:t>
            </w:r>
          </w:p>
        </w:tc>
        <w:tc>
          <w:tcPr>
            <w:tcW w:w="851" w:type="dxa"/>
          </w:tcPr>
          <w:p w:rsidR="002C0AD2" w:rsidRPr="007D3BFD" w:rsidRDefault="002C0AD2" w:rsidP="00E164B8">
            <w:pPr>
              <w:widowControl/>
              <w:snapToGrid/>
              <w:rPr>
                <w:lang w:val="uk-UA"/>
              </w:rPr>
            </w:pPr>
            <w:r>
              <w:rPr>
                <w:sz w:val="22"/>
                <w:szCs w:val="22"/>
                <w:lang w:val="uk-UA"/>
              </w:rPr>
              <w:t>16</w:t>
            </w:r>
          </w:p>
        </w:tc>
        <w:tc>
          <w:tcPr>
            <w:tcW w:w="567" w:type="dxa"/>
          </w:tcPr>
          <w:p w:rsidR="002C0AD2" w:rsidRPr="007D3BFD" w:rsidRDefault="002C0AD2" w:rsidP="00E164B8">
            <w:pPr>
              <w:widowControl/>
              <w:snapToGrid/>
              <w:rPr>
                <w:lang w:val="uk-UA"/>
              </w:rPr>
            </w:pPr>
            <w:r>
              <w:rPr>
                <w:sz w:val="22"/>
                <w:szCs w:val="22"/>
                <w:lang w:val="uk-UA"/>
              </w:rPr>
              <w:t>8,2</w:t>
            </w:r>
          </w:p>
        </w:tc>
        <w:tc>
          <w:tcPr>
            <w:tcW w:w="567" w:type="dxa"/>
          </w:tcPr>
          <w:p w:rsidR="002C0AD2" w:rsidRPr="007D3BFD" w:rsidRDefault="002C0AD2" w:rsidP="00E164B8">
            <w:pPr>
              <w:widowControl/>
              <w:snapToGrid/>
              <w:rPr>
                <w:lang w:val="uk-UA"/>
              </w:rPr>
            </w:pPr>
            <w:r>
              <w:rPr>
                <w:sz w:val="22"/>
                <w:szCs w:val="22"/>
                <w:lang w:val="uk-UA"/>
              </w:rPr>
              <w:t>8,3</w:t>
            </w:r>
          </w:p>
        </w:tc>
        <w:tc>
          <w:tcPr>
            <w:tcW w:w="567" w:type="dxa"/>
          </w:tcPr>
          <w:p w:rsidR="002C0AD2" w:rsidRPr="007D3BFD" w:rsidRDefault="002C0AD2" w:rsidP="00E164B8">
            <w:pPr>
              <w:widowControl/>
              <w:snapToGrid/>
              <w:rPr>
                <w:lang w:val="uk-UA"/>
              </w:rPr>
            </w:pPr>
            <w:r>
              <w:rPr>
                <w:sz w:val="22"/>
                <w:szCs w:val="22"/>
                <w:lang w:val="uk-UA"/>
              </w:rPr>
              <w:t>9,1</w:t>
            </w:r>
          </w:p>
        </w:tc>
        <w:tc>
          <w:tcPr>
            <w:tcW w:w="567" w:type="dxa"/>
          </w:tcPr>
          <w:p w:rsidR="002C0AD2" w:rsidRPr="007D3BFD" w:rsidRDefault="002C0AD2" w:rsidP="00E164B8">
            <w:pPr>
              <w:widowControl/>
              <w:snapToGrid/>
              <w:rPr>
                <w:lang w:val="uk-UA"/>
              </w:rPr>
            </w:pPr>
            <w:r>
              <w:rPr>
                <w:sz w:val="22"/>
                <w:szCs w:val="22"/>
                <w:lang w:val="uk-UA"/>
              </w:rPr>
              <w:t>8,3</w:t>
            </w:r>
          </w:p>
        </w:tc>
        <w:tc>
          <w:tcPr>
            <w:tcW w:w="567" w:type="dxa"/>
          </w:tcPr>
          <w:p w:rsidR="002C0AD2" w:rsidRPr="007D3BFD" w:rsidRDefault="002C0AD2" w:rsidP="00E164B8">
            <w:pPr>
              <w:widowControl/>
              <w:snapToGrid/>
              <w:rPr>
                <w:lang w:val="uk-UA"/>
              </w:rPr>
            </w:pPr>
            <w:r>
              <w:rPr>
                <w:sz w:val="22"/>
                <w:szCs w:val="22"/>
                <w:lang w:val="uk-UA"/>
              </w:rPr>
              <w:t>8,5</w:t>
            </w:r>
          </w:p>
        </w:tc>
        <w:tc>
          <w:tcPr>
            <w:tcW w:w="709" w:type="dxa"/>
          </w:tcPr>
          <w:p w:rsidR="002C0AD2" w:rsidRPr="007D3BFD" w:rsidRDefault="002C0AD2" w:rsidP="00E164B8">
            <w:pPr>
              <w:widowControl/>
              <w:snapToGrid/>
              <w:rPr>
                <w:lang w:val="uk-UA"/>
              </w:rPr>
            </w:pPr>
            <w:r>
              <w:rPr>
                <w:sz w:val="22"/>
                <w:szCs w:val="22"/>
                <w:lang w:val="uk-UA"/>
              </w:rPr>
              <w:t>8,9</w:t>
            </w:r>
          </w:p>
        </w:tc>
        <w:tc>
          <w:tcPr>
            <w:tcW w:w="567" w:type="dxa"/>
          </w:tcPr>
          <w:p w:rsidR="002C0AD2" w:rsidRPr="007D3BFD" w:rsidRDefault="002C0AD2" w:rsidP="00E164B8">
            <w:pPr>
              <w:widowControl/>
              <w:snapToGrid/>
              <w:rPr>
                <w:lang w:val="uk-UA"/>
              </w:rPr>
            </w:pPr>
            <w:r>
              <w:rPr>
                <w:sz w:val="22"/>
                <w:szCs w:val="22"/>
                <w:lang w:val="uk-UA"/>
              </w:rPr>
              <w:t>8,9</w:t>
            </w:r>
          </w:p>
        </w:tc>
        <w:tc>
          <w:tcPr>
            <w:tcW w:w="850" w:type="dxa"/>
          </w:tcPr>
          <w:p w:rsidR="002C0AD2" w:rsidRPr="007D3BFD" w:rsidRDefault="002C0AD2" w:rsidP="00E164B8">
            <w:pPr>
              <w:widowControl/>
              <w:snapToGrid/>
              <w:rPr>
                <w:lang w:val="uk-UA"/>
              </w:rPr>
            </w:pPr>
            <w:r>
              <w:rPr>
                <w:sz w:val="22"/>
                <w:szCs w:val="22"/>
                <w:lang w:val="uk-UA"/>
              </w:rPr>
              <w:t>8,6</w:t>
            </w:r>
          </w:p>
        </w:tc>
        <w:tc>
          <w:tcPr>
            <w:tcW w:w="1295" w:type="dxa"/>
          </w:tcPr>
          <w:p w:rsidR="002C0AD2" w:rsidRPr="007D3BFD" w:rsidRDefault="002C0AD2" w:rsidP="00E164B8">
            <w:pPr>
              <w:widowControl/>
              <w:snapToGrid/>
              <w:rPr>
                <w:lang w:val="uk-UA"/>
              </w:rPr>
            </w:pPr>
            <w:r>
              <w:rPr>
                <w:sz w:val="22"/>
                <w:szCs w:val="22"/>
                <w:lang w:val="uk-UA"/>
              </w:rPr>
              <w:t>8,6</w:t>
            </w:r>
          </w:p>
        </w:tc>
      </w:tr>
    </w:tbl>
    <w:p w:rsidR="002C0AD2" w:rsidRDefault="002C0AD2" w:rsidP="00E164B8">
      <w:pPr>
        <w:widowControl/>
        <w:snapToGrid/>
        <w:jc w:val="both"/>
        <w:rPr>
          <w:lang w:val="uk-UA"/>
        </w:rPr>
      </w:pPr>
    </w:p>
    <w:p w:rsidR="002C0AD2" w:rsidRPr="00F357CB" w:rsidRDefault="002E087B" w:rsidP="00E164B8">
      <w:pPr>
        <w:widowControl/>
        <w:snapToGrid/>
        <w:jc w:val="both"/>
        <w:rPr>
          <w:lang w:val="uk-UA"/>
        </w:rPr>
      </w:pPr>
      <w:r>
        <w:rPr>
          <w:lang w:val="uk-UA"/>
        </w:rPr>
        <w:t xml:space="preserve">   </w:t>
      </w:r>
      <w:r w:rsidR="002C0AD2">
        <w:rPr>
          <w:lang w:val="uk-UA"/>
        </w:rPr>
        <w:t xml:space="preserve"> У 2013-2014 н.р. учні 11 класу Макутін Олексій та Стець Дар'я отримали золоті медалі</w:t>
      </w:r>
      <w:r>
        <w:rPr>
          <w:lang w:val="uk-UA"/>
        </w:rPr>
        <w:t xml:space="preserve">  «</w:t>
      </w:r>
      <w:r w:rsidR="002C0AD2">
        <w:rPr>
          <w:lang w:val="uk-UA"/>
        </w:rPr>
        <w:t>За високі досягнення у навчанні», Боса Тетяна</w:t>
      </w:r>
      <w:r>
        <w:rPr>
          <w:lang w:val="uk-UA"/>
        </w:rPr>
        <w:t xml:space="preserve"> отримала  Похвальну грамоту  «</w:t>
      </w:r>
      <w:r w:rsidR="002C0AD2">
        <w:rPr>
          <w:lang w:val="uk-UA"/>
        </w:rPr>
        <w:t>За в</w:t>
      </w:r>
      <w:r>
        <w:rPr>
          <w:lang w:val="uk-UA"/>
        </w:rPr>
        <w:t>и</w:t>
      </w:r>
      <w:r w:rsidR="002C0AD2">
        <w:rPr>
          <w:lang w:val="uk-UA"/>
        </w:rPr>
        <w:t>сокі досягнення у вивченні окремих предметів».</w:t>
      </w:r>
    </w:p>
    <w:p w:rsidR="002C0AD2" w:rsidRPr="00A86A3C" w:rsidRDefault="002C0AD2" w:rsidP="00E164B8">
      <w:pPr>
        <w:widowControl/>
        <w:snapToGrid/>
        <w:spacing w:line="276" w:lineRule="auto"/>
        <w:ind w:firstLine="720"/>
        <w:jc w:val="both"/>
        <w:rPr>
          <w:lang w:val="uk-UA"/>
        </w:rPr>
      </w:pPr>
      <w:r w:rsidRPr="00A86A3C">
        <w:rPr>
          <w:lang w:val="uk-UA"/>
        </w:rPr>
        <w:t>Виходячи з вищезазначених та проаналізованих даних :</w:t>
      </w:r>
    </w:p>
    <w:p w:rsidR="002C0AD2" w:rsidRPr="00A86A3C" w:rsidRDefault="002C0AD2" w:rsidP="004E049C">
      <w:pPr>
        <w:widowControl/>
        <w:numPr>
          <w:ilvl w:val="0"/>
          <w:numId w:val="18"/>
        </w:numPr>
        <w:shd w:val="clear" w:color="auto" w:fill="FFFFFF"/>
        <w:snapToGrid/>
        <w:spacing w:line="322" w:lineRule="exact"/>
        <w:ind w:right="10"/>
        <w:rPr>
          <w:lang w:val="uk-UA"/>
        </w:rPr>
      </w:pPr>
      <w:r w:rsidRPr="00A86A3C">
        <w:rPr>
          <w:lang w:val="uk-UA"/>
        </w:rPr>
        <w:t>Адміністрації закладу в наступному році за даними аналізу результатів ДПА треба до плану роботи внести питання здійснення персонального контролю за роботою вчителів, які викладають предмети, що виносяться на ДПА з метою об’єктивного оцінювання знань учнів протягом року та на час проведення ДПА.</w:t>
      </w:r>
    </w:p>
    <w:p w:rsidR="002C0AD2" w:rsidRPr="00A86A3C" w:rsidRDefault="002C0AD2" w:rsidP="004E049C">
      <w:pPr>
        <w:widowControl/>
        <w:numPr>
          <w:ilvl w:val="0"/>
          <w:numId w:val="18"/>
        </w:numPr>
        <w:snapToGrid/>
        <w:rPr>
          <w:lang w:val="uk-UA"/>
        </w:rPr>
      </w:pPr>
      <w:r w:rsidRPr="00A86A3C">
        <w:rPr>
          <w:lang w:val="uk-UA"/>
        </w:rPr>
        <w:t>Заступнику директора з НВР Зуєвій Т.В:</w:t>
      </w:r>
    </w:p>
    <w:p w:rsidR="002C0AD2" w:rsidRPr="00A86A3C" w:rsidRDefault="002C0AD2" w:rsidP="004E049C">
      <w:pPr>
        <w:widowControl/>
        <w:numPr>
          <w:ilvl w:val="0"/>
          <w:numId w:val="17"/>
        </w:numPr>
        <w:snapToGrid/>
        <w:rPr>
          <w:lang w:val="uk-UA"/>
        </w:rPr>
      </w:pPr>
      <w:r w:rsidRPr="00A86A3C">
        <w:rPr>
          <w:lang w:val="uk-UA"/>
        </w:rPr>
        <w:t>взяти під контроль організацію в школі індивідуальної роботи з учнями, які мають початковий рівень навчальних досягнень учнів.</w:t>
      </w:r>
    </w:p>
    <w:p w:rsidR="002C0AD2" w:rsidRPr="00A86A3C" w:rsidRDefault="002C0AD2" w:rsidP="004E049C">
      <w:pPr>
        <w:widowControl/>
        <w:numPr>
          <w:ilvl w:val="0"/>
          <w:numId w:val="17"/>
        </w:numPr>
        <w:snapToGrid/>
        <w:rPr>
          <w:lang w:val="uk-UA"/>
        </w:rPr>
      </w:pPr>
      <w:r w:rsidRPr="00A86A3C">
        <w:rPr>
          <w:lang w:val="uk-UA"/>
        </w:rPr>
        <w:t>взяти під особистий контроль проведення ДПА та виставлення річного оцінювання в 4 , 9 , 11 – х класах в наступному році.</w:t>
      </w:r>
    </w:p>
    <w:p w:rsidR="002C0AD2" w:rsidRPr="00A86A3C" w:rsidRDefault="002C0AD2" w:rsidP="004E049C">
      <w:pPr>
        <w:widowControl/>
        <w:numPr>
          <w:ilvl w:val="0"/>
          <w:numId w:val="18"/>
        </w:numPr>
        <w:snapToGrid/>
        <w:rPr>
          <w:lang w:val="uk-UA"/>
        </w:rPr>
      </w:pPr>
      <w:r w:rsidRPr="00A86A3C">
        <w:rPr>
          <w:lang w:val="uk-UA"/>
        </w:rPr>
        <w:t>Керівникам методичних об'єднань проаналізувати результати державної підсумкової атестації з предметів, вивчити  єдині вимоги і критерії оцінювання знань учнів, розробити заходи з усунення прогалин в знаннях учнів, акцентуючи особливу увагу на індивідуальне та диференційоване навчання.</w:t>
      </w:r>
    </w:p>
    <w:p w:rsidR="002C0AD2" w:rsidRPr="00A86A3C" w:rsidRDefault="002C0AD2" w:rsidP="004E049C">
      <w:pPr>
        <w:widowControl/>
        <w:numPr>
          <w:ilvl w:val="0"/>
          <w:numId w:val="18"/>
        </w:numPr>
        <w:snapToGrid/>
        <w:rPr>
          <w:lang w:val="uk-UA"/>
        </w:rPr>
      </w:pPr>
      <w:r w:rsidRPr="00A86A3C">
        <w:rPr>
          <w:lang w:val="uk-UA"/>
        </w:rPr>
        <w:t>Вчителям</w:t>
      </w:r>
      <w:r>
        <w:rPr>
          <w:lang w:val="uk-UA"/>
        </w:rPr>
        <w:t>-</w:t>
      </w:r>
      <w:r w:rsidRPr="00A86A3C">
        <w:rPr>
          <w:lang w:val="uk-UA"/>
        </w:rPr>
        <w:t xml:space="preserve"> предметникам з метою створення ситуації успіху в навчанні урізноманітнити форми та методи навчання, при підготовці до уроків використовувати інноваційні форми та методи навчання.</w:t>
      </w:r>
    </w:p>
    <w:p w:rsidR="002C0AD2" w:rsidRDefault="002C0AD2" w:rsidP="00E164B8">
      <w:pPr>
        <w:widowControl/>
        <w:snapToGrid/>
        <w:spacing w:line="276" w:lineRule="auto"/>
        <w:ind w:left="960"/>
        <w:jc w:val="center"/>
        <w:rPr>
          <w:rFonts w:ascii="Calibri" w:hAnsi="Calibri" w:cs="Calibri"/>
          <w:b/>
          <w:bCs/>
          <w:sz w:val="28"/>
          <w:szCs w:val="28"/>
          <w:lang w:val="uk-UA"/>
        </w:rPr>
      </w:pPr>
    </w:p>
    <w:p w:rsidR="002E087B" w:rsidRDefault="002C0AD2" w:rsidP="002E087B">
      <w:pPr>
        <w:widowControl/>
        <w:snapToGrid/>
        <w:spacing w:line="276" w:lineRule="auto"/>
        <w:ind w:left="960"/>
        <w:jc w:val="center"/>
        <w:rPr>
          <w:b/>
          <w:bCs/>
          <w:sz w:val="28"/>
          <w:szCs w:val="28"/>
          <w:lang w:val="uk-UA"/>
        </w:rPr>
      </w:pPr>
      <w:r w:rsidRPr="00F872EF">
        <w:rPr>
          <w:b/>
          <w:bCs/>
          <w:sz w:val="28"/>
          <w:szCs w:val="28"/>
          <w:lang w:val="uk-UA"/>
        </w:rPr>
        <w:t xml:space="preserve">Виконання ст.10 Конституції України, Закону України  </w:t>
      </w:r>
      <w:r w:rsidR="002E087B">
        <w:rPr>
          <w:b/>
          <w:bCs/>
          <w:sz w:val="28"/>
          <w:szCs w:val="28"/>
          <w:lang w:val="uk-UA"/>
        </w:rPr>
        <w:t xml:space="preserve">              </w:t>
      </w:r>
      <w:r w:rsidRPr="00F872EF">
        <w:rPr>
          <w:b/>
          <w:bCs/>
          <w:sz w:val="28"/>
          <w:szCs w:val="28"/>
          <w:lang w:val="uk-UA"/>
        </w:rPr>
        <w:t>«Про мови», Концепції державної мовної політики</w:t>
      </w:r>
    </w:p>
    <w:p w:rsidR="002C0AD2" w:rsidRPr="00F872EF" w:rsidRDefault="002C0AD2" w:rsidP="002E087B">
      <w:pPr>
        <w:widowControl/>
        <w:snapToGrid/>
        <w:spacing w:line="276" w:lineRule="auto"/>
        <w:ind w:left="960"/>
        <w:jc w:val="center"/>
        <w:rPr>
          <w:b/>
          <w:bCs/>
          <w:sz w:val="28"/>
          <w:szCs w:val="28"/>
          <w:lang w:val="uk-UA"/>
        </w:rPr>
      </w:pPr>
      <w:r w:rsidRPr="00F872EF">
        <w:rPr>
          <w:b/>
          <w:bCs/>
          <w:sz w:val="28"/>
          <w:szCs w:val="28"/>
          <w:lang w:val="uk-UA"/>
        </w:rPr>
        <w:t>у 201</w:t>
      </w:r>
      <w:r>
        <w:rPr>
          <w:b/>
          <w:bCs/>
          <w:sz w:val="28"/>
          <w:szCs w:val="28"/>
          <w:lang w:val="uk-UA"/>
        </w:rPr>
        <w:t>3-2014</w:t>
      </w:r>
      <w:r w:rsidRPr="00F872EF">
        <w:rPr>
          <w:b/>
          <w:bCs/>
          <w:sz w:val="28"/>
          <w:szCs w:val="28"/>
          <w:lang w:val="uk-UA"/>
        </w:rPr>
        <w:t xml:space="preserve"> н.р.</w:t>
      </w:r>
      <w:r>
        <w:rPr>
          <w:b/>
          <w:bCs/>
          <w:sz w:val="28"/>
          <w:szCs w:val="28"/>
          <w:lang w:val="uk-UA"/>
        </w:rPr>
        <w:t>»</w:t>
      </w:r>
    </w:p>
    <w:p w:rsidR="002C0AD2" w:rsidRDefault="002C0AD2" w:rsidP="00E31854">
      <w:pPr>
        <w:widowControl/>
        <w:snapToGrid/>
        <w:jc w:val="both"/>
        <w:rPr>
          <w:lang w:val="uk-UA"/>
        </w:rPr>
      </w:pPr>
      <w:r>
        <w:rPr>
          <w:rFonts w:ascii="Calibri" w:hAnsi="Calibri" w:cs="Calibri"/>
          <w:sz w:val="22"/>
          <w:szCs w:val="22"/>
          <w:lang w:val="uk-UA"/>
        </w:rPr>
        <w:t xml:space="preserve">     </w:t>
      </w:r>
      <w:r w:rsidRPr="00B72C73">
        <w:rPr>
          <w:rFonts w:ascii="Calibri" w:hAnsi="Calibri" w:cs="Calibri"/>
          <w:sz w:val="22"/>
          <w:szCs w:val="22"/>
          <w:lang w:val="uk-UA"/>
        </w:rPr>
        <w:t xml:space="preserve"> </w:t>
      </w:r>
      <w:r w:rsidRPr="00415ABC">
        <w:rPr>
          <w:lang w:val="uk-UA"/>
        </w:rPr>
        <w:t xml:space="preserve">Українська мова – національне надбання українського суспільства та найсуттєвіша і найбільш очевидна форма репрезентації культури українського народу. Виконуючи інтеграційну функцію, вона є важливим чинником зміцнення державності, забезпечення культурного та економічного розвитку нашої країни й повинна охоронятися та підтримуватися державою. </w:t>
      </w:r>
    </w:p>
    <w:p w:rsidR="002C0AD2" w:rsidRPr="00415ABC" w:rsidRDefault="002C0AD2" w:rsidP="00E31854">
      <w:pPr>
        <w:widowControl/>
        <w:snapToGrid/>
        <w:jc w:val="both"/>
        <w:rPr>
          <w:lang w:val="uk-UA"/>
        </w:rPr>
      </w:pPr>
      <w:r>
        <w:rPr>
          <w:lang w:val="uk-UA"/>
        </w:rPr>
        <w:t xml:space="preserve">   </w:t>
      </w:r>
      <w:r w:rsidRPr="00415ABC">
        <w:rPr>
          <w:lang w:val="uk-UA"/>
        </w:rPr>
        <w:t>Нагальними завданнями державної мовної політики під час реалізації Програми було:</w:t>
      </w:r>
    </w:p>
    <w:p w:rsidR="002C0AD2" w:rsidRPr="00415ABC" w:rsidRDefault="002C0AD2" w:rsidP="00E31854">
      <w:pPr>
        <w:widowControl/>
        <w:numPr>
          <w:ilvl w:val="0"/>
          <w:numId w:val="11"/>
        </w:numPr>
        <w:snapToGrid/>
        <w:jc w:val="both"/>
        <w:rPr>
          <w:lang w:val="uk-UA"/>
        </w:rPr>
      </w:pPr>
      <w:r w:rsidRPr="00415ABC">
        <w:rPr>
          <w:lang w:val="uk-UA"/>
        </w:rPr>
        <w:t>зміцнення статусу української мови як державної та піднесення її суспільного престижу;</w:t>
      </w:r>
    </w:p>
    <w:p w:rsidR="002C0AD2" w:rsidRPr="00415ABC" w:rsidRDefault="002C0AD2" w:rsidP="00E31854">
      <w:pPr>
        <w:widowControl/>
        <w:numPr>
          <w:ilvl w:val="0"/>
          <w:numId w:val="11"/>
        </w:numPr>
        <w:snapToGrid/>
        <w:jc w:val="both"/>
        <w:rPr>
          <w:lang w:val="uk-UA"/>
        </w:rPr>
      </w:pPr>
      <w:r w:rsidRPr="00415ABC">
        <w:rPr>
          <w:lang w:val="uk-UA"/>
        </w:rPr>
        <w:lastRenderedPageBreak/>
        <w:t>створення умов для всебічного розвитку і функціонування української мови, удосконалення законодавчої бази з питань мовної політики та забезпечення дієвого контролю за дотриманням мовного законодавства;</w:t>
      </w:r>
    </w:p>
    <w:p w:rsidR="002C0AD2" w:rsidRPr="00415ABC" w:rsidRDefault="002C0AD2" w:rsidP="00E31854">
      <w:pPr>
        <w:widowControl/>
        <w:numPr>
          <w:ilvl w:val="0"/>
          <w:numId w:val="11"/>
        </w:numPr>
        <w:snapToGrid/>
        <w:jc w:val="both"/>
        <w:rPr>
          <w:lang w:val="uk-UA"/>
        </w:rPr>
      </w:pPr>
      <w:r w:rsidRPr="00415ABC">
        <w:rPr>
          <w:lang w:val="uk-UA"/>
        </w:rPr>
        <w:t xml:space="preserve">створення умов для розвитку сучасної української літературної мови,стимулювання до вивчення української мови. </w:t>
      </w:r>
    </w:p>
    <w:p w:rsidR="002C0AD2" w:rsidRPr="00415ABC" w:rsidRDefault="002C0AD2" w:rsidP="00E31854">
      <w:pPr>
        <w:widowControl/>
        <w:snapToGrid/>
        <w:spacing w:line="276" w:lineRule="auto"/>
        <w:ind w:left="360"/>
        <w:jc w:val="both"/>
        <w:rPr>
          <w:lang w:val="uk-UA"/>
        </w:rPr>
      </w:pPr>
      <w:r w:rsidRPr="00415ABC">
        <w:rPr>
          <w:lang w:val="uk-UA"/>
        </w:rPr>
        <w:t xml:space="preserve">   Реалізовані практичні заходи щодо впровадження в закладі мовного законодавства, закріплення статусу української мови як державної. Навчально-виховний процес здійснюється українською мовою. Щорічно перевіряється  виконання цього Закону та статті 10 Конституції України, стан викладання української мови. Документація закладу ведеться українською мовою. У кожному класі оформлені куточки державної символіки. Усі виховні заходи проводяться українською мовою. Вчителями</w:t>
      </w:r>
      <w:r>
        <w:rPr>
          <w:lang w:val="uk-UA"/>
        </w:rPr>
        <w:t xml:space="preserve"> </w:t>
      </w:r>
      <w:r w:rsidRPr="00415ABC">
        <w:rPr>
          <w:lang w:val="uk-UA"/>
        </w:rPr>
        <w:t>- предментниками постійно відвідуються міські семінари-практикуми для вчителів української мови та літератури.</w:t>
      </w:r>
    </w:p>
    <w:p w:rsidR="002C0AD2" w:rsidRPr="006D1B4E" w:rsidRDefault="002C0AD2" w:rsidP="00E31854">
      <w:pPr>
        <w:widowControl/>
        <w:snapToGrid/>
        <w:spacing w:line="276" w:lineRule="auto"/>
        <w:jc w:val="both"/>
        <w:rPr>
          <w:lang w:val="uk-UA"/>
        </w:rPr>
      </w:pPr>
      <w:r w:rsidRPr="006D1B4E">
        <w:rPr>
          <w:lang w:val="uk-UA"/>
        </w:rPr>
        <w:t xml:space="preserve">  З метою розвитку і розширення сфери функціонування української мови, виховання шанобливого ставлення до неї, формування патріотизму у громадян України</w:t>
      </w:r>
      <w:r>
        <w:rPr>
          <w:lang w:val="uk-UA"/>
        </w:rPr>
        <w:t xml:space="preserve"> були організовані  та проведені </w:t>
      </w:r>
      <w:r w:rsidRPr="006D1B4E">
        <w:rPr>
          <w:lang w:val="uk-UA"/>
        </w:rPr>
        <w:t>:</w:t>
      </w:r>
    </w:p>
    <w:p w:rsidR="002C0AD2" w:rsidRDefault="002C0AD2" w:rsidP="004E049C">
      <w:pPr>
        <w:pStyle w:val="af1"/>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Місячник</w:t>
      </w:r>
      <w:r w:rsidRPr="006D1B4E">
        <w:rPr>
          <w:rFonts w:ascii="Times New Roman" w:hAnsi="Times New Roman" w:cs="Times New Roman"/>
          <w:sz w:val="24"/>
          <w:szCs w:val="24"/>
          <w:lang w:val="uk-UA"/>
        </w:rPr>
        <w:t xml:space="preserve"> української писемності та мови.</w:t>
      </w:r>
    </w:p>
    <w:p w:rsidR="002C0AD2" w:rsidRDefault="002C0AD2" w:rsidP="004E049C">
      <w:pPr>
        <w:pStyle w:val="af1"/>
        <w:numPr>
          <w:ilvl w:val="0"/>
          <w:numId w:val="19"/>
        </w:numPr>
        <w:spacing w:after="0"/>
        <w:jc w:val="both"/>
        <w:rPr>
          <w:rFonts w:ascii="Times New Roman" w:hAnsi="Times New Roman" w:cs="Times New Roman"/>
          <w:sz w:val="24"/>
          <w:szCs w:val="24"/>
          <w:lang w:val="uk-UA"/>
        </w:rPr>
      </w:pPr>
      <w:r w:rsidRPr="006D1B4E">
        <w:rPr>
          <w:rFonts w:ascii="Times New Roman" w:hAnsi="Times New Roman" w:cs="Times New Roman"/>
          <w:sz w:val="24"/>
          <w:szCs w:val="24"/>
        </w:rPr>
        <w:t>Д</w:t>
      </w:r>
      <w:r>
        <w:rPr>
          <w:rFonts w:ascii="Times New Roman" w:hAnsi="Times New Roman" w:cs="Times New Roman"/>
          <w:sz w:val="24"/>
          <w:szCs w:val="24"/>
          <w:lang w:val="uk-UA"/>
        </w:rPr>
        <w:t>е</w:t>
      </w:r>
      <w:r>
        <w:rPr>
          <w:rFonts w:ascii="Times New Roman" w:hAnsi="Times New Roman" w:cs="Times New Roman"/>
          <w:sz w:val="24"/>
          <w:szCs w:val="24"/>
        </w:rPr>
        <w:t>н</w:t>
      </w:r>
      <w:r>
        <w:rPr>
          <w:rFonts w:ascii="Times New Roman" w:hAnsi="Times New Roman" w:cs="Times New Roman"/>
          <w:sz w:val="24"/>
          <w:szCs w:val="24"/>
          <w:lang w:val="uk-UA"/>
        </w:rPr>
        <w:t>ь</w:t>
      </w:r>
      <w:r w:rsidRPr="006D1B4E">
        <w:rPr>
          <w:rFonts w:ascii="Times New Roman" w:hAnsi="Times New Roman" w:cs="Times New Roman"/>
          <w:sz w:val="24"/>
          <w:szCs w:val="24"/>
        </w:rPr>
        <w:t xml:space="preserve"> української писемності</w:t>
      </w:r>
      <w:r w:rsidRPr="006D1B4E">
        <w:rPr>
          <w:rFonts w:ascii="Times New Roman" w:hAnsi="Times New Roman" w:cs="Times New Roman"/>
          <w:sz w:val="24"/>
          <w:szCs w:val="24"/>
          <w:lang w:val="uk-UA"/>
        </w:rPr>
        <w:t xml:space="preserve"> та мови (9 листопада).</w:t>
      </w:r>
    </w:p>
    <w:p w:rsidR="002C0AD2" w:rsidRDefault="002C0AD2" w:rsidP="004E049C">
      <w:pPr>
        <w:pStyle w:val="af1"/>
        <w:numPr>
          <w:ilvl w:val="0"/>
          <w:numId w:val="19"/>
        </w:numPr>
        <w:spacing w:after="0"/>
        <w:jc w:val="both"/>
        <w:rPr>
          <w:rFonts w:ascii="Times New Roman" w:hAnsi="Times New Roman" w:cs="Times New Roman"/>
          <w:sz w:val="24"/>
          <w:szCs w:val="24"/>
          <w:lang w:val="uk-UA"/>
        </w:rPr>
      </w:pPr>
      <w:r w:rsidRPr="006D1B4E">
        <w:rPr>
          <w:rFonts w:ascii="Times New Roman" w:hAnsi="Times New Roman" w:cs="Times New Roman"/>
          <w:sz w:val="24"/>
          <w:szCs w:val="24"/>
          <w:lang w:val="uk-UA"/>
        </w:rPr>
        <w:t>Міжнародн</w:t>
      </w:r>
      <w:r>
        <w:rPr>
          <w:rFonts w:ascii="Times New Roman" w:hAnsi="Times New Roman" w:cs="Times New Roman"/>
          <w:sz w:val="24"/>
          <w:szCs w:val="24"/>
          <w:lang w:val="uk-UA"/>
        </w:rPr>
        <w:t>ий</w:t>
      </w:r>
      <w:r w:rsidRPr="006D1B4E">
        <w:rPr>
          <w:rFonts w:ascii="Times New Roman" w:hAnsi="Times New Roman" w:cs="Times New Roman"/>
          <w:sz w:val="24"/>
          <w:szCs w:val="24"/>
          <w:lang w:val="uk-UA"/>
        </w:rPr>
        <w:t xml:space="preserve"> д</w:t>
      </w:r>
      <w:r>
        <w:rPr>
          <w:rFonts w:ascii="Times New Roman" w:hAnsi="Times New Roman" w:cs="Times New Roman"/>
          <w:sz w:val="24"/>
          <w:szCs w:val="24"/>
          <w:lang w:val="uk-UA"/>
        </w:rPr>
        <w:t xml:space="preserve">ень </w:t>
      </w:r>
      <w:r w:rsidRPr="006D1B4E">
        <w:rPr>
          <w:rFonts w:ascii="Times New Roman" w:hAnsi="Times New Roman" w:cs="Times New Roman"/>
          <w:sz w:val="24"/>
          <w:szCs w:val="24"/>
          <w:lang w:val="uk-UA"/>
        </w:rPr>
        <w:t xml:space="preserve"> рідної мови (21 лютого).</w:t>
      </w:r>
    </w:p>
    <w:p w:rsidR="002C0AD2" w:rsidRDefault="002C0AD2" w:rsidP="00D43FD9">
      <w:pPr>
        <w:pStyle w:val="af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 закладі організовано та проведено: диспут « Жодна нація не вмирає від інфаркту. Спочатку в неї відбирає мову» (Л.Костенко), конкурси, в</w:t>
      </w:r>
      <w:r w:rsidR="002E087B">
        <w:rPr>
          <w:rFonts w:ascii="Times New Roman" w:hAnsi="Times New Roman" w:cs="Times New Roman"/>
          <w:sz w:val="24"/>
          <w:szCs w:val="24"/>
          <w:lang w:val="uk-UA"/>
        </w:rPr>
        <w:t>ікторини та турніри           «</w:t>
      </w:r>
      <w:r>
        <w:rPr>
          <w:rFonts w:ascii="Times New Roman" w:hAnsi="Times New Roman" w:cs="Times New Roman"/>
          <w:sz w:val="24"/>
          <w:szCs w:val="24"/>
          <w:lang w:val="uk-UA"/>
        </w:rPr>
        <w:t xml:space="preserve">Народ скаже як зав’яже», «Чарівна палітра слів», «Найкращий знавець рідної мови». 48 учнів закладу приймали участь у Всеукраїнському інтерактивному конкурсі « Соняшник». </w:t>
      </w:r>
    </w:p>
    <w:p w:rsidR="002C0AD2" w:rsidRDefault="002C0AD2" w:rsidP="00B53A67">
      <w:pPr>
        <w:widowControl/>
        <w:snapToGrid/>
        <w:spacing w:after="200" w:line="276" w:lineRule="auto"/>
        <w:jc w:val="both"/>
        <w:rPr>
          <w:lang w:val="uk-UA"/>
        </w:rPr>
      </w:pPr>
      <w:r>
        <w:rPr>
          <w:lang w:val="uk-UA"/>
        </w:rPr>
        <w:t xml:space="preserve">Варто відмітити роботу шкільного гуртка « Шкільний театр» під керівництвом вчителя української мови та літератури Кондратенко О.П. Гуртком  було поставлене театралізоване дійство з вистави « Назар Стодоля». Учасник гуртка Бурлака Анастасія  прийняла участь у </w:t>
      </w:r>
      <w:r w:rsidRPr="00CA0479">
        <w:rPr>
          <w:lang w:val="uk-UA"/>
        </w:rPr>
        <w:t xml:space="preserve"> міському конкурсі «Театральна молодь креативного міста» </w:t>
      </w:r>
      <w:r>
        <w:rPr>
          <w:lang w:val="uk-UA"/>
        </w:rPr>
        <w:t xml:space="preserve">та зайняла І </w:t>
      </w:r>
      <w:r w:rsidRPr="00CA0479">
        <w:rPr>
          <w:lang w:val="uk-UA"/>
        </w:rPr>
        <w:t>місце</w:t>
      </w:r>
      <w:r>
        <w:rPr>
          <w:lang w:val="uk-UA"/>
        </w:rPr>
        <w:t xml:space="preserve"> .  В рамках відзначення 200-річчя Т.Шевченка було проведено захід в 4 класі « Мова моя солов’їна», учнів 8 класу працювали над проектом «Звернення у поезії Кобзаря». </w:t>
      </w:r>
      <w:r w:rsidRPr="00CA0479">
        <w:rPr>
          <w:lang w:val="uk-UA"/>
        </w:rPr>
        <w:t xml:space="preserve">За можливістю завідувачем бібліотекою відбувається поповнення бібліотечного фонду </w:t>
      </w:r>
      <w:r>
        <w:rPr>
          <w:lang w:val="uk-UA"/>
        </w:rPr>
        <w:t>закладу.</w:t>
      </w:r>
      <w:r>
        <w:rPr>
          <w:rFonts w:ascii="Calibri" w:hAnsi="Calibri" w:cs="Calibri"/>
          <w:sz w:val="28"/>
          <w:szCs w:val="28"/>
          <w:lang w:val="uk-UA"/>
        </w:rPr>
        <w:t xml:space="preserve">  </w:t>
      </w:r>
      <w:r w:rsidRPr="004D0558">
        <w:rPr>
          <w:lang w:val="uk-UA"/>
        </w:rPr>
        <w:t>Учні брали участь у фестивалі «Степові джерела» в номінаціях: декоративно-ужиткове мистецтво, театр, вокал; у міському конкурсі «Кіровоградщина – перлина скіфського степу», проводилися творчі зустрічі з дитячим поетом і письменником А. Чернишом та краєзнавцем В. В. Смотренком.</w:t>
      </w:r>
    </w:p>
    <w:p w:rsidR="002C0AD2" w:rsidRPr="0086293B" w:rsidRDefault="002C0AD2" w:rsidP="00E31854">
      <w:pPr>
        <w:widowControl/>
        <w:snapToGrid/>
        <w:spacing w:line="276" w:lineRule="auto"/>
        <w:jc w:val="center"/>
        <w:rPr>
          <w:b/>
          <w:bCs/>
          <w:lang w:val="uk-UA"/>
        </w:rPr>
      </w:pPr>
      <w:r w:rsidRPr="0086293B">
        <w:rPr>
          <w:b/>
          <w:bCs/>
          <w:lang w:val="uk-UA"/>
        </w:rPr>
        <w:t>Кадрове забезпечення</w:t>
      </w:r>
    </w:p>
    <w:p w:rsidR="002C0AD2" w:rsidRPr="0086293B" w:rsidRDefault="002C0AD2" w:rsidP="00E31854">
      <w:pPr>
        <w:widowControl/>
        <w:snapToGrid/>
        <w:spacing w:line="276" w:lineRule="auto"/>
        <w:jc w:val="center"/>
        <w:rPr>
          <w:lang w:val="uk-UA"/>
        </w:rPr>
      </w:pPr>
      <w:r w:rsidRPr="0086293B">
        <w:rPr>
          <w:b/>
          <w:bCs/>
          <w:i/>
          <w:iCs/>
          <w:lang w:val="uk-UA"/>
        </w:rPr>
        <w:t>кількісний та якісний  склад педагогів</w:t>
      </w:r>
    </w:p>
    <w:p w:rsidR="002C0AD2" w:rsidRPr="0086293B" w:rsidRDefault="002C0AD2" w:rsidP="00E31854">
      <w:pPr>
        <w:widowControl/>
        <w:snapToGrid/>
        <w:spacing w:line="276" w:lineRule="auto"/>
        <w:jc w:val="both"/>
        <w:rPr>
          <w:lang w:val="uk-UA"/>
        </w:rPr>
      </w:pPr>
      <w:r w:rsidRPr="0086293B">
        <w:rPr>
          <w:lang w:val="uk-UA"/>
        </w:rPr>
        <w:t>У школі працює 2</w:t>
      </w:r>
      <w:r>
        <w:rPr>
          <w:lang w:val="uk-UA"/>
        </w:rPr>
        <w:t>6</w:t>
      </w:r>
      <w:r w:rsidRPr="0086293B">
        <w:rPr>
          <w:lang w:val="uk-UA"/>
        </w:rPr>
        <w:t xml:space="preserve"> педагогічних працівника.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2792"/>
        <w:gridCol w:w="2777"/>
      </w:tblGrid>
      <w:tr w:rsidR="002C0AD2" w:rsidRPr="007D3BFD">
        <w:trPr>
          <w:trHeight w:val="489"/>
        </w:trPr>
        <w:tc>
          <w:tcPr>
            <w:tcW w:w="2800" w:type="dxa"/>
          </w:tcPr>
          <w:p w:rsidR="002C0AD2" w:rsidRPr="007D3BFD" w:rsidRDefault="002C0AD2" w:rsidP="008F5577">
            <w:pPr>
              <w:widowControl/>
              <w:snapToGrid/>
              <w:jc w:val="center"/>
              <w:rPr>
                <w:b/>
                <w:bCs/>
                <w:lang w:val="uk-UA"/>
              </w:rPr>
            </w:pPr>
            <w:r w:rsidRPr="007D3BFD">
              <w:rPr>
                <w:b/>
                <w:bCs/>
                <w:lang w:val="uk-UA"/>
              </w:rPr>
              <w:t>Педагогічне звання, кваліфікація</w:t>
            </w:r>
          </w:p>
        </w:tc>
        <w:tc>
          <w:tcPr>
            <w:tcW w:w="2792" w:type="dxa"/>
          </w:tcPr>
          <w:p w:rsidR="002C0AD2" w:rsidRPr="007D3BFD" w:rsidRDefault="002C0AD2" w:rsidP="008F5577">
            <w:pPr>
              <w:widowControl/>
              <w:snapToGrid/>
              <w:jc w:val="center"/>
              <w:rPr>
                <w:b/>
                <w:bCs/>
                <w:lang w:val="uk-UA"/>
              </w:rPr>
            </w:pPr>
            <w:r w:rsidRPr="007D3BFD">
              <w:rPr>
                <w:b/>
                <w:bCs/>
                <w:lang w:val="uk-UA"/>
              </w:rPr>
              <w:t xml:space="preserve">Кількість </w:t>
            </w:r>
          </w:p>
        </w:tc>
        <w:tc>
          <w:tcPr>
            <w:tcW w:w="2777" w:type="dxa"/>
          </w:tcPr>
          <w:p w:rsidR="002C0AD2" w:rsidRPr="007D3BFD" w:rsidRDefault="002C0AD2" w:rsidP="008F5577">
            <w:pPr>
              <w:widowControl/>
              <w:snapToGrid/>
              <w:jc w:val="center"/>
              <w:rPr>
                <w:b/>
                <w:bCs/>
                <w:lang w:val="uk-UA"/>
              </w:rPr>
            </w:pPr>
            <w:r w:rsidRPr="007D3BFD">
              <w:rPr>
                <w:b/>
                <w:bCs/>
                <w:lang w:val="uk-UA"/>
              </w:rPr>
              <w:t>%</w:t>
            </w:r>
          </w:p>
        </w:tc>
      </w:tr>
      <w:tr w:rsidR="002C0AD2" w:rsidRPr="007D3BFD">
        <w:trPr>
          <w:trHeight w:val="327"/>
        </w:trPr>
        <w:tc>
          <w:tcPr>
            <w:tcW w:w="2800" w:type="dxa"/>
          </w:tcPr>
          <w:p w:rsidR="002C0AD2" w:rsidRPr="007D3BFD" w:rsidRDefault="002C0AD2" w:rsidP="008F5577">
            <w:pPr>
              <w:widowControl/>
              <w:snapToGrid/>
              <w:jc w:val="center"/>
              <w:rPr>
                <w:lang w:val="uk-UA"/>
              </w:rPr>
            </w:pPr>
            <w:r w:rsidRPr="007D3BFD">
              <w:rPr>
                <w:lang w:val="uk-UA"/>
              </w:rPr>
              <w:t>«Старший вчитель»</w:t>
            </w:r>
          </w:p>
        </w:tc>
        <w:tc>
          <w:tcPr>
            <w:tcW w:w="2792" w:type="dxa"/>
          </w:tcPr>
          <w:p w:rsidR="002C0AD2" w:rsidRPr="007D3BFD" w:rsidRDefault="002C0AD2" w:rsidP="008F5577">
            <w:pPr>
              <w:widowControl/>
              <w:snapToGrid/>
              <w:jc w:val="center"/>
              <w:rPr>
                <w:lang w:val="uk-UA"/>
              </w:rPr>
            </w:pPr>
            <w:r w:rsidRPr="007D3BFD">
              <w:rPr>
                <w:lang w:val="uk-UA"/>
              </w:rPr>
              <w:t>4</w:t>
            </w:r>
          </w:p>
        </w:tc>
        <w:tc>
          <w:tcPr>
            <w:tcW w:w="2777" w:type="dxa"/>
          </w:tcPr>
          <w:p w:rsidR="002C0AD2" w:rsidRPr="007D3BFD" w:rsidRDefault="002C0AD2" w:rsidP="008A1D2F">
            <w:pPr>
              <w:widowControl/>
              <w:snapToGrid/>
              <w:jc w:val="center"/>
              <w:rPr>
                <w:lang w:val="uk-UA"/>
              </w:rPr>
            </w:pPr>
            <w:r w:rsidRPr="007D3BFD">
              <w:rPr>
                <w:lang w:val="uk-UA"/>
              </w:rPr>
              <w:t>1</w:t>
            </w:r>
            <w:r>
              <w:rPr>
                <w:lang w:val="uk-UA"/>
              </w:rPr>
              <w:t>5</w:t>
            </w:r>
          </w:p>
        </w:tc>
      </w:tr>
      <w:tr w:rsidR="002C0AD2" w:rsidRPr="007D3BFD">
        <w:trPr>
          <w:trHeight w:val="192"/>
        </w:trPr>
        <w:tc>
          <w:tcPr>
            <w:tcW w:w="2800" w:type="dxa"/>
          </w:tcPr>
          <w:p w:rsidR="002C0AD2" w:rsidRPr="007D3BFD" w:rsidRDefault="002C0AD2" w:rsidP="008F5577">
            <w:pPr>
              <w:widowControl/>
              <w:snapToGrid/>
              <w:jc w:val="center"/>
              <w:rPr>
                <w:lang w:val="uk-UA"/>
              </w:rPr>
            </w:pPr>
            <w:r w:rsidRPr="007D3BFD">
              <w:rPr>
                <w:lang w:val="uk-UA"/>
              </w:rPr>
              <w:t>Вища категорія</w:t>
            </w:r>
          </w:p>
        </w:tc>
        <w:tc>
          <w:tcPr>
            <w:tcW w:w="2792" w:type="dxa"/>
          </w:tcPr>
          <w:p w:rsidR="002C0AD2" w:rsidRPr="007D3BFD" w:rsidRDefault="002C0AD2" w:rsidP="008F5577">
            <w:pPr>
              <w:widowControl/>
              <w:snapToGrid/>
              <w:jc w:val="center"/>
              <w:rPr>
                <w:lang w:val="uk-UA"/>
              </w:rPr>
            </w:pPr>
            <w:r w:rsidRPr="007D3BFD">
              <w:rPr>
                <w:lang w:val="uk-UA"/>
              </w:rPr>
              <w:t>6</w:t>
            </w:r>
          </w:p>
        </w:tc>
        <w:tc>
          <w:tcPr>
            <w:tcW w:w="2777" w:type="dxa"/>
          </w:tcPr>
          <w:p w:rsidR="002C0AD2" w:rsidRPr="007D3BFD" w:rsidRDefault="002C0AD2" w:rsidP="008F5577">
            <w:pPr>
              <w:widowControl/>
              <w:snapToGrid/>
              <w:jc w:val="center"/>
              <w:rPr>
                <w:lang w:val="uk-UA"/>
              </w:rPr>
            </w:pPr>
            <w:r w:rsidRPr="007D3BFD">
              <w:rPr>
                <w:lang w:val="uk-UA"/>
              </w:rPr>
              <w:t>2</w:t>
            </w:r>
            <w:r>
              <w:rPr>
                <w:lang w:val="uk-UA"/>
              </w:rPr>
              <w:t>3</w:t>
            </w:r>
          </w:p>
        </w:tc>
      </w:tr>
      <w:tr w:rsidR="002C0AD2" w:rsidRPr="007D3BFD">
        <w:trPr>
          <w:trHeight w:val="211"/>
        </w:trPr>
        <w:tc>
          <w:tcPr>
            <w:tcW w:w="2800" w:type="dxa"/>
          </w:tcPr>
          <w:p w:rsidR="002C0AD2" w:rsidRPr="007D3BFD" w:rsidRDefault="002C0AD2" w:rsidP="008F5577">
            <w:pPr>
              <w:widowControl/>
              <w:snapToGrid/>
              <w:jc w:val="center"/>
              <w:rPr>
                <w:lang w:val="uk-UA"/>
              </w:rPr>
            </w:pPr>
            <w:r w:rsidRPr="007D3BFD">
              <w:rPr>
                <w:lang w:val="uk-UA"/>
              </w:rPr>
              <w:t>І категорія</w:t>
            </w:r>
          </w:p>
        </w:tc>
        <w:tc>
          <w:tcPr>
            <w:tcW w:w="2792" w:type="dxa"/>
          </w:tcPr>
          <w:p w:rsidR="002C0AD2" w:rsidRPr="007D3BFD" w:rsidRDefault="002C0AD2" w:rsidP="008F5577">
            <w:pPr>
              <w:widowControl/>
              <w:snapToGrid/>
              <w:jc w:val="center"/>
              <w:rPr>
                <w:lang w:val="uk-UA"/>
              </w:rPr>
            </w:pPr>
            <w:r>
              <w:rPr>
                <w:lang w:val="uk-UA"/>
              </w:rPr>
              <w:t>10</w:t>
            </w:r>
          </w:p>
        </w:tc>
        <w:tc>
          <w:tcPr>
            <w:tcW w:w="2777" w:type="dxa"/>
          </w:tcPr>
          <w:p w:rsidR="002C0AD2" w:rsidRPr="007D3BFD" w:rsidRDefault="002C0AD2" w:rsidP="008F5577">
            <w:pPr>
              <w:widowControl/>
              <w:snapToGrid/>
              <w:jc w:val="center"/>
              <w:rPr>
                <w:lang w:val="uk-UA"/>
              </w:rPr>
            </w:pPr>
            <w:r w:rsidRPr="007D3BFD">
              <w:rPr>
                <w:lang w:val="uk-UA"/>
              </w:rPr>
              <w:t>38</w:t>
            </w:r>
          </w:p>
        </w:tc>
      </w:tr>
      <w:tr w:rsidR="002C0AD2" w:rsidRPr="007D3BFD">
        <w:trPr>
          <w:trHeight w:val="231"/>
        </w:trPr>
        <w:tc>
          <w:tcPr>
            <w:tcW w:w="2800" w:type="dxa"/>
          </w:tcPr>
          <w:p w:rsidR="002C0AD2" w:rsidRPr="007D3BFD" w:rsidRDefault="002C0AD2" w:rsidP="008F5577">
            <w:pPr>
              <w:widowControl/>
              <w:snapToGrid/>
              <w:jc w:val="center"/>
              <w:rPr>
                <w:lang w:val="uk-UA"/>
              </w:rPr>
            </w:pPr>
            <w:r w:rsidRPr="007D3BFD">
              <w:rPr>
                <w:lang w:val="uk-UA"/>
              </w:rPr>
              <w:t>ІІ категорія</w:t>
            </w:r>
          </w:p>
        </w:tc>
        <w:tc>
          <w:tcPr>
            <w:tcW w:w="2792" w:type="dxa"/>
          </w:tcPr>
          <w:p w:rsidR="002C0AD2" w:rsidRPr="007D3BFD" w:rsidRDefault="002C0AD2" w:rsidP="008F5577">
            <w:pPr>
              <w:widowControl/>
              <w:snapToGrid/>
              <w:jc w:val="center"/>
              <w:rPr>
                <w:lang w:val="uk-UA"/>
              </w:rPr>
            </w:pPr>
            <w:r>
              <w:rPr>
                <w:lang w:val="uk-UA"/>
              </w:rPr>
              <w:t>4</w:t>
            </w:r>
          </w:p>
        </w:tc>
        <w:tc>
          <w:tcPr>
            <w:tcW w:w="2777" w:type="dxa"/>
          </w:tcPr>
          <w:p w:rsidR="002C0AD2" w:rsidRPr="007D3BFD" w:rsidRDefault="002C0AD2" w:rsidP="008F5577">
            <w:pPr>
              <w:widowControl/>
              <w:snapToGrid/>
              <w:jc w:val="center"/>
              <w:rPr>
                <w:lang w:val="uk-UA"/>
              </w:rPr>
            </w:pPr>
            <w:r>
              <w:rPr>
                <w:lang w:val="uk-UA"/>
              </w:rPr>
              <w:t>15</w:t>
            </w:r>
          </w:p>
        </w:tc>
      </w:tr>
      <w:tr w:rsidR="002C0AD2" w:rsidRPr="007D3BFD">
        <w:trPr>
          <w:trHeight w:val="252"/>
        </w:trPr>
        <w:tc>
          <w:tcPr>
            <w:tcW w:w="2800" w:type="dxa"/>
          </w:tcPr>
          <w:p w:rsidR="002C0AD2" w:rsidRPr="007D3BFD" w:rsidRDefault="002C0AD2" w:rsidP="008F5577">
            <w:pPr>
              <w:widowControl/>
              <w:snapToGrid/>
              <w:jc w:val="center"/>
              <w:rPr>
                <w:lang w:val="uk-UA"/>
              </w:rPr>
            </w:pPr>
            <w:r w:rsidRPr="007D3BFD">
              <w:rPr>
                <w:lang w:val="uk-UA"/>
              </w:rPr>
              <w:t xml:space="preserve">Спеціаліст </w:t>
            </w:r>
          </w:p>
        </w:tc>
        <w:tc>
          <w:tcPr>
            <w:tcW w:w="2792" w:type="dxa"/>
          </w:tcPr>
          <w:p w:rsidR="002C0AD2" w:rsidRPr="007D3BFD" w:rsidRDefault="002C0AD2" w:rsidP="008F5577">
            <w:pPr>
              <w:widowControl/>
              <w:snapToGrid/>
              <w:jc w:val="center"/>
              <w:rPr>
                <w:lang w:val="uk-UA"/>
              </w:rPr>
            </w:pPr>
            <w:r>
              <w:rPr>
                <w:lang w:val="uk-UA"/>
              </w:rPr>
              <w:t>6</w:t>
            </w:r>
          </w:p>
        </w:tc>
        <w:tc>
          <w:tcPr>
            <w:tcW w:w="2777" w:type="dxa"/>
          </w:tcPr>
          <w:p w:rsidR="002C0AD2" w:rsidRPr="007D3BFD" w:rsidRDefault="002C0AD2" w:rsidP="008F5577">
            <w:pPr>
              <w:widowControl/>
              <w:snapToGrid/>
              <w:jc w:val="center"/>
              <w:rPr>
                <w:lang w:val="uk-UA"/>
              </w:rPr>
            </w:pPr>
            <w:r>
              <w:rPr>
                <w:lang w:val="uk-UA"/>
              </w:rPr>
              <w:t>23</w:t>
            </w:r>
          </w:p>
        </w:tc>
      </w:tr>
    </w:tbl>
    <w:p w:rsidR="002C0AD2" w:rsidRDefault="002C0AD2" w:rsidP="008F5577">
      <w:pPr>
        <w:widowControl/>
        <w:snapToGrid/>
        <w:jc w:val="center"/>
        <w:rPr>
          <w:sz w:val="28"/>
          <w:szCs w:val="28"/>
          <w:lang w:val="uk-UA"/>
        </w:rPr>
      </w:pPr>
    </w:p>
    <w:p w:rsidR="002C0AD2" w:rsidRPr="008F5577" w:rsidRDefault="002C0AD2" w:rsidP="008F5577">
      <w:pPr>
        <w:widowControl/>
        <w:snapToGrid/>
        <w:jc w:val="center"/>
        <w:rPr>
          <w:b/>
          <w:bCs/>
          <w:lang w:val="uk-UA"/>
        </w:rPr>
      </w:pPr>
      <w:r w:rsidRPr="008F5577">
        <w:rPr>
          <w:b/>
          <w:bCs/>
          <w:lang w:val="uk-UA"/>
        </w:rPr>
        <w:lastRenderedPageBreak/>
        <w:t>Атетестація педагогічних працівників</w:t>
      </w:r>
    </w:p>
    <w:p w:rsidR="002C0AD2" w:rsidRPr="008F5577" w:rsidRDefault="002C0AD2" w:rsidP="008F5577">
      <w:pPr>
        <w:widowControl/>
        <w:snapToGrid/>
        <w:jc w:val="both"/>
        <w:rPr>
          <w:sz w:val="28"/>
          <w:szCs w:val="28"/>
          <w:lang w:val="uk-UA"/>
        </w:rPr>
      </w:pPr>
      <w:r>
        <w:rPr>
          <w:sz w:val="28"/>
          <w:szCs w:val="28"/>
          <w:lang w:val="uk-UA"/>
        </w:rPr>
        <w:t xml:space="preserve">    </w:t>
      </w:r>
      <w:r>
        <w:rPr>
          <w:lang w:val="uk-UA"/>
        </w:rPr>
        <w:t>У 2013-2014</w:t>
      </w:r>
      <w:r w:rsidRPr="00881233">
        <w:rPr>
          <w:lang w:val="uk-UA"/>
        </w:rPr>
        <w:t xml:space="preserve"> н.р. у школі відповідно до графіка проходження атестації було проатестовано  чотири педагогічних працівника. За наслідками атестації згідно з рішенням атестацій</w:t>
      </w:r>
      <w:r>
        <w:rPr>
          <w:lang w:val="uk-UA"/>
        </w:rPr>
        <w:t>ної комісії (протокол № 3 від 28.03.2014</w:t>
      </w:r>
      <w:r w:rsidRPr="00881233">
        <w:rPr>
          <w:lang w:val="uk-UA"/>
        </w:rPr>
        <w:t xml:space="preserve">) всі вчителі відповідають займаним посадам.  Вчителю </w:t>
      </w:r>
      <w:r>
        <w:rPr>
          <w:lang w:val="uk-UA"/>
        </w:rPr>
        <w:t>фізичної культури Краузе А.Ф.</w:t>
      </w:r>
      <w:r w:rsidRPr="00881233">
        <w:rPr>
          <w:lang w:val="uk-UA"/>
        </w:rPr>
        <w:t xml:space="preserve"> підтверджено раніше присвоєну  кваліфікаційну категорію «спеціаліст вищої категорії» та педагогічне звання </w:t>
      </w:r>
      <w:r>
        <w:rPr>
          <w:lang w:val="uk-UA"/>
        </w:rPr>
        <w:t xml:space="preserve">         </w:t>
      </w:r>
      <w:r w:rsidRPr="00881233">
        <w:rPr>
          <w:lang w:val="uk-UA"/>
        </w:rPr>
        <w:t xml:space="preserve">« старший вчитель». Вчителю </w:t>
      </w:r>
      <w:r>
        <w:rPr>
          <w:lang w:val="uk-UA"/>
        </w:rPr>
        <w:t>англійської мови Шепель І.В.</w:t>
      </w:r>
      <w:r w:rsidRPr="00881233">
        <w:rPr>
          <w:lang w:val="uk-UA"/>
        </w:rPr>
        <w:t xml:space="preserve"> підтверджено раніше присвоєну кваліфікаційну категорію «спеціаліст І категорії». </w:t>
      </w:r>
      <w:r>
        <w:rPr>
          <w:lang w:val="uk-UA"/>
        </w:rPr>
        <w:t>Соціальному педагогу Мельниченко Л.О.</w:t>
      </w:r>
      <w:r w:rsidRPr="00881233">
        <w:rPr>
          <w:lang w:val="uk-UA"/>
        </w:rPr>
        <w:t xml:space="preserve"> присвоєно кваліфікаційну категорію «спеціаліст ІІ категорії».</w:t>
      </w:r>
    </w:p>
    <w:p w:rsidR="002C0AD2" w:rsidRPr="00385293" w:rsidRDefault="002C0AD2" w:rsidP="002E087B">
      <w:pPr>
        <w:widowControl/>
        <w:snapToGrid/>
        <w:jc w:val="both"/>
        <w:rPr>
          <w:lang w:val="uk-UA"/>
        </w:rPr>
      </w:pPr>
      <w:r w:rsidRPr="00385293">
        <w:rPr>
          <w:lang w:val="uk-UA"/>
        </w:rPr>
        <w:t xml:space="preserve">       У 2013-2014 н.р. у школі відповідно до графіка проходження атестації було проатестовано  троє  педагогічних працівників. За наслідками атестації згідно з рішенням атестаційної комісії (протокол № 4 від 25.03.2014) всі вчителі відповідають займаним посадам.  Вчителю фізичної культури  Краузе А.Ф., рішенням атестаційної комісії управління освіти Кіровоградської міської ради підтверджено раніше присвоєну  кваліфікаційну категорію «спеціаліст вищої категорії» та педагогічне звання « старший вчитель». Вчителю англійської мови  Шепель І.В. підтверджено раніше присвоєну кваліфікаційну категорію «спеціаліст І категорії». Соціальному педагогу Мельниченко Л.О. присвоєно кваліфікаційну категорію «спеціаліст ІІ </w:t>
      </w:r>
      <w:r w:rsidR="002E087B" w:rsidRPr="00385293">
        <w:rPr>
          <w:lang w:val="uk-UA"/>
        </w:rPr>
        <w:t>категорії». У</w:t>
      </w:r>
      <w:r w:rsidRPr="00385293">
        <w:rPr>
          <w:lang w:val="uk-UA"/>
        </w:rPr>
        <w:t xml:space="preserve"> ході атестації вчителями були проведені відкриті уроки, позакласні заходи та творчі звіти. Вчитель Краузе Алла Федорівна працює над проблемою: «Формування вмінь щодо організації та проведення самостійних форм занять оздоровчо-корегувальної  та спортивної спрямованості». В рамках роботи над реалізацією проблеми було проведено фестивалі: «Козацький гарт», «Олімпійське лелеченя»,  свята для дітей: «Козацькі забави», «М’яч удачі»,  легкоатлетичний крос-марафон, свято для дітей та їх батьків «Тато, мама і я – спортивна сім’я».    Учні Алли Федорівни приймають участь в міських змаганнях з легкої атлетики, футболу, гандболу,  де займають призові місця. Учні 11 класу приймали участь у олімпіаді з фізичної культури і зайняли Постолюк Кирило – 8 місце, Максимова Ірина – 16 місце. Вчитель англійської мови Шепель І. В. бере активну участь у роботі методичного об’єднання вчителів суспільно-гуманітарного та художньо-естетичного циклів. Значну увагу приділяє роботі з обдарованою молоддю. Під час проведення тематичного тижня англійської мови учитель провела такі заходи: вікторина «Як добре знаєш ти англомовні країни» (10-11 класи), свято Хеловіну (9-10 класи), конкурс читців Шекспірівської поезії (8-11 класи), день святого Валентина (початкова школа). Також Іриною Вікторівною були проведені відкриті уроки: «Професія», «Національна кухня».  Вона брала участь у міських семінарах та у відеоконференції, яку проводив заклад. Соціальний педагог, Мельниченко Лариса Олегівна,  бере участь у засіданнях ради профілактики правопорушень, батьківського всеобучу та відеоконференції на тему: «Шкідливі звички – вороги здоров’я» (моніторингове дослідження   серед учнів 5-11 класів), проводить   корекційно – відновлювальні заняття з учнями, які мають шкідливі звички: «Бути здоровим – престижно!» (для учнів 7-го класу), «Бережи своє здоров’я» (для учнів 9-го класу),  тренінги з учнями середніх та старших класів: «Здорова планета – здоровий ти!», «Профілактика тютюнокуріння», «Здоров’я – це скарб, бережи його і не прокладай зеленої вулиці шкідливим звичкам:  вживанню алкоголю та тютюнокурінню», сайті школи надаються поради батькам, вчителям та дітям щодо профілактики шкідливих звичок та методи боротьби зі шкідливими звичкам Соціальний  педагог є постійним  учасником міських  семінарів для  соціальних педагогів шкіл міста Кіровограда. Лариса Олегівна виступала з доповіддю  на тему: «Адаптація учнів 5-го класу до середньої школи» (березень 2014 р). Також соціальний педагог брала участь у творчій групі соціальних педагогів шкіл міста Кіровограда. Даною творчою групою був виданий методичний посібник для соціальних педагогів «Робота соціального  педагога з неблагонадійними сім’ями».  Основні  види діяльності, якими займається Лариса Олегівна в навчальному закладі – це здійснення соціального захисту дітей різних пільгових та правових категорій. </w:t>
      </w:r>
    </w:p>
    <w:p w:rsidR="002C0AD2" w:rsidRPr="00F872EF" w:rsidRDefault="002C0AD2" w:rsidP="002E087B">
      <w:pPr>
        <w:widowControl/>
        <w:snapToGrid/>
        <w:jc w:val="center"/>
        <w:rPr>
          <w:b/>
          <w:bCs/>
          <w:lang w:val="uk-UA"/>
        </w:rPr>
      </w:pPr>
      <w:r w:rsidRPr="00F872EF">
        <w:rPr>
          <w:b/>
          <w:bCs/>
          <w:lang w:val="uk-UA"/>
        </w:rPr>
        <w:lastRenderedPageBreak/>
        <w:t>Безпека життєдіяльності та запобігання дитячого травматизму</w:t>
      </w:r>
    </w:p>
    <w:p w:rsidR="002C0AD2" w:rsidRDefault="002C0AD2" w:rsidP="002E087B">
      <w:pPr>
        <w:widowControl/>
        <w:snapToGrid/>
        <w:rPr>
          <w:lang w:val="uk-UA"/>
        </w:rPr>
      </w:pPr>
      <w:r w:rsidRPr="00F872EF">
        <w:rPr>
          <w:lang w:val="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чинних нормативних актів, які регламентують роботу школи з цих питань. Стан цієї роботи знаходиться під постійним контролем адміністрації школи. На початку навчального року були видані накази по школі :</w:t>
      </w:r>
    </w:p>
    <w:p w:rsidR="00D24403" w:rsidRPr="00F872EF" w:rsidRDefault="00D24403" w:rsidP="008F5577">
      <w:pPr>
        <w:widowControl/>
        <w:snapToGrid/>
        <w:rPr>
          <w:lang w:val="uk-UA"/>
        </w:rPr>
      </w:pPr>
    </w:p>
    <w:p w:rsidR="002C0AD2" w:rsidRPr="00F872EF" w:rsidRDefault="002C0AD2" w:rsidP="004E049C">
      <w:pPr>
        <w:widowControl/>
        <w:numPr>
          <w:ilvl w:val="0"/>
          <w:numId w:val="24"/>
        </w:numPr>
        <w:snapToGrid/>
        <w:rPr>
          <w:lang w:val="uk-UA"/>
        </w:rPr>
      </w:pPr>
      <w:r w:rsidRPr="00F872EF">
        <w:rPr>
          <w:lang w:val="uk-UA"/>
        </w:rPr>
        <w:t xml:space="preserve">« Про охорону праці та безпеку  життєдіяльності», </w:t>
      </w:r>
    </w:p>
    <w:p w:rsidR="002C0AD2" w:rsidRPr="00F872EF" w:rsidRDefault="002C0AD2" w:rsidP="004E049C">
      <w:pPr>
        <w:widowControl/>
        <w:numPr>
          <w:ilvl w:val="0"/>
          <w:numId w:val="24"/>
        </w:numPr>
        <w:snapToGrid/>
        <w:rPr>
          <w:lang w:val="uk-UA"/>
        </w:rPr>
      </w:pPr>
      <w:r w:rsidRPr="00F872EF">
        <w:rPr>
          <w:lang w:val="uk-UA"/>
        </w:rPr>
        <w:t xml:space="preserve"> «Про організацію роботи з питань збереження життя учнів»,</w:t>
      </w:r>
    </w:p>
    <w:p w:rsidR="002C0AD2" w:rsidRPr="00F872EF" w:rsidRDefault="002C0AD2" w:rsidP="004E049C">
      <w:pPr>
        <w:widowControl/>
        <w:numPr>
          <w:ilvl w:val="0"/>
          <w:numId w:val="24"/>
        </w:numPr>
        <w:snapToGrid/>
        <w:rPr>
          <w:lang w:val="uk-UA"/>
        </w:rPr>
      </w:pPr>
      <w:r w:rsidRPr="00F872EF">
        <w:rPr>
          <w:lang w:val="uk-UA"/>
        </w:rPr>
        <w:t>«Про призначення відповідальних за пожежну безпеку».</w:t>
      </w:r>
    </w:p>
    <w:p w:rsidR="002C0AD2" w:rsidRPr="00BB04A6" w:rsidRDefault="002C0AD2" w:rsidP="002E087B">
      <w:pPr>
        <w:widowControl/>
        <w:snapToGrid/>
        <w:jc w:val="both"/>
        <w:rPr>
          <w:lang w:val="uk-UA"/>
        </w:rPr>
      </w:pPr>
      <w:r>
        <w:rPr>
          <w:lang w:val="uk-UA"/>
        </w:rPr>
        <w:t xml:space="preserve">     </w:t>
      </w:r>
      <w:r w:rsidRPr="00F872EF">
        <w:rPr>
          <w:lang w:val="uk-UA"/>
        </w:rPr>
        <w:t xml:space="preserve">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w:t>
      </w:r>
      <w:r>
        <w:rPr>
          <w:lang w:val="uk-UA"/>
        </w:rPr>
        <w:t xml:space="preserve"> У серпні місяці було перевірено стан кабінетів, шкільних майстерень, спортзалу, спортивного майданчику, де було замінені баскетбольні щити на більш безпечні.  Адміністрацією здійснюється контроль за проведенням </w:t>
      </w:r>
      <w:r w:rsidRPr="00BB04A6">
        <w:rPr>
          <w:lang w:val="uk-UA"/>
        </w:rPr>
        <w:t>інструктажів з техніки безпеки, пожежної безпеки,  безпеки дорожнього руху, профілактики харчових отруєнь, безпеки поводження на воді, бесід, спрямованих на антиалкогольну, антитютюнову пропаганду</w:t>
      </w:r>
      <w:r>
        <w:rPr>
          <w:lang w:val="uk-UA"/>
        </w:rPr>
        <w:t xml:space="preserve">. </w:t>
      </w:r>
    </w:p>
    <w:p w:rsidR="002C0AD2" w:rsidRDefault="002C0AD2" w:rsidP="002E087B">
      <w:pPr>
        <w:widowControl/>
        <w:snapToGrid/>
        <w:jc w:val="both"/>
        <w:rPr>
          <w:lang w:val="uk-UA"/>
        </w:rPr>
      </w:pPr>
      <w:r w:rsidRPr="00F872EF">
        <w:rPr>
          <w:lang w:val="uk-UA"/>
        </w:rPr>
        <w:t xml:space="preserve">   Медична сестра та вчитель фізкультури ведуть </w:t>
      </w:r>
      <w:r>
        <w:rPr>
          <w:lang w:val="uk-UA"/>
        </w:rPr>
        <w:t xml:space="preserve">постійний моніторинг  показників </w:t>
      </w:r>
      <w:r w:rsidRPr="00F872EF">
        <w:rPr>
          <w:lang w:val="uk-UA"/>
        </w:rPr>
        <w:t>фізичного розвитку учнів. У колі була організована робота спецмедгруп. У вересні проводиться місячник з профілактики пожарів та місячник дорожнього руху.</w:t>
      </w:r>
      <w:r>
        <w:rPr>
          <w:lang w:val="uk-UA"/>
        </w:rPr>
        <w:t xml:space="preserve"> </w:t>
      </w:r>
      <w:r w:rsidRPr="00F872EF">
        <w:rPr>
          <w:lang w:val="uk-UA"/>
        </w:rPr>
        <w:t xml:space="preserve"> 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дитячої поліклініки №1 діти проходять медичне обстеже</w:t>
      </w:r>
      <w:r w:rsidR="002E087B">
        <w:rPr>
          <w:lang w:val="uk-UA"/>
        </w:rPr>
        <w:t xml:space="preserve">ння.  </w:t>
      </w:r>
      <w:r w:rsidRPr="00F872EF">
        <w:rPr>
          <w:lang w:val="uk-UA"/>
        </w:rPr>
        <w:t>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на базі поліклініки №1. Вони щорічно проходять поглиблений медичний огляд у липні-серпні за графіком кабінету профогляду медичної установи.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школи виділяється два дні. Проходження медичного огляду фіксується в санітарних книжках установленого зразка, які реєструються і зберігаються у медсестри школи.</w:t>
      </w:r>
      <w:r>
        <w:rPr>
          <w:lang w:val="uk-UA"/>
        </w:rPr>
        <w:t xml:space="preserve"> У школі постійно організовуються зустрічі медичним працівниками лікувальних закладів міста.   </w:t>
      </w:r>
      <w:r w:rsidRPr="00F872EF">
        <w:rPr>
          <w:lang w:val="uk-UA"/>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відбувається згідно графіку на перервах у їдальні школи. Як додаток до денного раціону дітей у школі працює буфет.   Цікавими оздоровчими заходами у школі є проведення: бесіди з лікарями, показ відеофільмів про шкоду куріння, наркотиків, алкоголю, виступи шкільної медичної сестри на загальношкільних лінійках.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 На </w:t>
      </w:r>
      <w:r w:rsidRPr="00F872EF">
        <w:rPr>
          <w:lang w:val="uk-UA"/>
        </w:rPr>
        <w:lastRenderedPageBreak/>
        <w:t xml:space="preserve">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Питання охорони праці та попередження дитячого травматизму неодноразово обговорювалися на нарадах при директорові. </w:t>
      </w:r>
      <w:r>
        <w:rPr>
          <w:lang w:val="uk-UA"/>
        </w:rPr>
        <w:t xml:space="preserve">             </w:t>
      </w:r>
    </w:p>
    <w:p w:rsidR="002C0AD2" w:rsidRPr="00F872EF" w:rsidRDefault="002C0AD2" w:rsidP="002E087B">
      <w:pPr>
        <w:widowControl/>
        <w:snapToGrid/>
        <w:jc w:val="both"/>
        <w:rPr>
          <w:lang w:val="uk-UA"/>
        </w:rPr>
      </w:pPr>
      <w:r>
        <w:rPr>
          <w:lang w:val="uk-UA"/>
        </w:rPr>
        <w:t xml:space="preserve">     </w:t>
      </w:r>
      <w:r w:rsidRPr="00F872EF">
        <w:rPr>
          <w:lang w:val="uk-UA"/>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r>
        <w:rPr>
          <w:lang w:val="uk-UA"/>
        </w:rPr>
        <w:t xml:space="preserve"> Проте, слід відмітити зростання випадків травмування учнів під час уроків фізичної культури та одразу після уроку. Так. У жовтні місяці стався випадок травмування під час уроку учня 6 класу Філіпенка Микити, у грудні – учня 4 класу Грицюка Вадима, у квітні- учениці 5 класу Облакової Олександри. Наказами по закладу було створено комісію, яка розглядала випадки травмування. В ході розслідування було встановлено, що учнями було порушено техніку безпеки під час виконання вправ. Але з боку вчителя спостерігався  також недостатній контроль за поведінкою учнів під час уроку. </w:t>
      </w:r>
      <w:r w:rsidRPr="00F872EF">
        <w:rPr>
          <w:lang w:val="uk-UA"/>
        </w:rPr>
        <w:t>Разом з тим залишаються показники травматизму дітей у побуті. В школі розроблено низку заходів щодо попередження травматизму учнів, проводиться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2C0AD2" w:rsidRPr="00F872EF" w:rsidRDefault="002C0AD2" w:rsidP="008F5577">
      <w:pPr>
        <w:widowControl/>
        <w:snapToGrid/>
        <w:rPr>
          <w:lang w:val="uk-UA"/>
        </w:rPr>
      </w:pPr>
      <w:r>
        <w:rPr>
          <w:lang w:val="uk-UA"/>
        </w:rPr>
        <w:t xml:space="preserve"> </w:t>
      </w:r>
      <w:r w:rsidRPr="00F872EF">
        <w:rPr>
          <w:lang w:val="uk-UA"/>
        </w:rPr>
        <w:t xml:space="preserve"> У шко</w:t>
      </w:r>
      <w:r>
        <w:rPr>
          <w:lang w:val="uk-UA"/>
        </w:rPr>
        <w:t xml:space="preserve">лі викладаються факультатив </w:t>
      </w:r>
      <w:r w:rsidRPr="00F872EF">
        <w:rPr>
          <w:lang w:val="uk-UA"/>
        </w:rPr>
        <w:t xml:space="preserve">« </w:t>
      </w:r>
      <w:r>
        <w:rPr>
          <w:lang w:val="uk-UA"/>
        </w:rPr>
        <w:t>Захисти себе від ВІЛ</w:t>
      </w:r>
      <w:r w:rsidRPr="00F872EF">
        <w:rPr>
          <w:lang w:val="uk-UA"/>
        </w:rPr>
        <w:t>»</w:t>
      </w:r>
      <w:r>
        <w:rPr>
          <w:lang w:val="uk-UA"/>
        </w:rPr>
        <w:t>.</w:t>
      </w:r>
      <w:r w:rsidRPr="00F872EF">
        <w:rPr>
          <w:lang w:val="uk-UA"/>
        </w:rPr>
        <w:t xml:space="preserve"> </w:t>
      </w:r>
      <w:r>
        <w:rPr>
          <w:lang w:val="uk-UA"/>
        </w:rPr>
        <w:t xml:space="preserve"> У школі налагоджена співпраця з ДС</w:t>
      </w:r>
      <w:r w:rsidRPr="00F872EF">
        <w:rPr>
          <w:lang w:val="uk-UA"/>
        </w:rPr>
        <w:t>НС та пров</w:t>
      </w:r>
      <w:r>
        <w:rPr>
          <w:lang w:val="uk-UA"/>
        </w:rPr>
        <w:t>одиться належна виховна робота</w:t>
      </w:r>
      <w:r w:rsidRPr="00F872EF">
        <w:rPr>
          <w:lang w:val="uk-UA"/>
        </w:rPr>
        <w:t xml:space="preserve"> у напрямку безпечної життєдіяльності підростаючого покоління та навчання дітей діям у разі виникнення надзвичайних ситуацій природного і техногенного характеру. </w:t>
      </w:r>
      <w:r>
        <w:rPr>
          <w:lang w:val="uk-UA"/>
        </w:rPr>
        <w:t>Працівники ДСНС провели показові заходи під час проведення Дня ЦЗ у закладі 10.04.2014 року.</w:t>
      </w:r>
    </w:p>
    <w:p w:rsidR="002C0AD2" w:rsidRPr="00F872EF" w:rsidRDefault="002C0AD2" w:rsidP="008F5577">
      <w:pPr>
        <w:widowControl/>
        <w:snapToGrid/>
        <w:jc w:val="both"/>
        <w:rPr>
          <w:lang w:val="uk-UA"/>
        </w:rPr>
      </w:pPr>
      <w:r>
        <w:rPr>
          <w:lang w:val="uk-UA"/>
        </w:rPr>
        <w:t xml:space="preserve">   </w:t>
      </w:r>
      <w:r w:rsidRPr="00F872EF">
        <w:rPr>
          <w:lang w:val="uk-UA"/>
        </w:rPr>
        <w:t>Учні усіх класів пройшли медичний огляд лікарями – фахівцями. Щомісячно учні 1 – 11 класів проходять перевірку на педикульоз. Проводиться профілактичне щеплення учнів. Питання з безпеки життєдіяльності учнів під час канікул, у побуті й громадських місцях, на вулиці тощо обговорювались на батьківських зборах..</w:t>
      </w:r>
    </w:p>
    <w:p w:rsidR="002C0AD2" w:rsidRPr="00F872EF" w:rsidRDefault="002C0AD2" w:rsidP="008F5577">
      <w:pPr>
        <w:widowControl/>
        <w:snapToGrid/>
        <w:rPr>
          <w:lang w:val="uk-UA"/>
        </w:rPr>
      </w:pPr>
      <w:r w:rsidRPr="00F872EF">
        <w:rPr>
          <w:lang w:val="uk-UA"/>
        </w:rPr>
        <w:t>Усі заплановані заходи з охорон</w:t>
      </w:r>
      <w:r>
        <w:rPr>
          <w:lang w:val="uk-UA"/>
        </w:rPr>
        <w:t>и праці, техніки безпеки на 2013– 2014</w:t>
      </w:r>
      <w:r w:rsidRPr="00F872EF">
        <w:rPr>
          <w:lang w:val="uk-UA"/>
        </w:rPr>
        <w:t xml:space="preserve"> н.р. проведено:</w:t>
      </w:r>
    </w:p>
    <w:p w:rsidR="002C0AD2" w:rsidRPr="00F872EF" w:rsidRDefault="002C0AD2" w:rsidP="004E049C">
      <w:pPr>
        <w:widowControl/>
        <w:numPr>
          <w:ilvl w:val="0"/>
          <w:numId w:val="21"/>
        </w:numPr>
        <w:snapToGrid/>
        <w:rPr>
          <w:lang w:val="uk-UA"/>
        </w:rPr>
      </w:pPr>
      <w:r w:rsidRPr="00F872EF">
        <w:rPr>
          <w:lang w:val="uk-UA"/>
        </w:rPr>
        <w:t>тиждень знань з безпеки життєдіяльності;</w:t>
      </w:r>
    </w:p>
    <w:p w:rsidR="002C0AD2" w:rsidRPr="00F872EF" w:rsidRDefault="002C0AD2" w:rsidP="004E049C">
      <w:pPr>
        <w:widowControl/>
        <w:numPr>
          <w:ilvl w:val="0"/>
          <w:numId w:val="21"/>
        </w:numPr>
        <w:snapToGrid/>
        <w:jc w:val="both"/>
        <w:rPr>
          <w:lang w:val="uk-UA"/>
        </w:rPr>
      </w:pPr>
      <w:r w:rsidRPr="00F872EF">
        <w:rPr>
          <w:lang w:val="uk-UA"/>
        </w:rPr>
        <w:t>участь у Всесвітньому Дні боротьби з туберкульозом;</w:t>
      </w:r>
    </w:p>
    <w:p w:rsidR="002C0AD2" w:rsidRPr="00F872EF" w:rsidRDefault="002C0AD2" w:rsidP="004E049C">
      <w:pPr>
        <w:widowControl/>
        <w:numPr>
          <w:ilvl w:val="0"/>
          <w:numId w:val="21"/>
        </w:numPr>
        <w:snapToGrid/>
        <w:jc w:val="both"/>
        <w:rPr>
          <w:lang w:val="uk-UA"/>
        </w:rPr>
      </w:pPr>
      <w:r w:rsidRPr="00F872EF">
        <w:rPr>
          <w:lang w:val="uk-UA"/>
        </w:rPr>
        <w:t>тиждень Дорожнього Руху;</w:t>
      </w:r>
    </w:p>
    <w:p w:rsidR="002C0AD2" w:rsidRPr="00F872EF" w:rsidRDefault="002C0AD2" w:rsidP="004E049C">
      <w:pPr>
        <w:widowControl/>
        <w:numPr>
          <w:ilvl w:val="0"/>
          <w:numId w:val="21"/>
        </w:numPr>
        <w:snapToGrid/>
        <w:jc w:val="both"/>
        <w:rPr>
          <w:lang w:val="uk-UA"/>
        </w:rPr>
      </w:pPr>
      <w:r w:rsidRPr="00F872EF">
        <w:rPr>
          <w:lang w:val="uk-UA"/>
        </w:rPr>
        <w:t>місячник щодо попередження пожеж від пустощів дітей з вогнем;</w:t>
      </w:r>
    </w:p>
    <w:p w:rsidR="002C0AD2" w:rsidRPr="00F872EF" w:rsidRDefault="002C0AD2" w:rsidP="004E049C">
      <w:pPr>
        <w:widowControl/>
        <w:numPr>
          <w:ilvl w:val="0"/>
          <w:numId w:val="21"/>
        </w:numPr>
        <w:snapToGrid/>
        <w:jc w:val="both"/>
        <w:rPr>
          <w:lang w:val="uk-UA"/>
        </w:rPr>
      </w:pPr>
      <w:r w:rsidRPr="00F872EF">
        <w:rPr>
          <w:lang w:val="uk-UA"/>
        </w:rPr>
        <w:t>місячник «Увага! Діти на дорозі»;</w:t>
      </w:r>
    </w:p>
    <w:p w:rsidR="002C0AD2" w:rsidRPr="00F872EF" w:rsidRDefault="002C0AD2" w:rsidP="004E049C">
      <w:pPr>
        <w:widowControl/>
        <w:numPr>
          <w:ilvl w:val="0"/>
          <w:numId w:val="21"/>
        </w:numPr>
        <w:snapToGrid/>
        <w:jc w:val="both"/>
        <w:rPr>
          <w:lang w:val="uk-UA"/>
        </w:rPr>
      </w:pPr>
      <w:r w:rsidRPr="00F872EF">
        <w:rPr>
          <w:lang w:val="uk-UA"/>
        </w:rPr>
        <w:t>тематичні класні години</w:t>
      </w:r>
    </w:p>
    <w:p w:rsidR="002C0AD2" w:rsidRPr="00231058" w:rsidRDefault="002C0AD2" w:rsidP="004E049C">
      <w:pPr>
        <w:widowControl/>
        <w:numPr>
          <w:ilvl w:val="0"/>
          <w:numId w:val="21"/>
        </w:numPr>
        <w:snapToGrid/>
        <w:jc w:val="both"/>
        <w:rPr>
          <w:lang w:val="uk-UA"/>
        </w:rPr>
      </w:pPr>
      <w:r w:rsidRPr="00F872EF">
        <w:rPr>
          <w:lang w:val="uk-UA"/>
        </w:rPr>
        <w:t>проведені навчання та перевірка знань з охорони праці</w:t>
      </w:r>
    </w:p>
    <w:p w:rsidR="002C0AD2" w:rsidRDefault="002C0AD2" w:rsidP="008F5577">
      <w:pPr>
        <w:widowControl/>
        <w:snapToGrid/>
        <w:rPr>
          <w:lang w:val="uk-UA"/>
        </w:rPr>
      </w:pPr>
      <w:r>
        <w:rPr>
          <w:lang w:val="uk-UA"/>
        </w:rPr>
        <w:t xml:space="preserve">   </w:t>
      </w:r>
      <w:r w:rsidRPr="00F872EF">
        <w:rPr>
          <w:lang w:val="uk-UA"/>
        </w:rPr>
        <w:t xml:space="preserve"> На 1 вересня 201</w:t>
      </w:r>
      <w:r>
        <w:rPr>
          <w:lang w:val="uk-UA"/>
        </w:rPr>
        <w:t>3</w:t>
      </w:r>
      <w:r w:rsidRPr="00F872EF">
        <w:rPr>
          <w:lang w:val="uk-UA"/>
        </w:rPr>
        <w:t xml:space="preserve"> року всі педагогічні працівники надали медичні книжки з дозволом на роботу.</w:t>
      </w:r>
    </w:p>
    <w:p w:rsidR="002C0AD2" w:rsidRPr="00F872EF" w:rsidRDefault="002C0AD2" w:rsidP="008F5577">
      <w:pPr>
        <w:widowControl/>
        <w:snapToGrid/>
        <w:rPr>
          <w:lang w:val="uk-UA"/>
        </w:rPr>
      </w:pPr>
      <w:r>
        <w:rPr>
          <w:lang w:val="uk-UA"/>
        </w:rPr>
        <w:t xml:space="preserve">      В 2014– 2015</w:t>
      </w:r>
      <w:r w:rsidRPr="00F872EF">
        <w:rPr>
          <w:lang w:val="uk-UA"/>
        </w:rPr>
        <w:t xml:space="preserve"> навчальному році усім працівникам школи треба:</w:t>
      </w:r>
    </w:p>
    <w:p w:rsidR="002C0AD2" w:rsidRPr="00F872EF" w:rsidRDefault="002C0AD2" w:rsidP="004E049C">
      <w:pPr>
        <w:widowControl/>
        <w:numPr>
          <w:ilvl w:val="0"/>
          <w:numId w:val="22"/>
        </w:numPr>
        <w:snapToGrid/>
        <w:jc w:val="both"/>
        <w:rPr>
          <w:lang w:val="uk-UA"/>
        </w:rPr>
      </w:pPr>
      <w:r w:rsidRPr="00F872EF">
        <w:rPr>
          <w:lang w:val="uk-UA"/>
        </w:rPr>
        <w:t>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 – виховного процесу в установах і закладах освіти;</w:t>
      </w:r>
    </w:p>
    <w:p w:rsidR="002C0AD2" w:rsidRPr="00F872EF" w:rsidRDefault="002C0AD2" w:rsidP="004E049C">
      <w:pPr>
        <w:widowControl/>
        <w:numPr>
          <w:ilvl w:val="0"/>
          <w:numId w:val="22"/>
        </w:numPr>
        <w:snapToGrid/>
        <w:jc w:val="both"/>
        <w:rPr>
          <w:lang w:val="uk-UA"/>
        </w:rPr>
      </w:pPr>
      <w:r w:rsidRPr="00F872EF">
        <w:rPr>
          <w:lang w:val="uk-UA"/>
        </w:rPr>
        <w:t>постійно залучати фахівців та спільно з ними проводити з учнями 1 – 11 класів, їх батьками роз’яснювальну, просвітницьку роботу, заходи з профілактики захворювань та дитячого травматизму в навчально – виховному процесі та в побуті,  бесіди про дотримання правил безпеки при поводженні неповнолітніх з вибухонебезпечними предметними засобами, тематичні заняття з питань профілактики отруєнь грибами, деякими рослинами тощо;</w:t>
      </w:r>
    </w:p>
    <w:p w:rsidR="002C0AD2" w:rsidRPr="00F872EF" w:rsidRDefault="002C0AD2" w:rsidP="004E049C">
      <w:pPr>
        <w:widowControl/>
        <w:numPr>
          <w:ilvl w:val="0"/>
          <w:numId w:val="22"/>
        </w:numPr>
        <w:snapToGrid/>
        <w:jc w:val="both"/>
        <w:rPr>
          <w:lang w:val="uk-UA"/>
        </w:rPr>
      </w:pPr>
      <w:r w:rsidRPr="00F872EF">
        <w:rPr>
          <w:lang w:val="uk-UA"/>
        </w:rPr>
        <w:t>посилити профілактичну роботу щодо попередження дитячого травматизму.</w:t>
      </w:r>
    </w:p>
    <w:p w:rsidR="002C0AD2" w:rsidRDefault="002C0AD2" w:rsidP="008F5577">
      <w:pPr>
        <w:widowControl/>
        <w:snapToGrid/>
        <w:spacing w:line="276" w:lineRule="auto"/>
        <w:jc w:val="center"/>
        <w:rPr>
          <w:b/>
          <w:bCs/>
          <w:lang w:val="uk-UA"/>
        </w:rPr>
      </w:pPr>
    </w:p>
    <w:p w:rsidR="002C0AD2" w:rsidRPr="00E31854" w:rsidRDefault="002C0AD2" w:rsidP="008F5577">
      <w:pPr>
        <w:widowControl/>
        <w:snapToGrid/>
        <w:spacing w:line="276" w:lineRule="auto"/>
        <w:jc w:val="center"/>
        <w:rPr>
          <w:b/>
          <w:bCs/>
          <w:lang w:val="uk-UA"/>
        </w:rPr>
      </w:pPr>
      <w:r w:rsidRPr="00E31854">
        <w:rPr>
          <w:b/>
          <w:bCs/>
          <w:lang w:val="uk-UA"/>
        </w:rPr>
        <w:t>Цивільна оборона</w:t>
      </w:r>
    </w:p>
    <w:p w:rsidR="002C0AD2" w:rsidRPr="00E31854" w:rsidRDefault="002C0AD2" w:rsidP="00E31854">
      <w:pPr>
        <w:pStyle w:val="21"/>
        <w:spacing w:after="0" w:line="240" w:lineRule="auto"/>
        <w:ind w:firstLine="709"/>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lastRenderedPageBreak/>
        <w:t>Виконуючи директивні вказівки Міністерства з НС України, організаційні вказівки з ЦО відділу освіти, школа головну увагу зосереджувала на питаннях виконання плану основних заходів підготовки з ЦО, підвищення якості навчання учнів і постійного складу способів захисту від шкідливих впливів у різноманітних надзвичайних ситуаціях, забезпечення їхньої готовності до негайного реагування на НС техногенного й природного характеру і дій з ліквідації наслідків останніх.</w:t>
      </w:r>
    </w:p>
    <w:p w:rsidR="002C0AD2" w:rsidRPr="00E31854" w:rsidRDefault="002C0AD2" w:rsidP="00E31854">
      <w:pPr>
        <w:pStyle w:val="21"/>
        <w:spacing w:after="0" w:line="240" w:lineRule="auto"/>
        <w:ind w:firstLine="709"/>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Робота з організації та ведення цивільної оборони в навчальному закладі була організована і проводилась у відповідності до вимог Закону України «Про цивільну оборону України», Положення про функціональну підсистему «Освіта і наука України» єдиної державної системи цивільного захисту.</w:t>
      </w:r>
    </w:p>
    <w:p w:rsidR="002C0AD2" w:rsidRDefault="002C0AD2" w:rsidP="00E31854">
      <w:pPr>
        <w:pStyle w:val="21"/>
        <w:spacing w:after="0" w:line="240" w:lineRule="auto"/>
        <w:ind w:firstLine="709"/>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При вирішенні питань цивільної оборони основні зусилля були спрямовані на проведення роботи щодо запобігання надзвичайним ситуаціям техногенного, природного й екологічного характерів і реагування в разі їх виникнення з метою захисту учасників навчально-виховного процесу, а саме:</w:t>
      </w:r>
    </w:p>
    <w:p w:rsidR="002C0AD2" w:rsidRPr="00E31854" w:rsidRDefault="002C0AD2" w:rsidP="00E31854">
      <w:pPr>
        <w:pStyle w:val="21"/>
        <w:spacing w:after="0" w:line="240" w:lineRule="auto"/>
        <w:ind w:firstLine="709"/>
        <w:jc w:val="both"/>
        <w:rPr>
          <w:rFonts w:ascii="Times New Roman" w:hAnsi="Times New Roman" w:cs="Times New Roman"/>
          <w:sz w:val="24"/>
          <w:szCs w:val="24"/>
          <w:lang w:val="uk-UA"/>
        </w:rPr>
      </w:pPr>
    </w:p>
    <w:p w:rsidR="002C0AD2" w:rsidRPr="00E31854" w:rsidRDefault="002C0AD2" w:rsidP="004E049C">
      <w:pPr>
        <w:pStyle w:val="21"/>
        <w:widowControl w:val="0"/>
        <w:numPr>
          <w:ilvl w:val="0"/>
          <w:numId w:val="25"/>
        </w:numPr>
        <w:tabs>
          <w:tab w:val="num" w:pos="480"/>
        </w:tabs>
        <w:spacing w:after="0" w:line="240" w:lineRule="auto"/>
        <w:ind w:left="480" w:hanging="240"/>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навчання особового складу невоєнізованих формувань діям у надзвичайних ситуаціях;</w:t>
      </w:r>
    </w:p>
    <w:p w:rsidR="002C0AD2" w:rsidRPr="00E31854" w:rsidRDefault="002C0AD2" w:rsidP="004E049C">
      <w:pPr>
        <w:pStyle w:val="21"/>
        <w:widowControl w:val="0"/>
        <w:numPr>
          <w:ilvl w:val="0"/>
          <w:numId w:val="25"/>
        </w:numPr>
        <w:tabs>
          <w:tab w:val="clear" w:pos="1185"/>
          <w:tab w:val="num" w:pos="480"/>
        </w:tabs>
        <w:spacing w:after="0" w:line="240" w:lineRule="auto"/>
        <w:ind w:left="480" w:hanging="240"/>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організацію захисту учнів та працівників від наслідків надзвичайних ситуацій;</w:t>
      </w:r>
    </w:p>
    <w:p w:rsidR="002C0AD2" w:rsidRPr="00E31854" w:rsidRDefault="002C0AD2" w:rsidP="004E049C">
      <w:pPr>
        <w:pStyle w:val="21"/>
        <w:widowControl w:val="0"/>
        <w:numPr>
          <w:ilvl w:val="0"/>
          <w:numId w:val="25"/>
        </w:numPr>
        <w:tabs>
          <w:tab w:val="clear" w:pos="1185"/>
          <w:tab w:val="num" w:pos="480"/>
        </w:tabs>
        <w:spacing w:after="0" w:line="240" w:lineRule="auto"/>
        <w:ind w:left="480" w:hanging="240"/>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підвищення готовності керівного складу до реагування на надзвичайні ситуації.</w:t>
      </w:r>
    </w:p>
    <w:p w:rsidR="002C0AD2" w:rsidRPr="00E31854" w:rsidRDefault="002C0AD2" w:rsidP="00B02278">
      <w:pPr>
        <w:pStyle w:val="21"/>
        <w:spacing w:after="0" w:line="240" w:lineRule="auto"/>
        <w:ind w:left="24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2013-2014</w:t>
      </w:r>
      <w:r w:rsidRPr="00E31854">
        <w:rPr>
          <w:rFonts w:ascii="Times New Roman" w:hAnsi="Times New Roman" w:cs="Times New Roman"/>
          <w:sz w:val="24"/>
          <w:szCs w:val="24"/>
          <w:lang w:val="uk-UA"/>
        </w:rPr>
        <w:t xml:space="preserve"> року адміністрацією школи:</w:t>
      </w:r>
    </w:p>
    <w:p w:rsidR="002C0AD2" w:rsidRPr="00E31854" w:rsidRDefault="002C0AD2" w:rsidP="00B02278">
      <w:pPr>
        <w:pStyle w:val="21"/>
        <w:spacing w:after="0" w:line="240" w:lineRule="auto"/>
        <w:ind w:left="240"/>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1. Видано накази:</w:t>
      </w:r>
    </w:p>
    <w:p w:rsidR="002C0AD2" w:rsidRPr="009F698E" w:rsidRDefault="002C0AD2" w:rsidP="004E049C">
      <w:pPr>
        <w:pStyle w:val="21"/>
        <w:widowControl w:val="0"/>
        <w:numPr>
          <w:ilvl w:val="0"/>
          <w:numId w:val="26"/>
        </w:numPr>
        <w:tabs>
          <w:tab w:val="clear" w:pos="1545"/>
          <w:tab w:val="num" w:pos="840"/>
        </w:tabs>
        <w:spacing w:after="0" w:line="240" w:lineRule="auto"/>
        <w:ind w:left="840" w:hanging="360"/>
        <w:jc w:val="both"/>
        <w:rPr>
          <w:rFonts w:ascii="Times New Roman" w:hAnsi="Times New Roman" w:cs="Times New Roman"/>
          <w:sz w:val="24"/>
          <w:szCs w:val="24"/>
          <w:u w:val="single"/>
          <w:lang w:val="uk-UA"/>
        </w:rPr>
      </w:pPr>
      <w:r>
        <w:rPr>
          <w:rFonts w:ascii="Times New Roman" w:hAnsi="Times New Roman" w:cs="Times New Roman"/>
          <w:sz w:val="24"/>
          <w:szCs w:val="24"/>
          <w:lang w:val="uk-UA"/>
        </w:rPr>
        <w:t>від 14.08.2013</w:t>
      </w:r>
      <w:r w:rsidRPr="00DC2B9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353/о</w:t>
      </w:r>
      <w:r w:rsidRPr="00DC2B97">
        <w:rPr>
          <w:rFonts w:ascii="Times New Roman" w:hAnsi="Times New Roman" w:cs="Times New Roman"/>
          <w:sz w:val="24"/>
          <w:szCs w:val="24"/>
          <w:lang w:val="uk-UA"/>
        </w:rPr>
        <w:t xml:space="preserve"> «Про </w:t>
      </w:r>
      <w:r>
        <w:rPr>
          <w:rFonts w:ascii="Times New Roman" w:hAnsi="Times New Roman" w:cs="Times New Roman"/>
          <w:sz w:val="24"/>
          <w:szCs w:val="24"/>
          <w:lang w:val="uk-UA"/>
        </w:rPr>
        <w:t>призначення посадових осіб цивільного захисту».</w:t>
      </w:r>
    </w:p>
    <w:p w:rsidR="002C0AD2" w:rsidRPr="00DC2B97" w:rsidRDefault="002C0AD2" w:rsidP="004E049C">
      <w:pPr>
        <w:pStyle w:val="21"/>
        <w:widowControl w:val="0"/>
        <w:numPr>
          <w:ilvl w:val="0"/>
          <w:numId w:val="26"/>
        </w:numPr>
        <w:tabs>
          <w:tab w:val="clear" w:pos="1545"/>
          <w:tab w:val="num" w:pos="840"/>
        </w:tabs>
        <w:spacing w:after="0" w:line="240" w:lineRule="auto"/>
        <w:ind w:left="840" w:hanging="360"/>
        <w:jc w:val="both"/>
        <w:rPr>
          <w:rFonts w:ascii="Times New Roman" w:hAnsi="Times New Roman" w:cs="Times New Roman"/>
          <w:sz w:val="24"/>
          <w:szCs w:val="24"/>
          <w:u w:val="single"/>
          <w:lang w:val="uk-UA"/>
        </w:rPr>
      </w:pPr>
      <w:r>
        <w:rPr>
          <w:rFonts w:ascii="Times New Roman" w:hAnsi="Times New Roman" w:cs="Times New Roman"/>
          <w:sz w:val="24"/>
          <w:szCs w:val="24"/>
          <w:lang w:val="uk-UA"/>
        </w:rPr>
        <w:t>від 15.01.2014 №  24/о « Про результати підготовки ЦЗ в 2013 році та основні завдання на 2014 рік».</w:t>
      </w:r>
    </w:p>
    <w:p w:rsidR="002C0AD2" w:rsidRDefault="002C0AD2" w:rsidP="004E049C">
      <w:pPr>
        <w:pStyle w:val="21"/>
        <w:widowControl w:val="0"/>
        <w:numPr>
          <w:ilvl w:val="0"/>
          <w:numId w:val="26"/>
        </w:numPr>
        <w:tabs>
          <w:tab w:val="clear" w:pos="1545"/>
          <w:tab w:val="num" w:pos="840"/>
        </w:tabs>
        <w:spacing w:after="0" w:line="240" w:lineRule="auto"/>
        <w:ind w:left="840" w:hanging="360"/>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від 10.04.2014 № 208/о </w:t>
      </w:r>
      <w:r w:rsidRPr="00B02278">
        <w:rPr>
          <w:rFonts w:ascii="Times New Roman" w:hAnsi="Times New Roman" w:cs="Times New Roman"/>
          <w:sz w:val="24"/>
          <w:szCs w:val="24"/>
          <w:lang w:val="uk-UA"/>
        </w:rPr>
        <w:t xml:space="preserve"> «Про </w:t>
      </w:r>
      <w:r>
        <w:rPr>
          <w:rFonts w:ascii="Times New Roman" w:hAnsi="Times New Roman" w:cs="Times New Roman"/>
          <w:sz w:val="24"/>
          <w:szCs w:val="24"/>
          <w:lang w:val="uk-UA"/>
        </w:rPr>
        <w:t xml:space="preserve">підсумки </w:t>
      </w:r>
      <w:r w:rsidRPr="00B02278">
        <w:rPr>
          <w:rFonts w:ascii="Times New Roman" w:hAnsi="Times New Roman" w:cs="Times New Roman"/>
          <w:sz w:val="24"/>
          <w:szCs w:val="24"/>
          <w:lang w:val="uk-UA"/>
        </w:rPr>
        <w:t xml:space="preserve"> проведення Дня  цивільного захисту»</w:t>
      </w:r>
      <w:r>
        <w:rPr>
          <w:rFonts w:ascii="Times New Roman" w:hAnsi="Times New Roman" w:cs="Times New Roman"/>
          <w:sz w:val="24"/>
          <w:szCs w:val="24"/>
          <w:lang w:val="uk-UA"/>
        </w:rPr>
        <w:t>.</w:t>
      </w:r>
      <w:r w:rsidRPr="00DC2B97">
        <w:rPr>
          <w:rFonts w:ascii="Times New Roman" w:hAnsi="Times New Roman" w:cs="Times New Roman"/>
          <w:sz w:val="24"/>
          <w:szCs w:val="24"/>
          <w:u w:val="single"/>
          <w:lang w:val="uk-UA"/>
        </w:rPr>
        <w:t xml:space="preserve"> </w:t>
      </w:r>
    </w:p>
    <w:p w:rsidR="002C0AD2" w:rsidRPr="00DC2B97" w:rsidRDefault="002C0AD2" w:rsidP="004E049C">
      <w:pPr>
        <w:pStyle w:val="21"/>
        <w:widowControl w:val="0"/>
        <w:numPr>
          <w:ilvl w:val="0"/>
          <w:numId w:val="26"/>
        </w:numPr>
        <w:tabs>
          <w:tab w:val="clear" w:pos="1545"/>
          <w:tab w:val="num" w:pos="840"/>
        </w:tabs>
        <w:spacing w:after="0" w:line="240" w:lineRule="auto"/>
        <w:ind w:left="840" w:hanging="360"/>
        <w:jc w:val="both"/>
        <w:rPr>
          <w:rFonts w:ascii="Times New Roman" w:hAnsi="Times New Roman" w:cs="Times New Roman"/>
          <w:sz w:val="24"/>
          <w:szCs w:val="24"/>
          <w:u w:val="single"/>
          <w:lang w:val="uk-UA"/>
        </w:rPr>
      </w:pPr>
      <w:r>
        <w:rPr>
          <w:rFonts w:ascii="Times New Roman" w:hAnsi="Times New Roman" w:cs="Times New Roman"/>
          <w:sz w:val="24"/>
          <w:szCs w:val="24"/>
          <w:lang w:val="uk-UA"/>
        </w:rPr>
        <w:t>від 14.05.2014 № 268/о « Про додаткові заходи з питань ЦЗ».</w:t>
      </w:r>
    </w:p>
    <w:p w:rsidR="002C0AD2" w:rsidRPr="00E31854" w:rsidRDefault="002C0AD2" w:rsidP="004E049C">
      <w:pPr>
        <w:pStyle w:val="21"/>
        <w:widowControl w:val="0"/>
        <w:numPr>
          <w:ilvl w:val="1"/>
          <w:numId w:val="2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r w:rsidRPr="00E31854">
        <w:rPr>
          <w:rFonts w:ascii="Times New Roman" w:hAnsi="Times New Roman" w:cs="Times New Roman"/>
          <w:sz w:val="24"/>
          <w:szCs w:val="24"/>
          <w:lang w:val="uk-UA"/>
        </w:rPr>
        <w:t xml:space="preserve"> план дій школи у надзвичайних ситуаціях, функціональні обов’язки керівно</w:t>
      </w:r>
      <w:r>
        <w:rPr>
          <w:rFonts w:ascii="Times New Roman" w:hAnsi="Times New Roman" w:cs="Times New Roman"/>
          <w:sz w:val="24"/>
          <w:szCs w:val="24"/>
          <w:lang w:val="uk-UA"/>
        </w:rPr>
        <w:t xml:space="preserve">го та особового складу, ланок, </w:t>
      </w:r>
      <w:r w:rsidRPr="00E31854">
        <w:rPr>
          <w:rFonts w:ascii="Times New Roman" w:hAnsi="Times New Roman" w:cs="Times New Roman"/>
          <w:sz w:val="24"/>
          <w:szCs w:val="24"/>
          <w:lang w:val="uk-UA"/>
        </w:rPr>
        <w:t>схему оповіщення постійного складу школи; тематику занять для підготовки керівного складу цивільної оборони школи та її працівників щодо дій у надзвичайних ситуаціях.</w:t>
      </w:r>
    </w:p>
    <w:p w:rsidR="002C0AD2" w:rsidRPr="00E31854" w:rsidRDefault="002C0AD2" w:rsidP="004E049C">
      <w:pPr>
        <w:pStyle w:val="21"/>
        <w:widowControl w:val="0"/>
        <w:numPr>
          <w:ilvl w:val="1"/>
          <w:numId w:val="26"/>
        </w:numPr>
        <w:spacing w:after="0" w:line="240" w:lineRule="auto"/>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Створено невоєнізовані формування ЦО школи (постійний склад).</w:t>
      </w:r>
    </w:p>
    <w:p w:rsidR="002C0AD2" w:rsidRPr="00E31854" w:rsidRDefault="002C0AD2" w:rsidP="004E049C">
      <w:pPr>
        <w:pStyle w:val="21"/>
        <w:widowControl w:val="0"/>
        <w:numPr>
          <w:ilvl w:val="1"/>
          <w:numId w:val="26"/>
        </w:numPr>
        <w:spacing w:after="0" w:line="240" w:lineRule="auto"/>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Поновлено документи обов’язкового ведення з питань цивільної оборони згідно з переліком.</w:t>
      </w:r>
    </w:p>
    <w:p w:rsidR="002C0AD2" w:rsidRDefault="002C0AD2" w:rsidP="004E049C">
      <w:pPr>
        <w:pStyle w:val="21"/>
        <w:widowControl w:val="0"/>
        <w:numPr>
          <w:ilvl w:val="1"/>
          <w:numId w:val="26"/>
        </w:numPr>
        <w:spacing w:after="0" w:line="240" w:lineRule="auto"/>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Проведено практичні заняття, бесіди, уроки, перегляд спеціальних навчальних фільмів, змагання та вікторини на кращі знання й уміння користуватися засобами індивідуального та колективного захисту від засобів ураження.</w:t>
      </w:r>
    </w:p>
    <w:p w:rsidR="002C0AD2" w:rsidRPr="00E31854" w:rsidRDefault="002C0AD2" w:rsidP="00B02278">
      <w:pPr>
        <w:pStyle w:val="21"/>
        <w:widowControl w:val="0"/>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Вчителі Краузе А.Ф., Кожевник А.В.</w:t>
      </w:r>
      <w:r w:rsidR="002E087B">
        <w:rPr>
          <w:rFonts w:ascii="Times New Roman" w:hAnsi="Times New Roman" w:cs="Times New Roman"/>
          <w:sz w:val="24"/>
          <w:szCs w:val="24"/>
          <w:lang w:val="uk-UA"/>
        </w:rPr>
        <w:t xml:space="preserve"> </w:t>
      </w:r>
      <w:r>
        <w:rPr>
          <w:rFonts w:ascii="Times New Roman" w:hAnsi="Times New Roman" w:cs="Times New Roman"/>
          <w:sz w:val="24"/>
          <w:szCs w:val="24"/>
          <w:lang w:val="uk-UA"/>
        </w:rPr>
        <w:t>відвідали курси ЦЗ.</w:t>
      </w:r>
    </w:p>
    <w:p w:rsidR="002C0AD2" w:rsidRPr="00E31854" w:rsidRDefault="002C0AD2" w:rsidP="00B02278">
      <w:pPr>
        <w:pStyle w:val="21"/>
        <w:spacing w:after="0" w:line="240" w:lineRule="auto"/>
        <w:ind w:firstLine="567"/>
        <w:jc w:val="both"/>
        <w:rPr>
          <w:rFonts w:ascii="Times New Roman" w:hAnsi="Times New Roman" w:cs="Times New Roman"/>
          <w:sz w:val="24"/>
          <w:szCs w:val="24"/>
          <w:lang w:val="uk-UA"/>
        </w:rPr>
      </w:pPr>
      <w:r w:rsidRPr="00E31854">
        <w:rPr>
          <w:rFonts w:ascii="Times New Roman" w:hAnsi="Times New Roman" w:cs="Times New Roman"/>
          <w:sz w:val="24"/>
          <w:szCs w:val="24"/>
          <w:lang w:val="uk-UA"/>
        </w:rPr>
        <w:t>До Дня ЦО штабом школи була підготовлена відповідна документація: наказ, затве</w:t>
      </w:r>
      <w:r>
        <w:rPr>
          <w:rFonts w:ascii="Times New Roman" w:hAnsi="Times New Roman" w:cs="Times New Roman"/>
          <w:sz w:val="24"/>
          <w:szCs w:val="24"/>
          <w:lang w:val="uk-UA"/>
        </w:rPr>
        <w:t>рджений графік проведення Дня ЦЗ</w:t>
      </w:r>
      <w:r w:rsidRPr="00E31854">
        <w:rPr>
          <w:rFonts w:ascii="Times New Roman" w:hAnsi="Times New Roman" w:cs="Times New Roman"/>
          <w:sz w:val="24"/>
          <w:szCs w:val="24"/>
          <w:lang w:val="uk-UA"/>
        </w:rPr>
        <w:t>, розроблені питання ві</w:t>
      </w:r>
      <w:r>
        <w:rPr>
          <w:rFonts w:ascii="Times New Roman" w:hAnsi="Times New Roman" w:cs="Times New Roman"/>
          <w:sz w:val="24"/>
          <w:szCs w:val="24"/>
          <w:lang w:val="uk-UA"/>
        </w:rPr>
        <w:t>кторини з ЦЗ тощо,</w:t>
      </w:r>
      <w:r w:rsidRPr="00E31854">
        <w:rPr>
          <w:rFonts w:ascii="Times New Roman" w:hAnsi="Times New Roman" w:cs="Times New Roman"/>
          <w:sz w:val="24"/>
          <w:szCs w:val="24"/>
          <w:lang w:val="uk-UA"/>
        </w:rPr>
        <w:t xml:space="preserve"> проведена нарада з педагогічними працівниками, на якій уточнювались обов’язки кожного педагога. Завершальним етапом щорічного навчання учнів з курсу «Основи здоров’я», на якому закріплюються отримані теоретичні знання про небезпеку, що трапляється або може виникнути на відповідній території, про її причини, наслідки для людей і навколишнього середовища, та відпрацьовуються практичні дії з особистої безпеки й захисту учнів під час </w:t>
      </w:r>
      <w:r>
        <w:rPr>
          <w:rFonts w:ascii="Times New Roman" w:hAnsi="Times New Roman" w:cs="Times New Roman"/>
          <w:sz w:val="24"/>
          <w:szCs w:val="24"/>
          <w:lang w:val="uk-UA"/>
        </w:rPr>
        <w:t>надзвичайних ситуацій, є День ЦЗ</w:t>
      </w:r>
      <w:r w:rsidRPr="00E31854">
        <w:rPr>
          <w:rFonts w:ascii="Times New Roman" w:hAnsi="Times New Roman" w:cs="Times New Roman"/>
          <w:sz w:val="24"/>
          <w:szCs w:val="24"/>
          <w:lang w:val="uk-UA"/>
        </w:rPr>
        <w:t>.</w:t>
      </w:r>
    </w:p>
    <w:p w:rsidR="002C0AD2" w:rsidRPr="009C72F1" w:rsidRDefault="002C0AD2" w:rsidP="00B02278">
      <w:pPr>
        <w:pStyle w:val="21"/>
        <w:spacing w:after="0" w:line="240" w:lineRule="auto"/>
        <w:ind w:firstLine="567"/>
        <w:jc w:val="both"/>
        <w:rPr>
          <w:rFonts w:ascii="Times New Roman" w:hAnsi="Times New Roman" w:cs="Times New Roman"/>
          <w:sz w:val="24"/>
          <w:szCs w:val="24"/>
          <w:lang w:val="uk-UA"/>
        </w:rPr>
      </w:pPr>
      <w:r w:rsidRPr="009C72F1">
        <w:rPr>
          <w:rFonts w:ascii="Times New Roman" w:hAnsi="Times New Roman" w:cs="Times New Roman"/>
          <w:sz w:val="24"/>
          <w:szCs w:val="24"/>
          <w:lang w:val="uk-UA"/>
        </w:rPr>
        <w:t xml:space="preserve">Відповідно до Законів України «Про цивільну оборону», «Про захист населення і території від надзвичайних ситуацій техногенного та природничого характеру» </w:t>
      </w:r>
    </w:p>
    <w:p w:rsidR="002C0AD2" w:rsidRDefault="002C0AD2" w:rsidP="002E087B">
      <w:pPr>
        <w:widowControl/>
        <w:snapToGrid/>
        <w:rPr>
          <w:color w:val="000000"/>
          <w:lang w:val="uk-UA"/>
        </w:rPr>
      </w:pPr>
      <w:r w:rsidRPr="009C72F1">
        <w:rPr>
          <w:lang w:val="uk-UA"/>
        </w:rPr>
        <w:t>На виконання наказу  управління освіти Кіров</w:t>
      </w:r>
      <w:r w:rsidR="002E087B">
        <w:rPr>
          <w:lang w:val="uk-UA"/>
        </w:rPr>
        <w:t xml:space="preserve">оградської міської ради  від  </w:t>
      </w:r>
      <w:r w:rsidRPr="009C72F1">
        <w:rPr>
          <w:lang w:val="uk-UA"/>
        </w:rPr>
        <w:t xml:space="preserve"> “27” березня 2014 року № 185/о «Про організацію і проведення «Тижня</w:t>
      </w:r>
      <w:r w:rsidR="002E087B">
        <w:rPr>
          <w:lang w:val="uk-UA"/>
        </w:rPr>
        <w:t xml:space="preserve"> </w:t>
      </w:r>
      <w:r w:rsidRPr="009C72F1">
        <w:rPr>
          <w:lang w:val="uk-UA"/>
        </w:rPr>
        <w:t xml:space="preserve">знань безпеки життєдіяльності» та «Дня цивільного захисту». У закладі 10 квітня 2014 року було проведено день цивільного захисту. </w:t>
      </w:r>
      <w:r w:rsidRPr="009C72F1">
        <w:rPr>
          <w:color w:val="000000"/>
          <w:lang w:val="uk-UA"/>
        </w:rPr>
        <w:t xml:space="preserve">День розпочався загальношкільною лінійкою, на якій учні були ознайомлені з планом проведення заходів, присвячених Дню цивільного захисту, оголошені склади невоєнізованих формувань, згадано порядок дій під час евакуації, </w:t>
      </w:r>
      <w:r w:rsidRPr="009C72F1">
        <w:rPr>
          <w:color w:val="000000"/>
          <w:lang w:val="uk-UA"/>
        </w:rPr>
        <w:lastRenderedPageBreak/>
        <w:t xml:space="preserve">вшановано пам’ять полеглих ліквідаторів аварії на ЧАЕС. </w:t>
      </w:r>
      <w:r w:rsidRPr="009C72F1">
        <w:rPr>
          <w:color w:val="000000"/>
        </w:rPr>
        <w:t>Усі подальші заходи пройшли організовано, злагоджено, а саме:</w:t>
      </w:r>
      <w:r w:rsidRPr="009C72F1">
        <w:rPr>
          <w:color w:val="000000"/>
        </w:rPr>
        <w:tab/>
      </w:r>
    </w:p>
    <w:p w:rsidR="002E087B" w:rsidRPr="002E087B" w:rsidRDefault="002E087B" w:rsidP="002E087B">
      <w:pPr>
        <w:widowControl/>
        <w:snapToGrid/>
        <w:rPr>
          <w:lang w:val="uk-UA"/>
        </w:rPr>
      </w:pPr>
    </w:p>
    <w:p w:rsidR="002C0AD2" w:rsidRPr="009C72F1" w:rsidRDefault="002C0AD2" w:rsidP="009C72F1">
      <w:pPr>
        <w:widowControl/>
        <w:numPr>
          <w:ilvl w:val="0"/>
          <w:numId w:val="73"/>
        </w:numPr>
        <w:shd w:val="clear" w:color="auto" w:fill="FFFFFF"/>
        <w:snapToGrid/>
        <w:jc w:val="both"/>
        <w:rPr>
          <w:color w:val="000000"/>
        </w:rPr>
      </w:pPr>
      <w:r w:rsidRPr="009C72F1">
        <w:rPr>
          <w:color w:val="000000"/>
        </w:rPr>
        <w:t xml:space="preserve">У 1-11 класах було проведено </w:t>
      </w:r>
      <w:r w:rsidRPr="009C72F1">
        <w:rPr>
          <w:color w:val="000000"/>
          <w:lang w:val="uk-UA"/>
        </w:rPr>
        <w:t>єдині</w:t>
      </w:r>
      <w:r w:rsidRPr="009C72F1">
        <w:rPr>
          <w:color w:val="000000"/>
        </w:rPr>
        <w:t xml:space="preserve"> уроки</w:t>
      </w:r>
      <w:r w:rsidRPr="009C72F1">
        <w:rPr>
          <w:color w:val="000000"/>
          <w:lang w:val="uk-UA"/>
        </w:rPr>
        <w:t xml:space="preserve"> щодо безпеки життєдіяльності.</w:t>
      </w:r>
    </w:p>
    <w:p w:rsidR="002C0AD2" w:rsidRPr="009C72F1" w:rsidRDefault="002C0AD2" w:rsidP="009C72F1">
      <w:pPr>
        <w:widowControl/>
        <w:numPr>
          <w:ilvl w:val="0"/>
          <w:numId w:val="73"/>
        </w:numPr>
        <w:shd w:val="clear" w:color="auto" w:fill="FFFFFF"/>
        <w:snapToGrid/>
        <w:jc w:val="both"/>
        <w:rPr>
          <w:color w:val="000000"/>
        </w:rPr>
      </w:pPr>
      <w:r w:rsidRPr="009C72F1">
        <w:rPr>
          <w:color w:val="000000"/>
          <w:lang w:val="uk-UA"/>
        </w:rPr>
        <w:t>Підготовлено ознайомчий стенд для ознайомлення учнів з основних заходів щодо цивільного захисту.</w:t>
      </w:r>
    </w:p>
    <w:p w:rsidR="002C0AD2" w:rsidRPr="009C72F1" w:rsidRDefault="002C0AD2" w:rsidP="009C72F1">
      <w:pPr>
        <w:widowControl/>
        <w:numPr>
          <w:ilvl w:val="0"/>
          <w:numId w:val="73"/>
        </w:numPr>
        <w:shd w:val="clear" w:color="auto" w:fill="FFFFFF"/>
        <w:snapToGrid/>
        <w:jc w:val="both"/>
        <w:rPr>
          <w:color w:val="000000"/>
        </w:rPr>
      </w:pPr>
      <w:r w:rsidRPr="009C72F1">
        <w:rPr>
          <w:color w:val="000000"/>
          <w:lang w:val="uk-UA"/>
        </w:rPr>
        <w:t xml:space="preserve">О 12.00 відбулась </w:t>
      </w:r>
      <w:r w:rsidRPr="009C72F1">
        <w:rPr>
          <w:color w:val="000000"/>
        </w:rPr>
        <w:t xml:space="preserve">евакуація за сигналом “ТРИВОГА” </w:t>
      </w:r>
      <w:r w:rsidRPr="009C72F1">
        <w:rPr>
          <w:color w:val="000000"/>
          <w:lang w:val="uk-UA"/>
        </w:rPr>
        <w:t xml:space="preserve">та тривала </w:t>
      </w:r>
      <w:r w:rsidRPr="009C72F1">
        <w:rPr>
          <w:color w:val="000000"/>
        </w:rPr>
        <w:t xml:space="preserve">відбулась за </w:t>
      </w:r>
      <w:r w:rsidRPr="009C72F1">
        <w:rPr>
          <w:color w:val="000000"/>
          <w:lang w:val="uk-UA"/>
        </w:rPr>
        <w:t xml:space="preserve">3 </w:t>
      </w:r>
      <w:r w:rsidRPr="009C72F1">
        <w:rPr>
          <w:color w:val="000000"/>
        </w:rPr>
        <w:t xml:space="preserve">хв. 35 сек. (в минулому році – </w:t>
      </w:r>
      <w:r w:rsidRPr="009C72F1">
        <w:rPr>
          <w:color w:val="000000"/>
          <w:lang w:val="uk-UA"/>
        </w:rPr>
        <w:t>3</w:t>
      </w:r>
      <w:r w:rsidRPr="009C72F1">
        <w:rPr>
          <w:color w:val="000000"/>
        </w:rPr>
        <w:t xml:space="preserve"> хв. 48 сек.) – евакуйовано 228 </w:t>
      </w:r>
      <w:r w:rsidRPr="009C72F1">
        <w:rPr>
          <w:color w:val="000000"/>
          <w:lang w:val="uk-UA"/>
        </w:rPr>
        <w:t>всіх присутніх учнів у закладі</w:t>
      </w:r>
      <w:r w:rsidRPr="009C72F1">
        <w:rPr>
          <w:color w:val="000000"/>
        </w:rPr>
        <w:t>, 23 педагоги, 17 чоловік обслуговуючого персоналу</w:t>
      </w:r>
      <w:r w:rsidRPr="009C72F1">
        <w:rPr>
          <w:color w:val="000000"/>
          <w:lang w:val="uk-UA"/>
        </w:rPr>
        <w:t>.</w:t>
      </w:r>
    </w:p>
    <w:p w:rsidR="002C0AD2" w:rsidRPr="009C72F1" w:rsidRDefault="002C0AD2" w:rsidP="009C72F1">
      <w:pPr>
        <w:widowControl/>
        <w:numPr>
          <w:ilvl w:val="0"/>
          <w:numId w:val="73"/>
        </w:numPr>
        <w:shd w:val="clear" w:color="auto" w:fill="FFFFFF"/>
        <w:snapToGrid/>
        <w:jc w:val="both"/>
        <w:rPr>
          <w:color w:val="000000"/>
        </w:rPr>
      </w:pPr>
      <w:r w:rsidRPr="009C72F1">
        <w:rPr>
          <w:color w:val="000000"/>
          <w:lang w:val="uk-UA"/>
        </w:rPr>
        <w:t>Для більш якісного проведення Дня цивільного захисту було запрошено представників ДСНС, які провели з учнями показові тренувальні заходи дій в умовах надзвичайних ситуацій. З учнями було проведено цікаві конкурси та вікторини.</w:t>
      </w:r>
    </w:p>
    <w:p w:rsidR="002C0AD2" w:rsidRPr="009C72F1" w:rsidRDefault="002C0AD2" w:rsidP="002E087B">
      <w:pPr>
        <w:pStyle w:val="21"/>
        <w:spacing w:after="0" w:line="240" w:lineRule="auto"/>
        <w:ind w:left="-284" w:firstLine="567"/>
        <w:jc w:val="both"/>
        <w:rPr>
          <w:rFonts w:ascii="Times New Roman" w:hAnsi="Times New Roman" w:cs="Times New Roman"/>
          <w:sz w:val="24"/>
          <w:szCs w:val="24"/>
          <w:lang w:val="uk-UA"/>
        </w:rPr>
      </w:pPr>
      <w:r w:rsidRPr="009C72F1">
        <w:rPr>
          <w:rFonts w:ascii="Times New Roman" w:hAnsi="Times New Roman" w:cs="Times New Roman"/>
          <w:sz w:val="24"/>
          <w:szCs w:val="24"/>
          <w:lang w:val="uk-UA"/>
        </w:rPr>
        <w:t>Однак при підготовці учнів і постійного складу не в повному обсязі оцінюються місцеві умови розташування об’єкта, вірогідність виникнення, можливі наслідки надзвичайної ситуації та оптимальні засоби захисту учасників навчально-виховного процесу і працівників школи.</w:t>
      </w:r>
    </w:p>
    <w:p w:rsidR="002C0AD2" w:rsidRPr="00BB04A6" w:rsidRDefault="002C0AD2" w:rsidP="00B02278">
      <w:pPr>
        <w:widowControl/>
        <w:snapToGrid/>
        <w:spacing w:line="276" w:lineRule="auto"/>
        <w:jc w:val="center"/>
        <w:rPr>
          <w:b/>
          <w:bCs/>
          <w:lang w:val="uk-UA"/>
        </w:rPr>
      </w:pPr>
      <w:r w:rsidRPr="00BB04A6">
        <w:rPr>
          <w:b/>
          <w:bCs/>
          <w:lang w:val="uk-UA"/>
        </w:rPr>
        <w:t>Організація харчування школярів.</w:t>
      </w:r>
    </w:p>
    <w:p w:rsidR="002C0AD2" w:rsidRPr="009C72F1" w:rsidRDefault="002C0AD2" w:rsidP="009C72F1">
      <w:pPr>
        <w:widowControl/>
        <w:snapToGrid/>
        <w:spacing w:after="200"/>
        <w:ind w:left="-360"/>
        <w:jc w:val="both"/>
        <w:rPr>
          <w:b/>
          <w:bCs/>
          <w:lang w:val="uk-UA"/>
        </w:rPr>
      </w:pPr>
      <w:r w:rsidRPr="00BB04A6">
        <w:rPr>
          <w:sz w:val="28"/>
          <w:szCs w:val="28"/>
          <w:lang w:val="uk-UA"/>
        </w:rPr>
        <w:t xml:space="preserve">   </w:t>
      </w:r>
      <w:r w:rsidRPr="00BB04A6">
        <w:rPr>
          <w:lang w:val="uk-UA"/>
        </w:rPr>
        <w:t>Згідно річного плану, з метою організації харчу</w:t>
      </w:r>
      <w:r>
        <w:rPr>
          <w:lang w:val="uk-UA"/>
        </w:rPr>
        <w:t xml:space="preserve">вання дітей , протягом 2013-2014 </w:t>
      </w:r>
      <w:r w:rsidRPr="00BB04A6">
        <w:rPr>
          <w:lang w:val="uk-UA"/>
        </w:rPr>
        <w:t xml:space="preserve">навчального року було організовано  гаряче  харчування для учнів всіх категорій школи </w:t>
      </w:r>
      <w:r>
        <w:rPr>
          <w:lang w:val="uk-UA"/>
        </w:rPr>
        <w:t xml:space="preserve">                     (</w:t>
      </w:r>
      <w:r w:rsidRPr="00BB04A6">
        <w:rPr>
          <w:lang w:val="uk-UA"/>
        </w:rPr>
        <w:t>безкоштовне для учнів 1 – 4 кл., сиріт , дітей із малозабезпечених сімей та дітей, що постраждали внаслідок аварії на ЧАЕС</w:t>
      </w:r>
      <w:r>
        <w:rPr>
          <w:lang w:val="uk-UA"/>
        </w:rPr>
        <w:t xml:space="preserve"> ) на базі шкільної їдальні. </w:t>
      </w:r>
      <w:r w:rsidRPr="00BB04A6">
        <w:rPr>
          <w:lang w:val="uk-UA"/>
        </w:rPr>
        <w:t>Учні, які відвідували  ГПД отримували  гаряче харчування.</w:t>
      </w:r>
      <w:r>
        <w:rPr>
          <w:lang w:val="uk-UA"/>
        </w:rPr>
        <w:t xml:space="preserve"> </w:t>
      </w:r>
      <w:r w:rsidRPr="00BB04A6">
        <w:rPr>
          <w:lang w:val="uk-UA"/>
        </w:rPr>
        <w:t>З метою систематичного контролю з організації гарячого харчування в школі була створена комісія, яка  суворо контролює виконання вимог щодо організації санітарно - епідеміологічного режиму, недопущення у харчуванні дітей заборонених до реалізації продуктів, виконання санітарно - гігієнічних вимог. Кожного місяця на всіх  рівнях ( педрадах, нарадах, зборах) розглядалися питання щодо покращення  стану харчування школярів у закладі. За санітарним станом шкільної їдальні  слідкували вчителя закладу відповідно  графіку.</w:t>
      </w:r>
      <w:r>
        <w:rPr>
          <w:lang w:val="uk-UA"/>
        </w:rPr>
        <w:t xml:space="preserve"> </w:t>
      </w:r>
      <w:r w:rsidRPr="00BB04A6">
        <w:rPr>
          <w:lang w:val="uk-UA"/>
        </w:rPr>
        <w:t>Усі працівники харч</w:t>
      </w:r>
      <w:r>
        <w:rPr>
          <w:lang w:val="uk-UA"/>
        </w:rPr>
        <w:t>о</w:t>
      </w:r>
      <w:r w:rsidRPr="00BB04A6">
        <w:rPr>
          <w:lang w:val="uk-UA"/>
        </w:rPr>
        <w:t xml:space="preserve">блоку мають санітарні книжки, своєчасно проходять  медичне обстеження. Їдальня була забезпечена необхідною кількістю маркірованого посуду, миючими та дезинфікуючими , морозильна камера в задовільному стані, холодильник не працює. З метою недопущення у харчуванні дітей заборонених до реалізації  продуктів, виконання санітарно - гігієнічних вимог та заходів щодо покращення стану харчування школярів бракеражна комісія  суворо контролює перелік страв, відповідність виходу порції . Здійснювався медичний та педагогічний контроль </w:t>
      </w:r>
      <w:r>
        <w:rPr>
          <w:lang w:val="uk-UA"/>
        </w:rPr>
        <w:t>за організацією харчування учні. У 2014-2015</w:t>
      </w:r>
      <w:r w:rsidRPr="00BB04A6">
        <w:rPr>
          <w:lang w:val="uk-UA"/>
        </w:rPr>
        <w:t xml:space="preserve"> н.р. планується продовжити безкоштовне гаряче харчування для учнів 1-4 класів, сиріт та дітей з малозабезпечених сімей на базі шкільної їдальні на такому ж рівні, як у минулому році.</w:t>
      </w:r>
    </w:p>
    <w:p w:rsidR="002C0AD2" w:rsidRPr="00BB04A6" w:rsidRDefault="002C0AD2" w:rsidP="00B02278">
      <w:pPr>
        <w:widowControl/>
        <w:snapToGrid/>
        <w:jc w:val="center"/>
        <w:rPr>
          <w:b/>
          <w:bCs/>
          <w:lang w:val="uk-UA"/>
        </w:rPr>
      </w:pPr>
      <w:r w:rsidRPr="00BB04A6">
        <w:rPr>
          <w:b/>
          <w:bCs/>
          <w:lang w:val="uk-UA"/>
        </w:rPr>
        <w:t>Охорона праці</w:t>
      </w:r>
    </w:p>
    <w:p w:rsidR="002C0AD2" w:rsidRPr="00BB04A6" w:rsidRDefault="002C0AD2" w:rsidP="00B02278">
      <w:pPr>
        <w:widowControl/>
        <w:snapToGrid/>
        <w:ind w:firstLine="708"/>
        <w:jc w:val="both"/>
        <w:rPr>
          <w:lang w:val="uk-UA"/>
        </w:rPr>
      </w:pPr>
      <w:r w:rsidRPr="00BB04A6">
        <w:rPr>
          <w:lang w:val="uk-UA"/>
        </w:rPr>
        <w:t>Стан роботи з охорони праці, техніки безпеки, виробничої санітарії під час навчально – виховного пр</w:t>
      </w:r>
      <w:r>
        <w:rPr>
          <w:lang w:val="uk-UA"/>
        </w:rPr>
        <w:t xml:space="preserve">оцесу в школі у 2013– 2014 </w:t>
      </w:r>
      <w:r w:rsidRPr="00BB04A6">
        <w:rPr>
          <w:lang w:val="uk-UA"/>
        </w:rPr>
        <w:t>н.р. знаходився під щоденним контролем адміністрації школи.</w:t>
      </w:r>
      <w:r>
        <w:rPr>
          <w:lang w:val="uk-UA"/>
        </w:rPr>
        <w:t xml:space="preserve"> </w:t>
      </w:r>
      <w:r w:rsidRPr="00BB04A6">
        <w:rPr>
          <w:lang w:val="uk-UA"/>
        </w:rPr>
        <w:t>На початку навчального року було здійснено наступні заходи :</w:t>
      </w:r>
    </w:p>
    <w:p w:rsidR="002C0AD2" w:rsidRPr="00B53A67" w:rsidRDefault="002C0AD2" w:rsidP="004E049C">
      <w:pPr>
        <w:pStyle w:val="31"/>
        <w:numPr>
          <w:ilvl w:val="0"/>
          <w:numId w:val="23"/>
        </w:numPr>
        <w:rPr>
          <w:rFonts w:ascii="Times New Roman" w:hAnsi="Times New Roman" w:cs="Times New Roman"/>
          <w:sz w:val="24"/>
          <w:szCs w:val="24"/>
        </w:rPr>
      </w:pPr>
      <w:r w:rsidRPr="00B53A67">
        <w:rPr>
          <w:rFonts w:ascii="Times New Roman" w:hAnsi="Times New Roman" w:cs="Times New Roman"/>
          <w:sz w:val="24"/>
          <w:szCs w:val="24"/>
        </w:rPr>
        <w:t>Проведення вступного інструктажу з ОП</w:t>
      </w:r>
    </w:p>
    <w:p w:rsidR="002C0AD2" w:rsidRPr="00BB04A6" w:rsidRDefault="002C0AD2" w:rsidP="004E049C">
      <w:pPr>
        <w:widowControl/>
        <w:numPr>
          <w:ilvl w:val="0"/>
          <w:numId w:val="23"/>
        </w:numPr>
        <w:snapToGrid/>
        <w:jc w:val="both"/>
        <w:rPr>
          <w:lang w:val="uk-UA"/>
        </w:rPr>
      </w:pPr>
      <w:r w:rsidRPr="00BB04A6">
        <w:rPr>
          <w:lang w:val="uk-UA"/>
        </w:rPr>
        <w:t>Проведення інструктажу на робочому місці</w:t>
      </w:r>
    </w:p>
    <w:p w:rsidR="002C0AD2" w:rsidRPr="00BB04A6" w:rsidRDefault="002C0AD2" w:rsidP="004E049C">
      <w:pPr>
        <w:widowControl/>
        <w:numPr>
          <w:ilvl w:val="0"/>
          <w:numId w:val="23"/>
        </w:numPr>
        <w:snapToGrid/>
        <w:jc w:val="both"/>
        <w:rPr>
          <w:lang w:val="uk-UA"/>
        </w:rPr>
      </w:pPr>
      <w:r w:rsidRPr="00BB04A6">
        <w:rPr>
          <w:lang w:val="uk-UA"/>
        </w:rPr>
        <w:t>Підписання актів на дозвіл проведення навчальних</w:t>
      </w:r>
      <w:r>
        <w:rPr>
          <w:lang w:val="uk-UA"/>
        </w:rPr>
        <w:t xml:space="preserve"> занять у кабінетах фізики, </w:t>
      </w:r>
      <w:r w:rsidRPr="00BB04A6">
        <w:rPr>
          <w:lang w:val="uk-UA"/>
        </w:rPr>
        <w:t>інформатики, шкільних майстернях, спортзалах, спортивному майданчику</w:t>
      </w:r>
      <w:r>
        <w:rPr>
          <w:lang w:val="uk-UA"/>
        </w:rPr>
        <w:t>.</w:t>
      </w:r>
    </w:p>
    <w:p w:rsidR="002C0AD2" w:rsidRPr="00BB04A6" w:rsidRDefault="002C0AD2" w:rsidP="004E049C">
      <w:pPr>
        <w:widowControl/>
        <w:numPr>
          <w:ilvl w:val="0"/>
          <w:numId w:val="23"/>
        </w:numPr>
        <w:snapToGrid/>
        <w:jc w:val="both"/>
        <w:rPr>
          <w:lang w:val="uk-UA"/>
        </w:rPr>
      </w:pPr>
      <w:r w:rsidRPr="00BB04A6">
        <w:rPr>
          <w:lang w:val="uk-UA"/>
        </w:rPr>
        <w:t>Підписання акту прийняття школи до нового навчального року</w:t>
      </w:r>
      <w:r>
        <w:rPr>
          <w:lang w:val="uk-UA"/>
        </w:rPr>
        <w:t>.</w:t>
      </w:r>
    </w:p>
    <w:p w:rsidR="002C0AD2" w:rsidRPr="00BB04A6" w:rsidRDefault="002C0AD2" w:rsidP="004E049C">
      <w:pPr>
        <w:widowControl/>
        <w:numPr>
          <w:ilvl w:val="0"/>
          <w:numId w:val="23"/>
        </w:numPr>
        <w:snapToGrid/>
        <w:jc w:val="both"/>
        <w:rPr>
          <w:lang w:val="uk-UA"/>
        </w:rPr>
      </w:pPr>
      <w:r w:rsidRPr="00BB04A6">
        <w:rPr>
          <w:lang w:val="uk-UA"/>
        </w:rPr>
        <w:t>Опрацювання Положення про охорону праці в загальноосвітній школи</w:t>
      </w:r>
      <w:r>
        <w:rPr>
          <w:lang w:val="uk-UA"/>
        </w:rPr>
        <w:t>.</w:t>
      </w:r>
    </w:p>
    <w:p w:rsidR="002C0AD2" w:rsidRPr="00BB04A6" w:rsidRDefault="002C0AD2" w:rsidP="004E049C">
      <w:pPr>
        <w:widowControl/>
        <w:numPr>
          <w:ilvl w:val="0"/>
          <w:numId w:val="23"/>
        </w:numPr>
        <w:snapToGrid/>
        <w:jc w:val="both"/>
        <w:rPr>
          <w:lang w:val="uk-UA"/>
        </w:rPr>
      </w:pPr>
      <w:r w:rsidRPr="00BB04A6">
        <w:rPr>
          <w:lang w:val="uk-UA"/>
        </w:rPr>
        <w:t>Контроль наявності інструкцій з охорони праці в навчальних кабінетах школи, майстернях, спортзалі.</w:t>
      </w:r>
    </w:p>
    <w:p w:rsidR="002C0AD2" w:rsidRPr="00BB04A6" w:rsidRDefault="002C0AD2" w:rsidP="00B02278">
      <w:pPr>
        <w:widowControl/>
        <w:snapToGrid/>
        <w:jc w:val="both"/>
        <w:rPr>
          <w:lang w:val="uk-UA"/>
        </w:rPr>
      </w:pPr>
      <w:r w:rsidRPr="00BB04A6">
        <w:rPr>
          <w:lang w:val="uk-UA"/>
        </w:rPr>
        <w:lastRenderedPageBreak/>
        <w:t>7. Видання наказу про організацію роботи з ОП</w:t>
      </w:r>
      <w:r>
        <w:rPr>
          <w:lang w:val="uk-UA"/>
        </w:rPr>
        <w:t xml:space="preserve"> від 21.08.2013 року № 363 « Про організацію роботи з охорони праці та безпеки життєдіяльності у 2013-2014 н.р.».</w:t>
      </w:r>
    </w:p>
    <w:p w:rsidR="002C0AD2" w:rsidRPr="00BB04A6" w:rsidRDefault="002C0AD2" w:rsidP="00B02278">
      <w:pPr>
        <w:widowControl/>
        <w:snapToGrid/>
        <w:ind w:firstLine="708"/>
        <w:jc w:val="both"/>
        <w:rPr>
          <w:lang w:val="uk-UA"/>
        </w:rPr>
      </w:pPr>
      <w:r w:rsidRPr="00BB04A6">
        <w:rPr>
          <w:lang w:val="uk-UA"/>
        </w:rPr>
        <w:t>З метою організації роботи з охорони праці та забезпечення безпеки життєдіяльності учасників навчально – виховного процесу перед початком  навчального року видано низку наказів, які стосуються попередження травматизму учнів та дорослих, протипожежної безпеки, безпеки дорожнього руху, створення системи охорони праці у школі.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2C0AD2" w:rsidRPr="00BB04A6" w:rsidRDefault="002C0AD2" w:rsidP="00B02278">
      <w:pPr>
        <w:widowControl/>
        <w:snapToGrid/>
        <w:ind w:firstLine="708"/>
        <w:jc w:val="both"/>
        <w:rPr>
          <w:lang w:val="uk-UA"/>
        </w:rPr>
      </w:pPr>
      <w:r w:rsidRPr="00BB04A6">
        <w:rPr>
          <w:lang w:val="uk-UA"/>
        </w:rPr>
        <w:t>Відповідно до типового положення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w:t>
      </w:r>
    </w:p>
    <w:p w:rsidR="002C0AD2" w:rsidRPr="00BB04A6" w:rsidRDefault="002C0AD2" w:rsidP="00B02278">
      <w:pPr>
        <w:widowControl/>
        <w:snapToGrid/>
        <w:ind w:firstLine="708"/>
        <w:jc w:val="both"/>
        <w:rPr>
          <w:lang w:val="uk-UA"/>
        </w:rPr>
      </w:pPr>
      <w:r w:rsidRPr="00BB04A6">
        <w:rPr>
          <w:lang w:val="uk-UA"/>
        </w:rPr>
        <w:t>Відпрацьована програма вступного та первинного інструктажів з охорони праці для працівників та учнів школи.</w:t>
      </w:r>
    </w:p>
    <w:p w:rsidR="002C0AD2" w:rsidRPr="00BB04A6" w:rsidRDefault="002C0AD2" w:rsidP="00B02278">
      <w:pPr>
        <w:widowControl/>
        <w:snapToGrid/>
        <w:ind w:firstLine="360"/>
        <w:jc w:val="both"/>
        <w:rPr>
          <w:lang w:val="uk-UA"/>
        </w:rPr>
      </w:pPr>
      <w:r w:rsidRPr="00BB04A6">
        <w:rPr>
          <w:lang w:val="uk-UA"/>
        </w:rPr>
        <w:t>Робота з охорони праці та безпеки життєдіяльності в школі велась відповідно до:</w:t>
      </w:r>
    </w:p>
    <w:p w:rsidR="002C0AD2" w:rsidRPr="00BB04A6" w:rsidRDefault="002C0AD2" w:rsidP="004E049C">
      <w:pPr>
        <w:widowControl/>
        <w:numPr>
          <w:ilvl w:val="0"/>
          <w:numId w:val="20"/>
        </w:numPr>
        <w:snapToGrid/>
        <w:jc w:val="both"/>
        <w:rPr>
          <w:lang w:val="uk-UA"/>
        </w:rPr>
      </w:pPr>
      <w:r w:rsidRPr="00BB04A6">
        <w:rPr>
          <w:lang w:val="uk-UA"/>
        </w:rPr>
        <w:t>статей 43, 50 Конституції України;</w:t>
      </w:r>
    </w:p>
    <w:p w:rsidR="002C0AD2" w:rsidRPr="00BB04A6" w:rsidRDefault="002C0AD2" w:rsidP="004E049C">
      <w:pPr>
        <w:widowControl/>
        <w:numPr>
          <w:ilvl w:val="0"/>
          <w:numId w:val="20"/>
        </w:numPr>
        <w:snapToGrid/>
        <w:jc w:val="both"/>
        <w:rPr>
          <w:lang w:val="uk-UA"/>
        </w:rPr>
      </w:pPr>
      <w:r w:rsidRPr="00BB04A6">
        <w:rPr>
          <w:lang w:val="uk-UA"/>
        </w:rPr>
        <w:t>Закону України «Про освіту», стаття 26;</w:t>
      </w:r>
    </w:p>
    <w:p w:rsidR="002C0AD2" w:rsidRPr="00BB04A6" w:rsidRDefault="002C0AD2" w:rsidP="004E049C">
      <w:pPr>
        <w:widowControl/>
        <w:numPr>
          <w:ilvl w:val="0"/>
          <w:numId w:val="20"/>
        </w:numPr>
        <w:snapToGrid/>
        <w:jc w:val="both"/>
        <w:rPr>
          <w:lang w:val="uk-UA"/>
        </w:rPr>
      </w:pPr>
      <w:r w:rsidRPr="00BB04A6">
        <w:rPr>
          <w:lang w:val="uk-UA"/>
        </w:rPr>
        <w:t>кодексу законів про працю України, статті 2, 10, 13;</w:t>
      </w:r>
    </w:p>
    <w:p w:rsidR="002C0AD2" w:rsidRPr="00BB04A6" w:rsidRDefault="002C0AD2" w:rsidP="004E049C">
      <w:pPr>
        <w:widowControl/>
        <w:numPr>
          <w:ilvl w:val="0"/>
          <w:numId w:val="20"/>
        </w:numPr>
        <w:snapToGrid/>
        <w:jc w:val="both"/>
        <w:rPr>
          <w:lang w:val="uk-UA"/>
        </w:rPr>
      </w:pPr>
      <w:r w:rsidRPr="00BB04A6">
        <w:rPr>
          <w:lang w:val="uk-UA"/>
        </w:rPr>
        <w:t>Закону України «Про охорону праці», статті 6, 7, 10, 15, 19, 25;</w:t>
      </w:r>
    </w:p>
    <w:p w:rsidR="002C0AD2" w:rsidRPr="00BB04A6" w:rsidRDefault="002C0AD2" w:rsidP="004E049C">
      <w:pPr>
        <w:widowControl/>
        <w:numPr>
          <w:ilvl w:val="0"/>
          <w:numId w:val="20"/>
        </w:numPr>
        <w:snapToGrid/>
        <w:jc w:val="both"/>
        <w:rPr>
          <w:lang w:val="uk-UA"/>
        </w:rPr>
      </w:pPr>
      <w:r w:rsidRPr="00BB04A6">
        <w:rPr>
          <w:lang w:val="uk-UA"/>
        </w:rPr>
        <w:t>наказів МОНМіС України №563 від 01.08.2001р. «Про затвердження положення про організацію роботи з охорони праці учасників навчально – виховного процесу в закладах освіти» і № 616 від 31.08.2001р. «Про затвердження положення про порядок розслідування нещасних випадків, що сталися під час навчально – виховного процесу в навчальних закладах»</w:t>
      </w:r>
    </w:p>
    <w:p w:rsidR="002C0AD2" w:rsidRPr="00BB04A6" w:rsidRDefault="002C0AD2" w:rsidP="00A963F0">
      <w:pPr>
        <w:widowControl/>
        <w:snapToGrid/>
        <w:ind w:firstLine="360"/>
        <w:jc w:val="both"/>
        <w:rPr>
          <w:lang w:val="uk-UA"/>
        </w:rPr>
      </w:pPr>
      <w:r w:rsidRPr="00BB04A6">
        <w:rPr>
          <w:lang w:val="uk-UA"/>
        </w:rPr>
        <w:t>Документація в школі відповідає діючим нормативним документам.</w:t>
      </w:r>
      <w:r>
        <w:rPr>
          <w:lang w:val="uk-UA"/>
        </w:rPr>
        <w:t xml:space="preserve"> У грудні було перевірено стан ведення журналів інструктажів з техніки безпеки та пожежної безпеки»., про що був виданий наказ від 26.12.2013 року № 667/о « Про стан ведення журналів інструктажів з техніки безпеки та пожежної безпеки».</w:t>
      </w:r>
    </w:p>
    <w:p w:rsidR="002C0AD2" w:rsidRPr="00BB04A6" w:rsidRDefault="002C0AD2" w:rsidP="00A963F0">
      <w:pPr>
        <w:widowControl/>
        <w:snapToGrid/>
        <w:jc w:val="both"/>
        <w:rPr>
          <w:lang w:val="uk-UA"/>
        </w:rPr>
      </w:pPr>
      <w:r w:rsidRPr="00BB04A6">
        <w:rPr>
          <w:lang w:val="uk-UA"/>
        </w:rPr>
        <w:t xml:space="preserve">    </w:t>
      </w:r>
      <w:r>
        <w:rPr>
          <w:lang w:val="uk-UA"/>
        </w:rPr>
        <w:t xml:space="preserve"> </w:t>
      </w:r>
      <w:r w:rsidRPr="00BB04A6">
        <w:rPr>
          <w:lang w:val="uk-UA"/>
        </w:rPr>
        <w:t xml:space="preserve">На кожному поверсі, у кожному учбовому кабінеті розташований план евакуації на випадок </w:t>
      </w:r>
      <w:r>
        <w:rPr>
          <w:lang w:val="uk-UA"/>
        </w:rPr>
        <w:t xml:space="preserve">пожежі або інших стихійних лих, </w:t>
      </w:r>
      <w:r w:rsidRPr="00BB04A6">
        <w:rPr>
          <w:lang w:val="uk-UA"/>
        </w:rPr>
        <w:t>в учбових кабінетах школи оформлено куточки з безпеки життєдіяльності.</w:t>
      </w:r>
      <w:r>
        <w:rPr>
          <w:lang w:val="uk-UA"/>
        </w:rPr>
        <w:t xml:space="preserve"> У закладі </w:t>
      </w:r>
      <w:r w:rsidR="002E087B">
        <w:rPr>
          <w:lang w:val="uk-UA"/>
        </w:rPr>
        <w:t>перезатверджені</w:t>
      </w:r>
      <w:r>
        <w:rPr>
          <w:lang w:val="uk-UA"/>
        </w:rPr>
        <w:t xml:space="preserve"> посадові інструкції.</w:t>
      </w:r>
    </w:p>
    <w:p w:rsidR="002C0AD2" w:rsidRDefault="002C0AD2" w:rsidP="00A963F0">
      <w:pPr>
        <w:widowControl/>
        <w:snapToGrid/>
        <w:spacing w:after="200"/>
        <w:jc w:val="both"/>
        <w:rPr>
          <w:lang w:val="uk-UA"/>
        </w:rPr>
      </w:pPr>
      <w:r>
        <w:rPr>
          <w:lang w:val="uk-UA"/>
        </w:rPr>
        <w:t xml:space="preserve">    </w:t>
      </w:r>
      <w:r w:rsidRPr="00BB04A6">
        <w:rPr>
          <w:lang w:val="uk-UA"/>
        </w:rPr>
        <w:t>На засіданнях педагогічної ради</w:t>
      </w:r>
      <w:r>
        <w:rPr>
          <w:lang w:val="uk-UA"/>
        </w:rPr>
        <w:t xml:space="preserve"> ( Протокол № 1 від 30.1.2014 року, протокол № 2 від 27.02.2014 року)</w:t>
      </w:r>
      <w:r w:rsidRPr="00BB04A6">
        <w:rPr>
          <w:lang w:val="uk-UA"/>
        </w:rPr>
        <w:t xml:space="preserve">, </w:t>
      </w:r>
      <w:r>
        <w:rPr>
          <w:lang w:val="uk-UA"/>
        </w:rPr>
        <w:t>на</w:t>
      </w:r>
      <w:r w:rsidRPr="00BB04A6">
        <w:rPr>
          <w:lang w:val="uk-UA"/>
        </w:rPr>
        <w:t>радах при директорові періодично заслуховувались питання з охорони праці, дитячого та дорослого травматизму.</w:t>
      </w:r>
    </w:p>
    <w:p w:rsidR="002C0AD2" w:rsidRPr="00B53A67" w:rsidRDefault="002C0AD2" w:rsidP="007B6AEE">
      <w:pPr>
        <w:widowControl/>
        <w:snapToGrid/>
        <w:jc w:val="center"/>
        <w:rPr>
          <w:b/>
          <w:bCs/>
          <w:lang w:val="uk-UA"/>
        </w:rPr>
      </w:pPr>
      <w:r w:rsidRPr="00B53A67">
        <w:rPr>
          <w:b/>
          <w:bCs/>
          <w:lang w:val="uk-UA"/>
        </w:rPr>
        <w:t xml:space="preserve">Виконання Указу Президента України </w:t>
      </w:r>
    </w:p>
    <w:p w:rsidR="002C0AD2" w:rsidRPr="00B53A67" w:rsidRDefault="002C0AD2" w:rsidP="00A56551">
      <w:pPr>
        <w:widowControl/>
        <w:snapToGrid/>
        <w:jc w:val="center"/>
        <w:rPr>
          <w:b/>
          <w:bCs/>
          <w:lang w:val="uk-UA"/>
        </w:rPr>
      </w:pPr>
      <w:r w:rsidRPr="00B53A67">
        <w:rPr>
          <w:b/>
          <w:bCs/>
          <w:lang w:val="uk-UA"/>
        </w:rPr>
        <w:t xml:space="preserve">« Про літнє оздоровлення та відпочинок дітей» </w:t>
      </w:r>
    </w:p>
    <w:p w:rsidR="002C0AD2" w:rsidRPr="00B53A67" w:rsidRDefault="002C0AD2" w:rsidP="000D6A34">
      <w:pPr>
        <w:jc w:val="center"/>
        <w:rPr>
          <w:b/>
          <w:bCs/>
          <w:lang w:val="uk-UA"/>
        </w:rPr>
      </w:pPr>
      <w:r w:rsidRPr="00B53A67">
        <w:rPr>
          <w:b/>
          <w:bCs/>
          <w:lang w:val="uk-UA"/>
        </w:rPr>
        <w:t xml:space="preserve">Звіт про роботу дитячого закладу відпочинку </w:t>
      </w:r>
    </w:p>
    <w:p w:rsidR="002C0AD2" w:rsidRPr="00B53A67" w:rsidRDefault="002C0AD2" w:rsidP="000D6A34">
      <w:pPr>
        <w:jc w:val="center"/>
        <w:rPr>
          <w:b/>
          <w:bCs/>
          <w:lang w:val="uk-UA"/>
        </w:rPr>
      </w:pPr>
      <w:r w:rsidRPr="00B53A67">
        <w:rPr>
          <w:b/>
          <w:bCs/>
          <w:lang w:val="uk-UA"/>
        </w:rPr>
        <w:t>з денним перебуванням «Барвінок»</w:t>
      </w:r>
    </w:p>
    <w:p w:rsidR="002C0AD2" w:rsidRPr="00B53A67" w:rsidRDefault="002C0AD2" w:rsidP="000D6A34">
      <w:pPr>
        <w:rPr>
          <w:lang w:val="uk-UA"/>
        </w:rPr>
      </w:pPr>
      <w:r w:rsidRPr="00B53A67">
        <w:rPr>
          <w:lang w:val="uk-UA"/>
        </w:rPr>
        <w:t xml:space="preserve">       Дитячий заклад  відпочинку з денним перебуванням «Барвінок» працював на базі загальноосвітньої школи I-III ступенів №30 м.</w:t>
      </w:r>
      <w:r w:rsidR="002E087B">
        <w:rPr>
          <w:lang w:val="uk-UA"/>
        </w:rPr>
        <w:t xml:space="preserve"> </w:t>
      </w:r>
      <w:r w:rsidRPr="00B53A67">
        <w:rPr>
          <w:lang w:val="uk-UA"/>
        </w:rPr>
        <w:t>Кіровограда.</w:t>
      </w:r>
    </w:p>
    <w:p w:rsidR="002C0AD2" w:rsidRPr="00B53A67" w:rsidRDefault="002C0AD2" w:rsidP="000D6A34">
      <w:pPr>
        <w:rPr>
          <w:lang w:val="uk-UA"/>
        </w:rPr>
      </w:pPr>
      <w:r w:rsidRPr="00B53A67">
        <w:rPr>
          <w:lang w:val="uk-UA"/>
        </w:rPr>
        <w:t xml:space="preserve">       Дитячий табір розпочав роботу на виконання наказу управління освіти Кіровоградської міської ради від  30 квітня 2014 року № 256/о «Про підготовку та організацію оздоровлення та відпочинку дітей влітку 2014 року», рішення виконавчого комітету Кіровоградської міської ради від 29 квітня 2014 року №202 «Про організацію оздоровлення і відпочинку дітей влітку 2014року»,  з метою реалізації права кожної дитини на повноцінний відпочинок, задоволення інтересів і духовних запитів відповідно до індивідуальних потреб дітей шкільного віку.</w:t>
      </w:r>
    </w:p>
    <w:p w:rsidR="002C0AD2" w:rsidRPr="00B53A67" w:rsidRDefault="002C0AD2" w:rsidP="000D6A34">
      <w:pPr>
        <w:rPr>
          <w:lang w:val="uk-UA"/>
        </w:rPr>
      </w:pPr>
      <w:r w:rsidRPr="00B53A67">
        <w:rPr>
          <w:lang w:val="uk-UA"/>
        </w:rPr>
        <w:t>Метою діяльності пришкільного табору є реалізація прав кожної дитини на повноцінний відпочинок, забезпечення змістовного дозвілля, задоволення інтересів і духовних запитів відповідно до індивідуальних потреб в літній канікулярний час.</w:t>
      </w:r>
    </w:p>
    <w:p w:rsidR="002C0AD2" w:rsidRPr="00B53A67" w:rsidRDefault="002C0AD2" w:rsidP="000D6A34">
      <w:pPr>
        <w:rPr>
          <w:lang w:val="uk-UA"/>
        </w:rPr>
      </w:pPr>
      <w:r w:rsidRPr="00B53A67">
        <w:rPr>
          <w:lang w:val="uk-UA"/>
        </w:rPr>
        <w:t xml:space="preserve">       Пріоритетними напрямками роботи табору є оздоровлення, виховання і розвиток дітей. Цьому сприяють:</w:t>
      </w:r>
    </w:p>
    <w:p w:rsidR="002C0AD2" w:rsidRPr="00B53A67" w:rsidRDefault="002C0AD2" w:rsidP="000D6A34">
      <w:pPr>
        <w:rPr>
          <w:lang w:val="uk-UA"/>
        </w:rPr>
      </w:pPr>
      <w:r w:rsidRPr="00B53A67">
        <w:rPr>
          <w:lang w:val="uk-UA"/>
        </w:rPr>
        <w:lastRenderedPageBreak/>
        <w:t>- ефективне використання природних ресурсів (сонячні та повітряні ванни,  фізичні вправи на свіжому повітрі);</w:t>
      </w:r>
    </w:p>
    <w:p w:rsidR="002C0AD2" w:rsidRPr="00B53A67" w:rsidRDefault="002C0AD2" w:rsidP="000D6A34">
      <w:pPr>
        <w:rPr>
          <w:lang w:val="uk-UA"/>
        </w:rPr>
      </w:pPr>
      <w:r w:rsidRPr="00B53A67">
        <w:rPr>
          <w:lang w:val="uk-UA"/>
        </w:rPr>
        <w:t>- збалансоване харчування (наявність у раціоні свіжих овочів та фруктів, натуральних соків);</w:t>
      </w:r>
    </w:p>
    <w:p w:rsidR="002C0AD2" w:rsidRPr="00B53A67" w:rsidRDefault="002C0AD2" w:rsidP="000D6A34">
      <w:pPr>
        <w:rPr>
          <w:lang w:val="uk-UA"/>
        </w:rPr>
      </w:pPr>
      <w:r w:rsidRPr="00B53A67">
        <w:rPr>
          <w:lang w:val="uk-UA"/>
        </w:rPr>
        <w:t>- чітке дотримання санітарно-гігієнічних норм відпочинку дітей, формування навичок особистої гігієни;</w:t>
      </w:r>
    </w:p>
    <w:p w:rsidR="002C0AD2" w:rsidRPr="00B53A67" w:rsidRDefault="002C0AD2" w:rsidP="000D6A34">
      <w:pPr>
        <w:rPr>
          <w:lang w:val="uk-UA"/>
        </w:rPr>
      </w:pPr>
      <w:r w:rsidRPr="00B53A67">
        <w:rPr>
          <w:lang w:val="uk-UA"/>
        </w:rPr>
        <w:t>- належна організація фізкультурно-оздоровчої роботи (спортивні змагання, рухливі ігри, походи, формування навичок безпечної поведінки);</w:t>
      </w:r>
    </w:p>
    <w:p w:rsidR="002C0AD2" w:rsidRPr="00B53A67" w:rsidRDefault="002C0AD2" w:rsidP="000D6A34">
      <w:pPr>
        <w:rPr>
          <w:lang w:val="uk-UA"/>
        </w:rPr>
      </w:pPr>
      <w:r w:rsidRPr="00B53A67">
        <w:rPr>
          <w:lang w:val="uk-UA"/>
        </w:rPr>
        <w:t>- дотримання режиму дня;</w:t>
      </w:r>
    </w:p>
    <w:p w:rsidR="002C0AD2" w:rsidRPr="00B53A67" w:rsidRDefault="002C0AD2" w:rsidP="000D6A34">
      <w:pPr>
        <w:rPr>
          <w:lang w:val="uk-UA"/>
        </w:rPr>
      </w:pPr>
      <w:r w:rsidRPr="00B53A67">
        <w:rPr>
          <w:lang w:val="uk-UA"/>
        </w:rPr>
        <w:t>- різноманітні виховні заходи.</w:t>
      </w:r>
    </w:p>
    <w:p w:rsidR="002C0AD2" w:rsidRPr="00B53A67" w:rsidRDefault="002C0AD2" w:rsidP="000D6A34">
      <w:pPr>
        <w:rPr>
          <w:lang w:val="uk-UA"/>
        </w:rPr>
      </w:pPr>
      <w:r w:rsidRPr="00B53A67">
        <w:rPr>
          <w:lang w:val="uk-UA"/>
        </w:rPr>
        <w:t xml:space="preserve">       Основним змістом виховної діяльності табору є забезпечення необхідних умов для змістовного відпочинку, організації дозвілля дітей і підлітків, формування здорового способу життя, творчого і духовного розвитку.</w:t>
      </w:r>
    </w:p>
    <w:p w:rsidR="002C0AD2" w:rsidRPr="00B53A67" w:rsidRDefault="002C0AD2" w:rsidP="000D6A34">
      <w:pPr>
        <w:rPr>
          <w:lang w:val="uk-UA"/>
        </w:rPr>
      </w:pPr>
      <w:r w:rsidRPr="00B53A67">
        <w:rPr>
          <w:lang w:val="uk-UA"/>
        </w:rPr>
        <w:t xml:space="preserve">       Для виконання вище зазначеної мети були передбачені і вжиті заходи щодо створення умов для повноцінного літнього відпочинку та зайнятості дітей, а саме:</w:t>
      </w:r>
    </w:p>
    <w:p w:rsidR="002C0AD2" w:rsidRPr="00B53A67" w:rsidRDefault="002C0AD2" w:rsidP="000D6A34">
      <w:pPr>
        <w:rPr>
          <w:lang w:val="uk-UA"/>
        </w:rPr>
      </w:pPr>
      <w:r w:rsidRPr="00B53A67">
        <w:rPr>
          <w:lang w:val="uk-UA"/>
        </w:rPr>
        <w:t>1. Організовано роботу літнього пришкільного табору на базі загальноосвітньої школи I-III ступенів №30 м.</w:t>
      </w:r>
      <w:r w:rsidR="002E087B">
        <w:rPr>
          <w:lang w:val="uk-UA"/>
        </w:rPr>
        <w:t xml:space="preserve"> </w:t>
      </w:r>
      <w:r w:rsidRPr="00B53A67">
        <w:rPr>
          <w:lang w:val="uk-UA"/>
        </w:rPr>
        <w:t>Кіровограда з 02.06 по 20.06.2014 року, начальником пришкільного табору було призначено  Ставратій І.В..</w:t>
      </w:r>
    </w:p>
    <w:p w:rsidR="002C0AD2" w:rsidRPr="00B53A67" w:rsidRDefault="002C0AD2" w:rsidP="000D6A34">
      <w:pPr>
        <w:rPr>
          <w:lang w:val="uk-UA"/>
        </w:rPr>
      </w:pPr>
      <w:r w:rsidRPr="00B53A67">
        <w:rPr>
          <w:lang w:val="uk-UA"/>
        </w:rPr>
        <w:t>2. Проведена необхідна організаторська робота щодо своєчасної підготовки та проведення відпочинку дітей влітку 2014 року.</w:t>
      </w:r>
    </w:p>
    <w:p w:rsidR="002C0AD2" w:rsidRPr="00B53A67" w:rsidRDefault="002C0AD2" w:rsidP="000D6A34">
      <w:pPr>
        <w:rPr>
          <w:lang w:val="uk-UA"/>
        </w:rPr>
      </w:pPr>
      <w:r w:rsidRPr="00B53A67">
        <w:rPr>
          <w:lang w:val="uk-UA"/>
        </w:rPr>
        <w:t>3. Активізовано роботу педагогічного колективу школи з організації змістовного дозвілля дітей під час відпочинкової зміни, розроблені конкретні плани роботи з дітьми і забезпечено їх виконання.</w:t>
      </w:r>
    </w:p>
    <w:p w:rsidR="002C0AD2" w:rsidRPr="00B53A67" w:rsidRDefault="002C0AD2" w:rsidP="000D6A34">
      <w:pPr>
        <w:rPr>
          <w:lang w:val="uk-UA"/>
        </w:rPr>
      </w:pPr>
      <w:r w:rsidRPr="00B53A67">
        <w:rPr>
          <w:lang w:val="uk-UA"/>
        </w:rPr>
        <w:t>4. Забезпечено залучення до роботи з дітьми в таборі   висококваліфікованих педагогічних кадрів: вчителів, керівників гуртків, бібліотекаря, музичного керівника, інструктора з фізичної культури, практичного психолога.</w:t>
      </w:r>
    </w:p>
    <w:p w:rsidR="002C0AD2" w:rsidRPr="00B53A67" w:rsidRDefault="002C0AD2" w:rsidP="000D6A34">
      <w:pPr>
        <w:rPr>
          <w:lang w:val="uk-UA"/>
        </w:rPr>
      </w:pPr>
      <w:r w:rsidRPr="00B53A67">
        <w:rPr>
          <w:lang w:val="uk-UA"/>
        </w:rPr>
        <w:t>5. Беручи до уваги довготривалість літніх канікул та з метою виконання Закону України «Про попередження насильства в сім'ї та недопущення правопорушень на сімейно-побутовому ґрунті» були взяті на особливий контроль діти, які проживають в сім'ях, що вимагають особливого педагогічного контролю. З ними велася особлива робота з контролю за поведінкою і перебуванням дітей у літній період.</w:t>
      </w:r>
    </w:p>
    <w:p w:rsidR="002C0AD2" w:rsidRPr="00B53A67" w:rsidRDefault="002C0AD2" w:rsidP="000D6A34">
      <w:pPr>
        <w:rPr>
          <w:lang w:val="uk-UA"/>
        </w:rPr>
      </w:pPr>
      <w:r w:rsidRPr="00B53A67">
        <w:rPr>
          <w:lang w:val="uk-UA"/>
        </w:rPr>
        <w:t>6. Вжито заходів, спрямованих на безпечне перебування дітей у пришкільному таборі, підвищена відповідальність працівників, вихователів за життя і здоров'я дітей, приділено особливу увагу профілактиці дитячого травматизму та запобіганню нещасним випадкам.</w:t>
      </w:r>
    </w:p>
    <w:p w:rsidR="002C0AD2" w:rsidRPr="00B53A67" w:rsidRDefault="002C0AD2" w:rsidP="000D6A34">
      <w:pPr>
        <w:rPr>
          <w:lang w:val="uk-UA"/>
        </w:rPr>
      </w:pPr>
      <w:r w:rsidRPr="00B53A67">
        <w:rPr>
          <w:lang w:val="uk-UA"/>
        </w:rPr>
        <w:t>7. З працівниками пришкільного табору проведено інструктаж про відповідальність за збереження життя і здоров'я дітей під час відпочинку та оздоровлення. Відповідальність за збереження життя і здоров'я  вихованців на вихователів табору була покладена на вихователів табору.</w:t>
      </w:r>
    </w:p>
    <w:p w:rsidR="002C0AD2" w:rsidRPr="00B53A67" w:rsidRDefault="002C0AD2" w:rsidP="000D6A34">
      <w:pPr>
        <w:rPr>
          <w:lang w:val="uk-UA"/>
        </w:rPr>
      </w:pPr>
      <w:r w:rsidRPr="00B53A67">
        <w:rPr>
          <w:lang w:val="uk-UA"/>
        </w:rPr>
        <w:t>По школі видано накази:</w:t>
      </w:r>
    </w:p>
    <w:p w:rsidR="002C0AD2" w:rsidRPr="00B53A67" w:rsidRDefault="002C0AD2" w:rsidP="000D6A34">
      <w:pPr>
        <w:rPr>
          <w:lang w:val="uk-UA"/>
        </w:rPr>
      </w:pPr>
      <w:r w:rsidRPr="00B53A67">
        <w:rPr>
          <w:lang w:val="uk-UA"/>
        </w:rPr>
        <w:t xml:space="preserve">       Враховуючи вікові особливості дітей, створено 4 загони :</w:t>
      </w:r>
    </w:p>
    <w:p w:rsidR="002C0AD2" w:rsidRPr="00B53A67" w:rsidRDefault="002C0AD2" w:rsidP="000D6A34">
      <w:pPr>
        <w:rPr>
          <w:lang w:val="uk-UA"/>
        </w:rPr>
      </w:pPr>
      <w:r w:rsidRPr="00B53A67">
        <w:rPr>
          <w:lang w:val="uk-UA"/>
        </w:rPr>
        <w:t>– 1-й загін "Кока-кола" — 1-й та 4-й класи;</w:t>
      </w:r>
    </w:p>
    <w:p w:rsidR="002C0AD2" w:rsidRPr="00B53A67" w:rsidRDefault="002C0AD2" w:rsidP="000D6A34">
      <w:pPr>
        <w:rPr>
          <w:lang w:val="uk-UA"/>
        </w:rPr>
      </w:pPr>
      <w:r w:rsidRPr="00B53A67">
        <w:rPr>
          <w:lang w:val="uk-UA"/>
        </w:rPr>
        <w:t xml:space="preserve">– 2-й  загін "Калина" — 2-й та 3-й класи; </w:t>
      </w:r>
    </w:p>
    <w:p w:rsidR="002C0AD2" w:rsidRPr="00B53A67" w:rsidRDefault="002C0AD2" w:rsidP="000D6A34">
      <w:pPr>
        <w:rPr>
          <w:lang w:val="uk-UA"/>
        </w:rPr>
      </w:pPr>
      <w:r w:rsidRPr="00B53A67">
        <w:rPr>
          <w:lang w:val="uk-UA"/>
        </w:rPr>
        <w:t xml:space="preserve">– 3-й загін  "Козаки" — 5-й та 6-й класи; </w:t>
      </w:r>
    </w:p>
    <w:p w:rsidR="002C0AD2" w:rsidRPr="00B53A67" w:rsidRDefault="002C0AD2" w:rsidP="000D6A34">
      <w:pPr>
        <w:rPr>
          <w:lang w:val="uk-UA"/>
        </w:rPr>
      </w:pPr>
      <w:r w:rsidRPr="00B53A67">
        <w:rPr>
          <w:lang w:val="uk-UA"/>
        </w:rPr>
        <w:t>– 4-й загін  "Форсаж" – 7-й та 8-й класи;</w:t>
      </w:r>
    </w:p>
    <w:p w:rsidR="002C0AD2" w:rsidRPr="00B53A67" w:rsidRDefault="002C0AD2" w:rsidP="000D6A34">
      <w:pPr>
        <w:rPr>
          <w:lang w:val="uk-UA"/>
        </w:rPr>
      </w:pPr>
      <w:r w:rsidRPr="00B53A67">
        <w:rPr>
          <w:lang w:val="uk-UA"/>
        </w:rPr>
        <w:t xml:space="preserve">       Всього за період з 02.06 по 20.06.2014 у літньому дитячому пришкільному таборі оздоровлено — 135 дітей  ( 54%), з них:</w:t>
      </w:r>
    </w:p>
    <w:p w:rsidR="002C0AD2" w:rsidRPr="00B53A67" w:rsidRDefault="002C0AD2" w:rsidP="000D6A34">
      <w:pPr>
        <w:rPr>
          <w:lang w:val="uk-UA"/>
        </w:rPr>
      </w:pPr>
      <w:r w:rsidRPr="00B53A67">
        <w:rPr>
          <w:lang w:val="uk-UA"/>
        </w:rPr>
        <w:t>- Дітей малозабезпечених сімей - 7</w:t>
      </w:r>
    </w:p>
    <w:p w:rsidR="002C0AD2" w:rsidRPr="00B53A67" w:rsidRDefault="002C0AD2" w:rsidP="000D6A34">
      <w:pPr>
        <w:rPr>
          <w:lang w:val="uk-UA"/>
        </w:rPr>
      </w:pPr>
      <w:r w:rsidRPr="00B53A67">
        <w:rPr>
          <w:lang w:val="uk-UA"/>
        </w:rPr>
        <w:t xml:space="preserve">- Дітей-інвалідів - 6 </w:t>
      </w:r>
    </w:p>
    <w:p w:rsidR="002C0AD2" w:rsidRPr="00B53A67" w:rsidRDefault="002C0AD2" w:rsidP="000D6A34">
      <w:pPr>
        <w:rPr>
          <w:lang w:val="uk-UA"/>
        </w:rPr>
      </w:pPr>
      <w:r w:rsidRPr="00B53A67">
        <w:rPr>
          <w:lang w:val="uk-UA"/>
        </w:rPr>
        <w:t>- Дітей-чорнобильців - 4</w:t>
      </w:r>
    </w:p>
    <w:p w:rsidR="002C0AD2" w:rsidRPr="00B53A67" w:rsidRDefault="002C0AD2" w:rsidP="000D6A34">
      <w:pPr>
        <w:rPr>
          <w:lang w:val="uk-UA"/>
        </w:rPr>
      </w:pPr>
      <w:r w:rsidRPr="00B53A67">
        <w:rPr>
          <w:lang w:val="uk-UA"/>
        </w:rPr>
        <w:t>- Дітей з багатодітних сімей -20</w:t>
      </w:r>
    </w:p>
    <w:p w:rsidR="002C0AD2" w:rsidRPr="00B53A67" w:rsidRDefault="002C0AD2" w:rsidP="000D6A34">
      <w:pPr>
        <w:rPr>
          <w:lang w:val="uk-UA"/>
        </w:rPr>
      </w:pPr>
      <w:r w:rsidRPr="00B53A67">
        <w:rPr>
          <w:lang w:val="uk-UA"/>
        </w:rPr>
        <w:t xml:space="preserve">       В таборі було організовано 2-х разове гаряче харчування (сніданок, обід) та питний режим доброякісною кип’яченою водою.</w:t>
      </w:r>
    </w:p>
    <w:p w:rsidR="002C0AD2" w:rsidRPr="00B53A67" w:rsidRDefault="002C0AD2" w:rsidP="000D6A34">
      <w:pPr>
        <w:rPr>
          <w:lang w:val="uk-UA"/>
        </w:rPr>
      </w:pPr>
      <w:r w:rsidRPr="00B53A67">
        <w:rPr>
          <w:lang w:val="uk-UA"/>
        </w:rPr>
        <w:t xml:space="preserve">       Особливу увагу в роботі табору було приділено організації дозвілля та змістовного </w:t>
      </w:r>
      <w:r w:rsidRPr="00B53A67">
        <w:rPr>
          <w:lang w:val="uk-UA"/>
        </w:rPr>
        <w:lastRenderedPageBreak/>
        <w:t>відпочинку дітей. Творчим колективом старших вихователів був складений  план роботи табору, в якому кожен день має тематичну назву, що дало змогу ефективно спланувати виховну роботу за напрямками діяльності:</w:t>
      </w:r>
    </w:p>
    <w:p w:rsidR="002C0AD2" w:rsidRPr="00B53A67" w:rsidRDefault="002C0AD2" w:rsidP="000D6A34">
      <w:pPr>
        <w:rPr>
          <w:lang w:val="uk-UA"/>
        </w:rPr>
      </w:pPr>
      <w:r w:rsidRPr="00B53A67">
        <w:rPr>
          <w:lang w:val="uk-UA"/>
        </w:rPr>
        <w:t>- Фізичний розвиток: гімнастика, змагання, пішохідні екскурсії, рухливі ігри.</w:t>
      </w:r>
    </w:p>
    <w:p w:rsidR="002C0AD2" w:rsidRPr="00B53A67" w:rsidRDefault="002C0AD2" w:rsidP="000D6A34">
      <w:pPr>
        <w:rPr>
          <w:lang w:val="uk-UA"/>
        </w:rPr>
      </w:pPr>
      <w:r w:rsidRPr="00B53A67">
        <w:rPr>
          <w:lang w:val="uk-UA"/>
        </w:rPr>
        <w:t>- Пізнавальний розвиток: відкриття різномаїття і краси оточуючого світу, вчитися бути відповідальним.</w:t>
      </w:r>
    </w:p>
    <w:p w:rsidR="002C0AD2" w:rsidRPr="00B53A67" w:rsidRDefault="002C0AD2" w:rsidP="000D6A34">
      <w:pPr>
        <w:rPr>
          <w:lang w:val="uk-UA"/>
        </w:rPr>
      </w:pPr>
      <w:r w:rsidRPr="00B53A67">
        <w:rPr>
          <w:lang w:val="uk-UA"/>
        </w:rPr>
        <w:t>- Естетичний розвиток: через музику, книгу, живопис, відвідування музеїв, кінотеатру.</w:t>
      </w:r>
    </w:p>
    <w:p w:rsidR="002C0AD2" w:rsidRPr="00B53A67" w:rsidRDefault="002C0AD2" w:rsidP="000D6A34">
      <w:pPr>
        <w:rPr>
          <w:lang w:val="uk-UA"/>
        </w:rPr>
      </w:pPr>
      <w:r w:rsidRPr="00B53A67">
        <w:rPr>
          <w:lang w:val="uk-UA"/>
        </w:rPr>
        <w:t>- Творчий розвиток: виступи на концертах, участь у змаганнях, конкурсах, заняття в гуртках.</w:t>
      </w:r>
    </w:p>
    <w:p w:rsidR="002C0AD2" w:rsidRPr="00B53A67" w:rsidRDefault="002C0AD2" w:rsidP="000D6A34">
      <w:pPr>
        <w:rPr>
          <w:lang w:val="uk-UA"/>
        </w:rPr>
      </w:pPr>
      <w:r w:rsidRPr="00B53A67">
        <w:rPr>
          <w:lang w:val="uk-UA"/>
        </w:rPr>
        <w:t>- Екологічний розвиток: дбайливе ставлення до природи, піклування про рослини, участь у трудовій діяльності.</w:t>
      </w:r>
    </w:p>
    <w:p w:rsidR="002C0AD2" w:rsidRPr="00B53A67" w:rsidRDefault="002C0AD2" w:rsidP="000D6A34">
      <w:pPr>
        <w:rPr>
          <w:lang w:val="uk-UA"/>
        </w:rPr>
      </w:pPr>
      <w:r w:rsidRPr="00B53A67">
        <w:rPr>
          <w:lang w:val="uk-UA"/>
        </w:rPr>
        <w:t xml:space="preserve">       Щоб зробити відпочинок дітей максимально комфортним і корисним, педагоги табору регулярно збиралися на «творчі наради». Постійно працював «Банк ідей» для обговорення ефективності виховних заходів.</w:t>
      </w:r>
    </w:p>
    <w:p w:rsidR="002C0AD2" w:rsidRPr="00B53A67" w:rsidRDefault="002C0AD2" w:rsidP="000D6A34">
      <w:pPr>
        <w:rPr>
          <w:lang w:val="uk-UA"/>
        </w:rPr>
      </w:pPr>
      <w:r w:rsidRPr="00B53A67">
        <w:rPr>
          <w:lang w:val="uk-UA"/>
        </w:rPr>
        <w:t>Розроблено план-сітка табору, графік роботи гуртків,  план бібліотечних заходів.</w:t>
      </w:r>
    </w:p>
    <w:p w:rsidR="002C0AD2" w:rsidRPr="00B53A67" w:rsidRDefault="002C0AD2" w:rsidP="000D6A34">
      <w:pPr>
        <w:rPr>
          <w:lang w:val="uk-UA"/>
        </w:rPr>
      </w:pPr>
      <w:r w:rsidRPr="00B53A67">
        <w:rPr>
          <w:lang w:val="uk-UA"/>
        </w:rPr>
        <w:t xml:space="preserve">       Щоденна робота табору розпочиналася з ранкової лінійки, на якій вихованці табору ознайомлювалися з планом роботи на день і презентували свої загони.       Кожного дня вихованці  разом із старшими вихователями проводили  ранкову зарядку під музику, змагання, прогулянки, ігри, свята.</w:t>
      </w:r>
    </w:p>
    <w:p w:rsidR="002C0AD2" w:rsidRPr="00B53A67" w:rsidRDefault="002C0AD2" w:rsidP="000D6A34">
      <w:pPr>
        <w:rPr>
          <w:lang w:val="uk-UA"/>
        </w:rPr>
      </w:pPr>
      <w:r w:rsidRPr="00B53A67">
        <w:rPr>
          <w:lang w:val="uk-UA"/>
        </w:rPr>
        <w:t xml:space="preserve">       Життя у таборі було насичене різноманітними подіями.</w:t>
      </w:r>
    </w:p>
    <w:p w:rsidR="002C0AD2" w:rsidRPr="00B53A67" w:rsidRDefault="002C0AD2" w:rsidP="000D6A34">
      <w:pPr>
        <w:rPr>
          <w:lang w:val="uk-UA"/>
        </w:rPr>
      </w:pPr>
      <w:r w:rsidRPr="00B53A67">
        <w:rPr>
          <w:lang w:val="uk-UA"/>
        </w:rPr>
        <w:t>Найцікавішими та незабутніми були заходи:</w:t>
      </w:r>
    </w:p>
    <w:p w:rsidR="002C0AD2" w:rsidRPr="00B53A67" w:rsidRDefault="002C0AD2" w:rsidP="000D6A34">
      <w:pPr>
        <w:rPr>
          <w:lang w:val="uk-UA"/>
        </w:rPr>
      </w:pPr>
      <w:r w:rsidRPr="00B53A67">
        <w:rPr>
          <w:lang w:val="uk-UA"/>
        </w:rPr>
        <w:t>—  «Відкриття табірної зміни» з концертною програмою «Ура! Канікули!».</w:t>
      </w:r>
    </w:p>
    <w:p w:rsidR="002C0AD2" w:rsidRPr="00B53A67" w:rsidRDefault="002C0AD2" w:rsidP="000D6A34">
      <w:pPr>
        <w:rPr>
          <w:lang w:val="uk-UA"/>
        </w:rPr>
      </w:pPr>
      <w:r w:rsidRPr="00B53A67">
        <w:rPr>
          <w:lang w:val="uk-UA"/>
        </w:rPr>
        <w:t>—   «День казки», який запам’ятався цікавими і нетрадиційними інсценізаціями відомих казок</w:t>
      </w:r>
    </w:p>
    <w:p w:rsidR="002C0AD2" w:rsidRPr="00B53A67" w:rsidRDefault="002C0AD2" w:rsidP="000D6A34">
      <w:pPr>
        <w:rPr>
          <w:lang w:val="uk-UA"/>
        </w:rPr>
      </w:pPr>
      <w:r w:rsidRPr="00B53A67">
        <w:rPr>
          <w:lang w:val="uk-UA"/>
        </w:rPr>
        <w:t>— «День дружби народів» пройшов з конкурсом представлення країн світу та іграми-розвагами різних народів світу.</w:t>
      </w:r>
    </w:p>
    <w:p w:rsidR="002C0AD2" w:rsidRPr="00B53A67" w:rsidRDefault="002C0AD2" w:rsidP="000D6A34">
      <w:pPr>
        <w:rPr>
          <w:lang w:val="uk-UA"/>
        </w:rPr>
      </w:pPr>
      <w:r w:rsidRPr="00B53A67">
        <w:rPr>
          <w:lang w:val="uk-UA"/>
        </w:rPr>
        <w:t>— «День спорту і туризму» відзначився змаганнями «Козацькі забави» на свіжому повітрі лісового масиву.</w:t>
      </w:r>
    </w:p>
    <w:p w:rsidR="002C0AD2" w:rsidRPr="00B53A67" w:rsidRDefault="002C0AD2" w:rsidP="000D6A34">
      <w:pPr>
        <w:rPr>
          <w:lang w:val="uk-UA"/>
        </w:rPr>
      </w:pPr>
      <w:r w:rsidRPr="00B53A67">
        <w:rPr>
          <w:lang w:val="uk-UA"/>
        </w:rPr>
        <w:t>— «День фантазії та музики» дав творчий розмах дітям, які власними руками з підручного матеріалу створювали капелюшки та різноманітні зачіски.</w:t>
      </w:r>
    </w:p>
    <w:p w:rsidR="002C0AD2" w:rsidRPr="00B53A67" w:rsidRDefault="002C0AD2" w:rsidP="000D6A34">
      <w:pPr>
        <w:rPr>
          <w:lang w:val="uk-UA"/>
        </w:rPr>
      </w:pPr>
      <w:r w:rsidRPr="00B53A67">
        <w:rPr>
          <w:lang w:val="uk-UA"/>
        </w:rPr>
        <w:t>— «День індіанця» з конкурсною програмою «Влучний, спритний, кмітливий».</w:t>
      </w:r>
    </w:p>
    <w:p w:rsidR="002C0AD2" w:rsidRPr="00B53A67" w:rsidRDefault="002C0AD2" w:rsidP="000D6A34">
      <w:pPr>
        <w:rPr>
          <w:lang w:val="uk-UA"/>
        </w:rPr>
      </w:pPr>
      <w:r w:rsidRPr="00B53A67">
        <w:rPr>
          <w:lang w:val="uk-UA"/>
        </w:rPr>
        <w:t>—  «День козаків-розбійників» запалив вогники скарбів в очах дітей, які за вказаною розміткою на карті та заплутаним підказкам віднайшли солодкий скарб.</w:t>
      </w:r>
    </w:p>
    <w:p w:rsidR="002C0AD2" w:rsidRPr="00B53A67" w:rsidRDefault="002C0AD2" w:rsidP="000D6A34">
      <w:pPr>
        <w:rPr>
          <w:lang w:val="uk-UA"/>
        </w:rPr>
      </w:pPr>
      <w:r w:rsidRPr="00B53A67">
        <w:rPr>
          <w:lang w:val="uk-UA"/>
        </w:rPr>
        <w:t>— «Урочисте закриття табірної зміни» з концертною програмою «В колі друзів».</w:t>
      </w:r>
    </w:p>
    <w:p w:rsidR="002C0AD2" w:rsidRPr="00B53A67" w:rsidRDefault="002C0AD2" w:rsidP="000D6A34">
      <w:pPr>
        <w:rPr>
          <w:lang w:val="uk-UA"/>
        </w:rPr>
      </w:pPr>
      <w:r w:rsidRPr="00B53A67">
        <w:rPr>
          <w:lang w:val="uk-UA"/>
        </w:rPr>
        <w:t xml:space="preserve">         Впродовж роботи пришкільного табору проведено екскурсії: в дитячу бібліотеку, до музею ім.І.К.Карпенка-Карого, пожежної частини, до обласного центру еколого-натуралістичної творчості, екскурсія до міського парку відпочинку, поїздки до кіровоградського дендропарку. </w:t>
      </w:r>
    </w:p>
    <w:p w:rsidR="002C0AD2" w:rsidRPr="00B53A67" w:rsidRDefault="002C0AD2" w:rsidP="000D6A34">
      <w:pPr>
        <w:rPr>
          <w:lang w:val="uk-UA"/>
        </w:rPr>
      </w:pPr>
      <w:r w:rsidRPr="00B53A67">
        <w:rPr>
          <w:lang w:val="uk-UA"/>
        </w:rPr>
        <w:t xml:space="preserve">        Усі учні були охоплені гуртковою роботою спортивного та творчого напрямків. Плідно працювали гуртки: «Корегуюча гімнастика» (керівник –  Краузе А.Ф.), «Вокально-хоровий» (керівник — Бурдаковська С.В.), «Чиста краплина» (Кожевник А.В.), «Шкільний театр» (Кондратенко О.П.), «Історія рідного краю» (Неборак К.О.).</w:t>
      </w:r>
    </w:p>
    <w:p w:rsidR="002C0AD2" w:rsidRPr="00B53A67" w:rsidRDefault="002C0AD2" w:rsidP="000D6A34">
      <w:pPr>
        <w:rPr>
          <w:lang w:val="uk-UA"/>
        </w:rPr>
      </w:pPr>
      <w:r w:rsidRPr="00B53A67">
        <w:rPr>
          <w:lang w:val="uk-UA"/>
        </w:rPr>
        <w:t xml:space="preserve">        Під час роботи табору працівники та діти дотримуватись правил техніки безпеки та санітарно-гігієнічних вимог.</w:t>
      </w:r>
    </w:p>
    <w:p w:rsidR="002C0AD2" w:rsidRPr="00B53A67" w:rsidRDefault="002C0AD2" w:rsidP="000D6A34">
      <w:pPr>
        <w:rPr>
          <w:lang w:val="uk-UA"/>
        </w:rPr>
      </w:pPr>
      <w:r w:rsidRPr="00B53A67">
        <w:rPr>
          <w:lang w:val="uk-UA"/>
        </w:rPr>
        <w:t xml:space="preserve">        Всі заходи в пришкільному таборі проводитись з урахуванням особливостей фізичного та розумового розвитку дітей.</w:t>
      </w:r>
    </w:p>
    <w:p w:rsidR="002C0AD2" w:rsidRPr="00B53A67" w:rsidRDefault="002C0AD2" w:rsidP="000D6A34">
      <w:pPr>
        <w:rPr>
          <w:lang w:val="uk-UA"/>
        </w:rPr>
      </w:pPr>
      <w:r w:rsidRPr="00B53A67">
        <w:rPr>
          <w:lang w:val="uk-UA"/>
        </w:rPr>
        <w:t xml:space="preserve">        Вихованці загонів брали активну участь у змаганнях, конкурсах, за що були нагороджені грамотами та заохочувальними призами за перемоги та  активну участь.</w:t>
      </w:r>
    </w:p>
    <w:p w:rsidR="002C0AD2" w:rsidRPr="00B53A67" w:rsidRDefault="002C0AD2" w:rsidP="000D6A34">
      <w:pPr>
        <w:rPr>
          <w:lang w:val="uk-UA"/>
        </w:rPr>
      </w:pPr>
      <w:r w:rsidRPr="00B53A67">
        <w:rPr>
          <w:lang w:val="uk-UA"/>
        </w:rPr>
        <w:t xml:space="preserve">       Значна увага приділялася охороні праці та безпеці життєдіяльності в період функціонування табору. Розроблено та затверджено Правила внутрішньо табірного розпорядку, посадові інструкції працівників табору. З працівниками проведено інструктажі з охорони праці з відповідним записом їх до журналу встановленого зразка.</w:t>
      </w:r>
    </w:p>
    <w:p w:rsidR="002C0AD2" w:rsidRPr="00B53A67" w:rsidRDefault="002C0AD2" w:rsidP="000D6A34">
      <w:pPr>
        <w:rPr>
          <w:lang w:val="uk-UA"/>
        </w:rPr>
      </w:pPr>
      <w:r w:rsidRPr="00B53A67">
        <w:rPr>
          <w:lang w:val="uk-UA"/>
        </w:rPr>
        <w:t xml:space="preserve">       Проводились інструктажі з безпеки життєдіяльності та правил поведінки у таборі, </w:t>
      </w:r>
      <w:r w:rsidRPr="00B53A67">
        <w:rPr>
          <w:lang w:val="uk-UA"/>
        </w:rPr>
        <w:lastRenderedPageBreak/>
        <w:t xml:space="preserve">бесіди з ТБ та дорожнього руху.                  </w:t>
      </w:r>
    </w:p>
    <w:p w:rsidR="002C0AD2" w:rsidRPr="00B53A67" w:rsidRDefault="002C0AD2" w:rsidP="000D6A34">
      <w:pPr>
        <w:rPr>
          <w:lang w:val="uk-UA"/>
        </w:rPr>
      </w:pPr>
      <w:r w:rsidRPr="00B53A67">
        <w:rPr>
          <w:lang w:val="uk-UA"/>
        </w:rPr>
        <w:t xml:space="preserve">       Медичне обслуговування вихованців табору здійснювалось медичною сестрою Скотаренко О.Ю.. Щоденно проводився огляд вихованців, спостереження за станом їх здоров’я, контроль за дотриманням режиму дня.</w:t>
      </w:r>
    </w:p>
    <w:p w:rsidR="002C0AD2" w:rsidRPr="00B53A67" w:rsidRDefault="002C0AD2" w:rsidP="000D6A34">
      <w:pPr>
        <w:rPr>
          <w:lang w:val="uk-UA"/>
        </w:rPr>
      </w:pPr>
      <w:r w:rsidRPr="00B53A67">
        <w:rPr>
          <w:lang w:val="uk-UA"/>
        </w:rPr>
        <w:t xml:space="preserve">       Відпочинок у таборі був цікавим і захоплюючим і надовго запам’ятається дітворі.</w:t>
      </w:r>
    </w:p>
    <w:p w:rsidR="002C0AD2" w:rsidRPr="00103BBB" w:rsidRDefault="002C0AD2" w:rsidP="000D6A34">
      <w:pPr>
        <w:rPr>
          <w:sz w:val="28"/>
          <w:szCs w:val="28"/>
          <w:lang w:val="uk-UA"/>
        </w:rPr>
      </w:pPr>
    </w:p>
    <w:p w:rsidR="002C0AD2" w:rsidRPr="00B53A67" w:rsidRDefault="002C0AD2" w:rsidP="00577105">
      <w:pPr>
        <w:widowControl/>
        <w:snapToGrid/>
        <w:jc w:val="center"/>
        <w:rPr>
          <w:b/>
          <w:bCs/>
          <w:lang w:val="uk-UA"/>
        </w:rPr>
      </w:pPr>
      <w:r w:rsidRPr="00B53A67">
        <w:rPr>
          <w:b/>
          <w:bCs/>
          <w:lang w:val="uk-UA"/>
        </w:rPr>
        <w:t>Аналіз роботи соціально – психологічної служби</w:t>
      </w:r>
    </w:p>
    <w:p w:rsidR="002C0AD2" w:rsidRPr="00B53A67" w:rsidRDefault="002C0AD2" w:rsidP="00A56551">
      <w:pPr>
        <w:widowControl/>
        <w:snapToGrid/>
        <w:jc w:val="center"/>
        <w:rPr>
          <w:b/>
          <w:bCs/>
          <w:lang w:val="uk-UA"/>
        </w:rPr>
      </w:pPr>
      <w:r w:rsidRPr="00B53A67">
        <w:rPr>
          <w:b/>
          <w:bCs/>
          <w:lang w:val="uk-UA"/>
        </w:rPr>
        <w:t>за 2013 – 2014 навчальний рік</w:t>
      </w:r>
    </w:p>
    <w:p w:rsidR="002C0AD2" w:rsidRPr="00B53A67" w:rsidRDefault="002C0AD2" w:rsidP="007B6AEE">
      <w:pPr>
        <w:widowControl/>
        <w:snapToGrid/>
        <w:jc w:val="both"/>
        <w:rPr>
          <w:lang w:val="uk-UA"/>
        </w:rPr>
      </w:pPr>
      <w:r w:rsidRPr="00B53A67">
        <w:rPr>
          <w:lang w:val="uk-UA"/>
        </w:rPr>
        <w:t xml:space="preserve">     З 1 вересня 2013 року у ЗОШ І-ІІІ ступенів № 30 працювала </w:t>
      </w:r>
      <w:r w:rsidRPr="00B53A67">
        <w:t xml:space="preserve"> соціально- психологічна служба. </w:t>
      </w:r>
      <w:r w:rsidRPr="00B53A67">
        <w:rPr>
          <w:lang w:val="uk-UA"/>
        </w:rPr>
        <w:t xml:space="preserve">Психологічний супровід учасників навчально – виховного процесу здійснювала практичний психолог (0,5 ставки) та соціальний педагог (0,5 ставки) Мельниченко Л.О. Робота соціально – психологічної служби  базується на спілкуванні з учнями, батьками і вчителями та тісній співпраці із відповідними службами міста. </w:t>
      </w:r>
    </w:p>
    <w:p w:rsidR="002C0AD2" w:rsidRPr="00B53A67" w:rsidRDefault="002C0AD2" w:rsidP="008F5577">
      <w:pPr>
        <w:widowControl/>
        <w:snapToGrid/>
        <w:rPr>
          <w:b/>
          <w:bCs/>
          <w:lang w:val="uk-UA"/>
        </w:rPr>
      </w:pPr>
      <w:r w:rsidRPr="00B53A67">
        <w:rPr>
          <w:b/>
          <w:bCs/>
        </w:rPr>
        <w:t>Проблема</w:t>
      </w:r>
      <w:r w:rsidRPr="00B53A67">
        <w:rPr>
          <w:b/>
          <w:bCs/>
          <w:lang w:val="uk-UA"/>
        </w:rPr>
        <w:t xml:space="preserve"> практичного психолога:</w:t>
      </w:r>
      <w:r w:rsidRPr="00B53A67">
        <w:t>Спілкування як ефективний метод взаємодії учасників навчально – виховного процесу.</w:t>
      </w:r>
      <w:r w:rsidRPr="00B53A67">
        <w:rPr>
          <w:b/>
          <w:bCs/>
        </w:rPr>
        <w:t xml:space="preserve">  </w:t>
      </w:r>
    </w:p>
    <w:p w:rsidR="002C0AD2" w:rsidRPr="00B53A67" w:rsidRDefault="002C0AD2" w:rsidP="008F5577">
      <w:pPr>
        <w:widowControl/>
        <w:snapToGrid/>
        <w:rPr>
          <w:b/>
          <w:bCs/>
        </w:rPr>
      </w:pPr>
      <w:r w:rsidRPr="00B53A67">
        <w:rPr>
          <w:b/>
          <w:bCs/>
        </w:rPr>
        <w:t xml:space="preserve">Мета: </w:t>
      </w:r>
      <w:r w:rsidRPr="00B53A67">
        <w:t>Створення  оптимальних умов для навчання і спілкування  в   школі, зниження рівня конфліктності між учасниками навчально  -</w:t>
      </w:r>
    </w:p>
    <w:p w:rsidR="002C0AD2" w:rsidRPr="00B53A67" w:rsidRDefault="002C0AD2" w:rsidP="007B6AEE">
      <w:pPr>
        <w:widowControl/>
        <w:snapToGrid/>
      </w:pPr>
      <w:r w:rsidRPr="00B53A67">
        <w:t xml:space="preserve">           виховного процесу.</w:t>
      </w:r>
    </w:p>
    <w:p w:rsidR="002C0AD2" w:rsidRPr="00B53A67" w:rsidRDefault="002C0AD2" w:rsidP="008F5577">
      <w:pPr>
        <w:widowControl/>
        <w:snapToGrid/>
        <w:rPr>
          <w:b/>
          <w:bCs/>
          <w:lang w:val="uk-UA"/>
        </w:rPr>
      </w:pPr>
      <w:r w:rsidRPr="00B53A67">
        <w:rPr>
          <w:b/>
          <w:bCs/>
        </w:rPr>
        <w:t>Проблема</w:t>
      </w:r>
      <w:r w:rsidRPr="00B53A67">
        <w:rPr>
          <w:b/>
          <w:bCs/>
          <w:lang w:val="uk-UA"/>
        </w:rPr>
        <w:t xml:space="preserve"> соціального педагога:</w:t>
      </w:r>
      <w:r w:rsidRPr="00B53A67">
        <w:t xml:space="preserve">Профілактика шкідливих звичок. Формування здорового способу життя. </w:t>
      </w:r>
    </w:p>
    <w:p w:rsidR="002C0AD2" w:rsidRPr="00B53A67" w:rsidRDefault="002C0AD2" w:rsidP="008F5577">
      <w:pPr>
        <w:widowControl/>
        <w:snapToGrid/>
        <w:rPr>
          <w:b/>
          <w:bCs/>
        </w:rPr>
      </w:pPr>
      <w:r w:rsidRPr="00B53A67">
        <w:rPr>
          <w:b/>
          <w:bCs/>
        </w:rPr>
        <w:t xml:space="preserve">Мета: </w:t>
      </w:r>
      <w:r w:rsidRPr="00B53A67">
        <w:t xml:space="preserve">Формувати в учнів поняття щодо здорового способу життя, проводити роз’яснювальну та профілактичну роботу щодо вживання тютюнових, наркотичних та алкогольних виробів. </w:t>
      </w:r>
    </w:p>
    <w:p w:rsidR="002C0AD2" w:rsidRPr="00B53A67" w:rsidRDefault="002C0AD2" w:rsidP="007B6AEE">
      <w:pPr>
        <w:widowControl/>
        <w:snapToGrid/>
        <w:rPr>
          <w:lang w:val="uk-UA"/>
        </w:rPr>
      </w:pPr>
      <w:r w:rsidRPr="00B53A67">
        <w:rPr>
          <w:b/>
          <w:bCs/>
          <w:lang w:val="uk-UA"/>
        </w:rPr>
        <w:t xml:space="preserve">     </w:t>
      </w:r>
      <w:r w:rsidRPr="00B53A67">
        <w:t xml:space="preserve">У </w:t>
      </w:r>
      <w:r w:rsidRPr="00B53A67">
        <w:rPr>
          <w:lang w:val="uk-UA"/>
        </w:rPr>
        <w:t xml:space="preserve"> </w:t>
      </w:r>
      <w:r w:rsidRPr="00B53A67">
        <w:t>201</w:t>
      </w:r>
      <w:r w:rsidRPr="00B53A67">
        <w:rPr>
          <w:lang w:val="uk-UA"/>
        </w:rPr>
        <w:t>3</w:t>
      </w:r>
      <w:r w:rsidRPr="00B53A67">
        <w:t>-201</w:t>
      </w:r>
      <w:r w:rsidRPr="00B53A67">
        <w:rPr>
          <w:lang w:val="uk-UA"/>
        </w:rPr>
        <w:t>4</w:t>
      </w:r>
      <w:r w:rsidRPr="00B53A67">
        <w:t xml:space="preserve"> навчальному році </w:t>
      </w:r>
      <w:r w:rsidRPr="00B53A67">
        <w:rPr>
          <w:lang w:val="uk-UA"/>
        </w:rPr>
        <w:t xml:space="preserve">соціально - </w:t>
      </w:r>
      <w:r w:rsidRPr="00B53A67">
        <w:t xml:space="preserve">психологічна служба працювала за планом, затвердженим директором школи та погодженим методистом ЦМСПС </w:t>
      </w:r>
      <w:r w:rsidRPr="00B53A67">
        <w:rPr>
          <w:lang w:val="uk-UA"/>
        </w:rPr>
        <w:t xml:space="preserve"> </w:t>
      </w:r>
      <w:r w:rsidRPr="00B53A67">
        <w:t>Цумар</w:t>
      </w:r>
      <w:r w:rsidRPr="00B53A67">
        <w:rPr>
          <w:lang w:val="uk-UA"/>
        </w:rPr>
        <w:t>євою Н.В. Психологічна служба керується у своїй роботі «Положенням про психологічну службу системи освіти України» (зареєстроване в Міністерстві юстиції України 30.12.1999 року за № 922/4215 та затверджене наказом МОН України від 03.05.1999р. № 27).</w:t>
      </w:r>
    </w:p>
    <w:p w:rsidR="002C0AD2" w:rsidRPr="00B53A67" w:rsidRDefault="002C0AD2" w:rsidP="007B6AEE">
      <w:pPr>
        <w:widowControl/>
        <w:snapToGrid/>
        <w:rPr>
          <w:b/>
          <w:bCs/>
          <w:lang w:val="uk-UA"/>
        </w:rPr>
      </w:pPr>
      <w:r w:rsidRPr="00B53A67">
        <w:rPr>
          <w:lang w:val="uk-UA"/>
        </w:rPr>
        <w:t xml:space="preserve">     Для реалізації цих завдань була вибрана проблемна тема соціально-психологічної служби: «Спілкування як ефективний метод взаємодії учасників навчально – виховного процесу» та «Профілактика шкідливих звичок. Формування здорового способу життя». </w:t>
      </w:r>
    </w:p>
    <w:p w:rsidR="002C0AD2" w:rsidRPr="00B53A67" w:rsidRDefault="002C0AD2" w:rsidP="007B6AEE">
      <w:pPr>
        <w:widowControl/>
        <w:snapToGrid/>
        <w:jc w:val="both"/>
        <w:rPr>
          <w:lang w:val="uk-UA"/>
        </w:rPr>
      </w:pPr>
      <w:r w:rsidRPr="00B53A67">
        <w:rPr>
          <w:lang w:val="uk-UA"/>
        </w:rPr>
        <w:t xml:space="preserve">    З цією метою був розроблений відповідний план роботи на навчальний рік та  план роботи щодо запобігання злочинності та інших негативних явищ у підлітковому середовищі, по здійсненню соціального захисту учнів соціально - незахищених категорій.</w:t>
      </w:r>
    </w:p>
    <w:p w:rsidR="002C0AD2" w:rsidRPr="00B53A67" w:rsidRDefault="002C0AD2" w:rsidP="007B6AEE">
      <w:pPr>
        <w:widowControl/>
        <w:snapToGrid/>
        <w:jc w:val="both"/>
        <w:rPr>
          <w:lang w:val="uk-UA"/>
        </w:rPr>
      </w:pPr>
      <w:r w:rsidRPr="00B53A67">
        <w:rPr>
          <w:lang w:val="uk-UA"/>
        </w:rPr>
        <w:t xml:space="preserve">   За  2013 - 2014 н.р.  соціальним педагогом школи здійснювались наступні види роботи:</w:t>
      </w:r>
    </w:p>
    <w:p w:rsidR="002C0AD2" w:rsidRPr="00B53A67" w:rsidRDefault="002C0AD2" w:rsidP="004E049C">
      <w:pPr>
        <w:widowControl/>
        <w:numPr>
          <w:ilvl w:val="0"/>
          <w:numId w:val="14"/>
        </w:numPr>
        <w:snapToGrid/>
        <w:jc w:val="both"/>
        <w:rPr>
          <w:lang w:val="uk-UA"/>
        </w:rPr>
      </w:pPr>
      <w:r w:rsidRPr="00B53A67">
        <w:t>Анкетування та створення соціального паспорту класів, окремо по школі.</w:t>
      </w:r>
    </w:p>
    <w:p w:rsidR="002C0AD2" w:rsidRPr="00B53A67" w:rsidRDefault="002C0AD2" w:rsidP="000A2D1F">
      <w:pPr>
        <w:widowControl/>
        <w:snapToGrid/>
        <w:jc w:val="both"/>
        <w:rPr>
          <w:lang w:val="uk-UA"/>
        </w:rPr>
      </w:pPr>
      <w:r w:rsidRPr="00B53A67">
        <w:rPr>
          <w:lang w:val="uk-UA"/>
        </w:rPr>
        <w:t xml:space="preserve">          ( На 1 вересня 2013 р.</w:t>
      </w:r>
      <w:r w:rsidRPr="00B53A67">
        <w:t xml:space="preserve"> в школі навчалось</w:t>
      </w:r>
      <w:r w:rsidRPr="00B53A67">
        <w:rPr>
          <w:lang w:val="uk-UA"/>
        </w:rPr>
        <w:t xml:space="preserve"> - </w:t>
      </w:r>
      <w:r w:rsidRPr="00B53A67">
        <w:t xml:space="preserve"> </w:t>
      </w:r>
      <w:r w:rsidRPr="00B53A67">
        <w:rPr>
          <w:lang w:val="uk-UA"/>
        </w:rPr>
        <w:t>259 учнів</w:t>
      </w:r>
      <w:r w:rsidRPr="00B53A67">
        <w:t>.</w:t>
      </w:r>
      <w:r w:rsidRPr="00B53A67">
        <w:rPr>
          <w:lang w:val="uk-UA"/>
        </w:rPr>
        <w:t>)</w:t>
      </w:r>
    </w:p>
    <w:p w:rsidR="002C0AD2" w:rsidRPr="00B53A67" w:rsidRDefault="002C0AD2" w:rsidP="004E049C">
      <w:pPr>
        <w:widowControl/>
        <w:numPr>
          <w:ilvl w:val="0"/>
          <w:numId w:val="14"/>
        </w:numPr>
        <w:snapToGrid/>
        <w:jc w:val="both"/>
        <w:rPr>
          <w:lang w:val="uk-UA"/>
        </w:rPr>
      </w:pPr>
      <w:r w:rsidRPr="00B53A67">
        <w:rPr>
          <w:lang w:val="uk-UA"/>
        </w:rPr>
        <w:t>З</w:t>
      </w:r>
      <w:r w:rsidRPr="00B53A67">
        <w:t xml:space="preserve">ібрані і упорядковані списки учнів </w:t>
      </w:r>
      <w:r w:rsidRPr="00B53A67">
        <w:rPr>
          <w:lang w:val="uk-UA"/>
        </w:rPr>
        <w:t>соціально-уражених категорій та дітей зі статусом</w:t>
      </w:r>
      <w:r w:rsidRPr="00B53A67">
        <w:t xml:space="preserve">. </w:t>
      </w:r>
    </w:p>
    <w:p w:rsidR="002C0AD2" w:rsidRPr="00B53A67" w:rsidRDefault="002C0AD2" w:rsidP="004E049C">
      <w:pPr>
        <w:widowControl/>
        <w:numPr>
          <w:ilvl w:val="0"/>
          <w:numId w:val="14"/>
        </w:numPr>
        <w:snapToGrid/>
        <w:jc w:val="both"/>
      </w:pPr>
      <w:r w:rsidRPr="00B53A67">
        <w:t>Була визначена група дітей пільгових категорій:</w:t>
      </w:r>
    </w:p>
    <w:p w:rsidR="002C0AD2" w:rsidRPr="00B53A67" w:rsidRDefault="002C0AD2" w:rsidP="000A2D1F">
      <w:pPr>
        <w:widowControl/>
        <w:snapToGrid/>
        <w:ind w:left="720"/>
        <w:jc w:val="both"/>
        <w:rPr>
          <w:lang w:val="uk-UA"/>
        </w:rPr>
      </w:pPr>
      <w:r w:rsidRPr="00B53A67">
        <w:t>а) дітей-сиріт</w:t>
      </w:r>
      <w:r w:rsidRPr="00B53A67">
        <w:rPr>
          <w:lang w:val="uk-UA"/>
        </w:rPr>
        <w:t xml:space="preserve"> </w:t>
      </w:r>
      <w:r w:rsidRPr="00B53A67">
        <w:t>-</w:t>
      </w:r>
      <w:r w:rsidRPr="00B53A67">
        <w:rPr>
          <w:lang w:val="uk-UA"/>
        </w:rPr>
        <w:t xml:space="preserve"> 1 ( 0,4 %);</w:t>
      </w:r>
    </w:p>
    <w:p w:rsidR="002C0AD2" w:rsidRPr="00B53A67" w:rsidRDefault="002C0AD2" w:rsidP="000A2D1F">
      <w:pPr>
        <w:widowControl/>
        <w:snapToGrid/>
        <w:ind w:left="720"/>
        <w:jc w:val="both"/>
        <w:rPr>
          <w:lang w:val="uk-UA"/>
        </w:rPr>
      </w:pPr>
      <w:r w:rsidRPr="00B53A67">
        <w:rPr>
          <w:lang w:val="uk-UA"/>
        </w:rPr>
        <w:t>б) дітей-інвалідів – 7 ( 2,8 %);</w:t>
      </w:r>
    </w:p>
    <w:p w:rsidR="002C0AD2" w:rsidRPr="00B53A67" w:rsidRDefault="002C0AD2" w:rsidP="000A2D1F">
      <w:pPr>
        <w:widowControl/>
        <w:snapToGrid/>
        <w:ind w:left="720"/>
        <w:jc w:val="both"/>
        <w:rPr>
          <w:lang w:val="uk-UA"/>
        </w:rPr>
      </w:pPr>
      <w:r w:rsidRPr="00B53A67">
        <w:rPr>
          <w:lang w:val="uk-UA"/>
        </w:rPr>
        <w:t>в) дітей із багатодітних сімей – 54 ( 21,7 %);</w:t>
      </w:r>
    </w:p>
    <w:p w:rsidR="002C0AD2" w:rsidRPr="00B53A67" w:rsidRDefault="002C0AD2" w:rsidP="000A2D1F">
      <w:pPr>
        <w:widowControl/>
        <w:snapToGrid/>
        <w:ind w:left="720"/>
        <w:jc w:val="both"/>
        <w:rPr>
          <w:lang w:val="uk-UA"/>
        </w:rPr>
      </w:pPr>
      <w:r w:rsidRPr="00B53A67">
        <w:rPr>
          <w:lang w:val="uk-UA"/>
        </w:rPr>
        <w:t>г</w:t>
      </w:r>
      <w:r w:rsidRPr="00B53A67">
        <w:t xml:space="preserve">) дітей, які народилися від ліквідаторів аварії на ЧАЕС – </w:t>
      </w:r>
      <w:r w:rsidRPr="00B53A67">
        <w:rPr>
          <w:lang w:val="uk-UA"/>
        </w:rPr>
        <w:t>4 ( 1,6 %);</w:t>
      </w:r>
    </w:p>
    <w:p w:rsidR="002C0AD2" w:rsidRPr="00B53A67" w:rsidRDefault="002C0AD2" w:rsidP="000A2D1F">
      <w:pPr>
        <w:widowControl/>
        <w:snapToGrid/>
        <w:ind w:left="720"/>
        <w:jc w:val="both"/>
        <w:rPr>
          <w:lang w:val="uk-UA"/>
        </w:rPr>
      </w:pPr>
      <w:r w:rsidRPr="00B53A67">
        <w:rPr>
          <w:lang w:val="uk-UA"/>
        </w:rPr>
        <w:t>д</w:t>
      </w:r>
      <w:r w:rsidRPr="00B53A67">
        <w:t>) дітей із малозабезпечених сімей -</w:t>
      </w:r>
      <w:r w:rsidRPr="00B53A67">
        <w:rPr>
          <w:lang w:val="uk-UA"/>
        </w:rPr>
        <w:t>14 ( 5,6 %);</w:t>
      </w:r>
    </w:p>
    <w:p w:rsidR="002C0AD2" w:rsidRPr="00B53A67" w:rsidRDefault="002C0AD2" w:rsidP="000A2D1F">
      <w:pPr>
        <w:widowControl/>
        <w:snapToGrid/>
        <w:ind w:left="720"/>
        <w:jc w:val="both"/>
        <w:rPr>
          <w:lang w:val="uk-UA"/>
        </w:rPr>
      </w:pPr>
      <w:r w:rsidRPr="00B53A67">
        <w:rPr>
          <w:lang w:val="uk-UA"/>
        </w:rPr>
        <w:t xml:space="preserve">е) </w:t>
      </w:r>
      <w:r w:rsidRPr="00B53A67">
        <w:t>виховуються в неповних сім’я</w:t>
      </w:r>
      <w:r w:rsidRPr="00B53A67">
        <w:rPr>
          <w:lang w:val="uk-UA"/>
        </w:rPr>
        <w:t>х – 52 ( 20,9 %);</w:t>
      </w:r>
    </w:p>
    <w:p w:rsidR="002C0AD2" w:rsidRPr="00B53A67" w:rsidRDefault="002C0AD2" w:rsidP="000A2D1F">
      <w:pPr>
        <w:widowControl/>
        <w:snapToGrid/>
        <w:ind w:left="720"/>
        <w:jc w:val="both"/>
        <w:rPr>
          <w:lang w:val="uk-UA"/>
        </w:rPr>
      </w:pPr>
      <w:r w:rsidRPr="00B53A67">
        <w:rPr>
          <w:lang w:val="uk-UA"/>
        </w:rPr>
        <w:t>є) дітей, які знаходяться на диспансерному обліку – 24 ( 9,6 %);</w:t>
      </w:r>
    </w:p>
    <w:p w:rsidR="002C0AD2" w:rsidRPr="00B53A67" w:rsidRDefault="002C0AD2" w:rsidP="000A2D1F">
      <w:pPr>
        <w:widowControl/>
        <w:snapToGrid/>
        <w:ind w:left="720"/>
        <w:jc w:val="both"/>
        <w:rPr>
          <w:lang w:val="uk-UA"/>
        </w:rPr>
      </w:pPr>
      <w:r w:rsidRPr="00B53A67">
        <w:rPr>
          <w:lang w:val="uk-UA"/>
        </w:rPr>
        <w:t xml:space="preserve">ж) дітей, сім’ї яких потрапили в складні життєві обставини –4( 1,6 %). </w:t>
      </w:r>
    </w:p>
    <w:p w:rsidR="002C0AD2" w:rsidRPr="00B53A67" w:rsidRDefault="002C0AD2" w:rsidP="004E049C">
      <w:pPr>
        <w:widowControl/>
        <w:numPr>
          <w:ilvl w:val="0"/>
          <w:numId w:val="14"/>
        </w:numPr>
        <w:snapToGrid/>
        <w:jc w:val="both"/>
        <w:rPr>
          <w:lang w:val="uk-UA"/>
        </w:rPr>
      </w:pPr>
      <w:r w:rsidRPr="00B53A67">
        <w:rPr>
          <w:lang w:val="uk-UA"/>
        </w:rPr>
        <w:t>Проведене анкетування, спрямоване на вивчення взаємин учнів між собою, з вчителями та батьками; анкетування про зайнятість учнів гуртковою, позакласною та позашкільною роботою; анкетування учнів 9 – 11 класів</w:t>
      </w:r>
    </w:p>
    <w:p w:rsidR="002C0AD2" w:rsidRPr="00B53A67" w:rsidRDefault="002C0AD2" w:rsidP="004E049C">
      <w:pPr>
        <w:widowControl/>
        <w:numPr>
          <w:ilvl w:val="0"/>
          <w:numId w:val="14"/>
        </w:numPr>
        <w:snapToGrid/>
        <w:jc w:val="both"/>
      </w:pPr>
      <w:r w:rsidRPr="00B53A67">
        <w:t>Проаналізований відпочинок дітей пільгових категорій, дітей з проблемних сімей, та дітей групи ризику</w:t>
      </w:r>
      <w:r w:rsidRPr="00B53A67">
        <w:rPr>
          <w:lang w:val="uk-UA"/>
        </w:rPr>
        <w:t>.</w:t>
      </w:r>
    </w:p>
    <w:p w:rsidR="002C0AD2" w:rsidRPr="00B53A67" w:rsidRDefault="002C0AD2" w:rsidP="004E049C">
      <w:pPr>
        <w:widowControl/>
        <w:numPr>
          <w:ilvl w:val="0"/>
          <w:numId w:val="14"/>
        </w:numPr>
        <w:snapToGrid/>
        <w:jc w:val="both"/>
      </w:pPr>
      <w:r w:rsidRPr="00B53A67">
        <w:lastRenderedPageBreak/>
        <w:t>Вивчені результати поглибленого медичного огляду дітей. (</w:t>
      </w:r>
      <w:r w:rsidRPr="00B53A67">
        <w:rPr>
          <w:lang w:val="uk-UA"/>
        </w:rPr>
        <w:t>8</w:t>
      </w:r>
      <w:r w:rsidRPr="00B53A67">
        <w:t xml:space="preserve"> діт</w:t>
      </w:r>
      <w:r w:rsidRPr="00B53A67">
        <w:rPr>
          <w:lang w:val="uk-UA"/>
        </w:rPr>
        <w:t>ей -</w:t>
      </w:r>
      <w:r w:rsidRPr="00B53A67">
        <w:t xml:space="preserve"> сироти та інваліди)</w:t>
      </w:r>
    </w:p>
    <w:p w:rsidR="002C0AD2" w:rsidRPr="00B53A67" w:rsidRDefault="002C0AD2" w:rsidP="004E049C">
      <w:pPr>
        <w:widowControl/>
        <w:numPr>
          <w:ilvl w:val="0"/>
          <w:numId w:val="14"/>
        </w:numPr>
        <w:snapToGrid/>
        <w:jc w:val="both"/>
      </w:pPr>
      <w:r w:rsidRPr="00B53A67">
        <w:t xml:space="preserve">Проконтрольована адаптація учнів </w:t>
      </w:r>
      <w:r w:rsidRPr="00B53A67">
        <w:rPr>
          <w:lang w:val="uk-UA"/>
        </w:rPr>
        <w:t>1-х, 5</w:t>
      </w:r>
      <w:r w:rsidRPr="00B53A67">
        <w:t>-х класів до нових умов навчання.</w:t>
      </w:r>
    </w:p>
    <w:p w:rsidR="002C0AD2" w:rsidRPr="00B53A67" w:rsidRDefault="002C0AD2" w:rsidP="004E049C">
      <w:pPr>
        <w:widowControl/>
        <w:numPr>
          <w:ilvl w:val="0"/>
          <w:numId w:val="14"/>
        </w:numPr>
        <w:snapToGrid/>
        <w:jc w:val="both"/>
      </w:pPr>
      <w:r w:rsidRPr="00B53A67">
        <w:t>Проведені групові та індивідуальні консультації з дітьми групи ризику, важковиховуваними та іншими дітьми</w:t>
      </w:r>
      <w:r w:rsidRPr="00B53A67">
        <w:rPr>
          <w:lang w:val="uk-UA"/>
        </w:rPr>
        <w:t>.</w:t>
      </w:r>
    </w:p>
    <w:p w:rsidR="002C0AD2" w:rsidRPr="00B53A67" w:rsidRDefault="002C0AD2" w:rsidP="004E049C">
      <w:pPr>
        <w:widowControl/>
        <w:numPr>
          <w:ilvl w:val="0"/>
          <w:numId w:val="14"/>
        </w:numPr>
        <w:snapToGrid/>
        <w:jc w:val="both"/>
        <w:rPr>
          <w:b/>
          <w:bCs/>
        </w:rPr>
      </w:pPr>
      <w:r w:rsidRPr="00B53A67">
        <w:t>Проведені індивідуальне консультування з класними керівниками та батьками учнів</w:t>
      </w:r>
      <w:r w:rsidRPr="00B53A67">
        <w:rPr>
          <w:lang w:val="uk-UA"/>
        </w:rPr>
        <w:t>, які мали ознаки дезадаптації.</w:t>
      </w:r>
    </w:p>
    <w:p w:rsidR="002C0AD2" w:rsidRPr="00B53A67" w:rsidRDefault="002C0AD2" w:rsidP="004E049C">
      <w:pPr>
        <w:widowControl/>
        <w:numPr>
          <w:ilvl w:val="0"/>
          <w:numId w:val="14"/>
        </w:numPr>
        <w:snapToGrid/>
        <w:jc w:val="both"/>
        <w:rPr>
          <w:b/>
          <w:bCs/>
        </w:rPr>
      </w:pPr>
      <w:r w:rsidRPr="00B53A67">
        <w:t>Проконтрольоване відвідування школи дітьми схильними до правопорушень</w:t>
      </w:r>
      <w:r w:rsidRPr="00B53A67">
        <w:rPr>
          <w:b/>
          <w:bCs/>
          <w:lang w:val="uk-UA"/>
        </w:rPr>
        <w:t>.</w:t>
      </w:r>
    </w:p>
    <w:p w:rsidR="002C0AD2" w:rsidRPr="00B53A67" w:rsidRDefault="002C0AD2" w:rsidP="004E049C">
      <w:pPr>
        <w:widowControl/>
        <w:numPr>
          <w:ilvl w:val="0"/>
          <w:numId w:val="14"/>
        </w:numPr>
        <w:snapToGrid/>
        <w:jc w:val="both"/>
      </w:pPr>
      <w:r w:rsidRPr="00B53A67">
        <w:t>Проконтрольоване навчання важковиховуваних учнів</w:t>
      </w:r>
      <w:r w:rsidRPr="00B53A67">
        <w:rPr>
          <w:lang w:val="uk-UA"/>
        </w:rPr>
        <w:t>.</w:t>
      </w:r>
    </w:p>
    <w:p w:rsidR="002C0AD2" w:rsidRPr="00B53A67" w:rsidRDefault="002C0AD2" w:rsidP="004E049C">
      <w:pPr>
        <w:widowControl/>
        <w:numPr>
          <w:ilvl w:val="0"/>
          <w:numId w:val="14"/>
        </w:numPr>
        <w:snapToGrid/>
        <w:jc w:val="both"/>
        <w:rPr>
          <w:b/>
          <w:bCs/>
        </w:rPr>
      </w:pPr>
      <w:r w:rsidRPr="00B53A67">
        <w:t>Проведено індивідуальні бесіди з дітьми схильними до правопорушень, з метою корекції девіантної поведінки</w:t>
      </w:r>
      <w:r w:rsidRPr="00B53A67">
        <w:rPr>
          <w:b/>
          <w:bCs/>
          <w:lang w:val="uk-UA"/>
        </w:rPr>
        <w:t>.</w:t>
      </w:r>
    </w:p>
    <w:p w:rsidR="002C0AD2" w:rsidRPr="00B53A67" w:rsidRDefault="002C0AD2" w:rsidP="004E049C">
      <w:pPr>
        <w:widowControl/>
        <w:numPr>
          <w:ilvl w:val="0"/>
          <w:numId w:val="14"/>
        </w:numPr>
        <w:snapToGrid/>
        <w:jc w:val="both"/>
        <w:rPr>
          <w:lang w:val="uk-UA"/>
        </w:rPr>
      </w:pPr>
      <w:r w:rsidRPr="00B53A67">
        <w:rPr>
          <w:lang w:val="uk-UA"/>
        </w:rPr>
        <w:t>.</w:t>
      </w:r>
      <w:r w:rsidRPr="00B53A67">
        <w:t>Організовано зустрічі учнівського колективу з</w:t>
      </w:r>
      <w:r w:rsidRPr="00B53A67">
        <w:rPr>
          <w:lang w:val="uk-UA"/>
        </w:rPr>
        <w:t>і</w:t>
      </w:r>
      <w:r w:rsidRPr="00B53A67">
        <w:t xml:space="preserve"> спеціалістами</w:t>
      </w:r>
      <w:r w:rsidRPr="00B53A67">
        <w:rPr>
          <w:lang w:val="uk-UA"/>
        </w:rPr>
        <w:t xml:space="preserve"> (С</w:t>
      </w:r>
      <w:r w:rsidRPr="00B53A67">
        <w:t xml:space="preserve">лужби у справах </w:t>
      </w:r>
      <w:r w:rsidRPr="00B53A67">
        <w:rPr>
          <w:lang w:val="uk-UA"/>
        </w:rPr>
        <w:t>дітей, Кримінальної міліції у справах неповнолітніх та іншими</w:t>
      </w:r>
      <w:r w:rsidRPr="00B53A67">
        <w:t>)</w:t>
      </w:r>
    </w:p>
    <w:p w:rsidR="002C0AD2" w:rsidRPr="00D24403" w:rsidRDefault="002C0AD2" w:rsidP="007B6AEE">
      <w:pPr>
        <w:pStyle w:val="1"/>
        <w:rPr>
          <w:rFonts w:ascii="Times New Roman" w:hAnsi="Times New Roman" w:cs="Times New Roman"/>
          <w:sz w:val="24"/>
          <w:szCs w:val="24"/>
        </w:rPr>
      </w:pPr>
      <w:r w:rsidRPr="00D24403">
        <w:rPr>
          <w:rFonts w:ascii="Times New Roman" w:hAnsi="Times New Roman" w:cs="Times New Roman"/>
          <w:sz w:val="24"/>
          <w:szCs w:val="24"/>
        </w:rPr>
        <w:t>Приймали участь:</w:t>
      </w:r>
    </w:p>
    <w:p w:rsidR="002C0AD2" w:rsidRPr="00B53A67" w:rsidRDefault="002C0AD2" w:rsidP="007B6AEE">
      <w:pPr>
        <w:widowControl/>
        <w:snapToGrid/>
        <w:ind w:firstLine="720"/>
        <w:jc w:val="both"/>
      </w:pPr>
      <w:r w:rsidRPr="00B53A67">
        <w:t>а) тиждень здорового способу життя;</w:t>
      </w:r>
    </w:p>
    <w:p w:rsidR="002C0AD2" w:rsidRPr="00B53A67" w:rsidRDefault="002C0AD2" w:rsidP="007B6AEE">
      <w:pPr>
        <w:widowControl/>
        <w:snapToGrid/>
        <w:ind w:firstLine="720"/>
        <w:jc w:val="both"/>
        <w:rPr>
          <w:lang w:val="uk-UA"/>
        </w:rPr>
      </w:pPr>
      <w:r w:rsidRPr="00B53A67">
        <w:t xml:space="preserve">б) тиждень анти СНІДу, боротьби з наркоманією, </w:t>
      </w:r>
      <w:r w:rsidRPr="00B53A67">
        <w:rPr>
          <w:lang w:val="uk-UA"/>
        </w:rPr>
        <w:t>«День вільний від куріння»</w:t>
      </w:r>
      <w:r w:rsidRPr="00B53A67">
        <w:t>;</w:t>
      </w:r>
    </w:p>
    <w:p w:rsidR="002C0AD2" w:rsidRPr="00B53A67" w:rsidRDefault="002C0AD2" w:rsidP="007B6AEE">
      <w:pPr>
        <w:widowControl/>
        <w:snapToGrid/>
        <w:ind w:firstLine="720"/>
        <w:jc w:val="both"/>
      </w:pPr>
      <w:r w:rsidRPr="00B53A67">
        <w:rPr>
          <w:lang w:val="uk-UA"/>
        </w:rPr>
        <w:t>в</w:t>
      </w:r>
      <w:r w:rsidRPr="00B53A67">
        <w:t xml:space="preserve">) </w:t>
      </w:r>
      <w:r w:rsidRPr="00B53A67">
        <w:rPr>
          <w:lang w:val="uk-UA"/>
        </w:rPr>
        <w:t>т</w:t>
      </w:r>
      <w:r w:rsidRPr="00B53A67">
        <w:t>ематична робота куточка “На допомогу класному керівнику”;</w:t>
      </w:r>
    </w:p>
    <w:p w:rsidR="002C0AD2" w:rsidRPr="00B53A67" w:rsidRDefault="002C0AD2" w:rsidP="007B6AEE">
      <w:pPr>
        <w:widowControl/>
        <w:snapToGrid/>
        <w:ind w:firstLine="720"/>
        <w:jc w:val="both"/>
      </w:pPr>
      <w:r w:rsidRPr="00B53A67">
        <w:rPr>
          <w:lang w:val="uk-UA"/>
        </w:rPr>
        <w:t>г</w:t>
      </w:r>
      <w:r w:rsidRPr="00B53A67">
        <w:t>)  місячник</w:t>
      </w:r>
      <w:r w:rsidRPr="00B53A67">
        <w:rPr>
          <w:lang w:val="uk-UA"/>
        </w:rPr>
        <w:t xml:space="preserve"> морально –</w:t>
      </w:r>
      <w:r w:rsidRPr="00B53A67">
        <w:t xml:space="preserve"> правов</w:t>
      </w:r>
      <w:r w:rsidRPr="00B53A67">
        <w:rPr>
          <w:lang w:val="uk-UA"/>
        </w:rPr>
        <w:t>ого виховання</w:t>
      </w:r>
      <w:r w:rsidRPr="00B53A67">
        <w:t>;</w:t>
      </w:r>
    </w:p>
    <w:p w:rsidR="002C0AD2" w:rsidRPr="00B53A67" w:rsidRDefault="002C0AD2" w:rsidP="007B6AEE">
      <w:pPr>
        <w:widowControl/>
        <w:snapToGrid/>
        <w:ind w:firstLine="720"/>
        <w:jc w:val="both"/>
        <w:rPr>
          <w:lang w:val="uk-UA"/>
        </w:rPr>
      </w:pPr>
      <w:r w:rsidRPr="00B53A67">
        <w:rPr>
          <w:lang w:val="uk-UA"/>
        </w:rPr>
        <w:t>д</w:t>
      </w:r>
      <w:r w:rsidRPr="00B53A67">
        <w:t xml:space="preserve">) відвідування учнів вдома, </w:t>
      </w:r>
    </w:p>
    <w:p w:rsidR="002C0AD2" w:rsidRPr="00B53A67" w:rsidRDefault="002C0AD2" w:rsidP="007B6AEE">
      <w:pPr>
        <w:widowControl/>
        <w:snapToGrid/>
        <w:ind w:firstLine="720"/>
        <w:jc w:val="both"/>
      </w:pPr>
      <w:r w:rsidRPr="00B53A67">
        <w:rPr>
          <w:lang w:val="uk-UA"/>
        </w:rPr>
        <w:t xml:space="preserve">е) </w:t>
      </w:r>
      <w:r w:rsidRPr="00B53A67">
        <w:t>пров</w:t>
      </w:r>
      <w:r w:rsidRPr="00B53A67">
        <w:rPr>
          <w:lang w:val="uk-UA"/>
        </w:rPr>
        <w:t>едені</w:t>
      </w:r>
      <w:r w:rsidRPr="00B53A67">
        <w:t xml:space="preserve"> бесіди з батьками;</w:t>
      </w:r>
    </w:p>
    <w:p w:rsidR="002C0AD2" w:rsidRPr="00B53A67" w:rsidRDefault="002C0AD2" w:rsidP="004E049C">
      <w:pPr>
        <w:pStyle w:val="21"/>
        <w:numPr>
          <w:ilvl w:val="0"/>
          <w:numId w:val="14"/>
        </w:numPr>
        <w:spacing w:after="0" w:line="240" w:lineRule="auto"/>
        <w:jc w:val="both"/>
        <w:rPr>
          <w:rFonts w:ascii="Times New Roman" w:hAnsi="Times New Roman" w:cs="Times New Roman"/>
          <w:sz w:val="24"/>
          <w:szCs w:val="24"/>
        </w:rPr>
      </w:pPr>
      <w:r w:rsidRPr="00B53A67">
        <w:rPr>
          <w:rFonts w:ascii="Times New Roman" w:hAnsi="Times New Roman" w:cs="Times New Roman"/>
          <w:sz w:val="24"/>
          <w:szCs w:val="24"/>
        </w:rPr>
        <w:t xml:space="preserve">Були оформлені документи на надання матеріальної допомоги </w:t>
      </w:r>
      <w:r w:rsidRPr="00B53A67">
        <w:rPr>
          <w:rFonts w:ascii="Times New Roman" w:hAnsi="Times New Roman" w:cs="Times New Roman"/>
          <w:sz w:val="24"/>
          <w:szCs w:val="24"/>
          <w:lang w:val="uk-UA"/>
        </w:rPr>
        <w:t xml:space="preserve">дитині – сироті </w:t>
      </w:r>
      <w:r w:rsidRPr="00B53A67">
        <w:rPr>
          <w:rFonts w:ascii="Times New Roman" w:hAnsi="Times New Roman" w:cs="Times New Roman"/>
          <w:sz w:val="24"/>
          <w:szCs w:val="24"/>
        </w:rPr>
        <w:t xml:space="preserve">учениці </w:t>
      </w:r>
      <w:r w:rsidRPr="00B53A67">
        <w:rPr>
          <w:rFonts w:ascii="Times New Roman" w:hAnsi="Times New Roman" w:cs="Times New Roman"/>
          <w:sz w:val="24"/>
          <w:szCs w:val="24"/>
          <w:lang w:val="uk-UA"/>
        </w:rPr>
        <w:t>9</w:t>
      </w:r>
      <w:r w:rsidRPr="00B53A67">
        <w:rPr>
          <w:rFonts w:ascii="Times New Roman" w:hAnsi="Times New Roman" w:cs="Times New Roman"/>
          <w:sz w:val="24"/>
          <w:szCs w:val="24"/>
        </w:rPr>
        <w:t xml:space="preserve"> класу Лісовській Т. (придбання спортивного костюма).</w:t>
      </w:r>
    </w:p>
    <w:p w:rsidR="002C0AD2" w:rsidRPr="00B53A67" w:rsidRDefault="002C0AD2" w:rsidP="004E049C">
      <w:pPr>
        <w:widowControl/>
        <w:numPr>
          <w:ilvl w:val="0"/>
          <w:numId w:val="14"/>
        </w:numPr>
        <w:snapToGrid/>
        <w:jc w:val="both"/>
        <w:rPr>
          <w:lang w:val="uk-UA"/>
        </w:rPr>
      </w:pPr>
      <w:r w:rsidRPr="00B53A67">
        <w:rPr>
          <w:lang w:val="uk-UA"/>
        </w:rPr>
        <w:t>На виконання річного плану школи та з метою надання допомоги ветеранам Великої Вітчизняної війни в ЗОШ І-ІІІ ступенів № 30 продовжував свою роботу Волонтерський загін «Милосердя», до якого входять учні 10 класу. Керівник загону  Мельниченко Л.О. Кількість ветеранів ВВВ, яким надається посильна допомога - 1. Кількість учасників бойових дій ВВВ, яким надається допомога – 2, жителі мікрорайону, які потребують допомоги - 2</w:t>
      </w:r>
    </w:p>
    <w:p w:rsidR="002C0AD2" w:rsidRPr="00B53A67" w:rsidRDefault="002C0AD2" w:rsidP="004E049C">
      <w:pPr>
        <w:pStyle w:val="21"/>
        <w:numPr>
          <w:ilvl w:val="0"/>
          <w:numId w:val="14"/>
        </w:numPr>
        <w:spacing w:after="0" w:line="240" w:lineRule="auto"/>
        <w:jc w:val="both"/>
        <w:rPr>
          <w:rFonts w:ascii="Times New Roman" w:hAnsi="Times New Roman" w:cs="Times New Roman"/>
          <w:b/>
          <w:bCs/>
          <w:sz w:val="24"/>
          <w:szCs w:val="24"/>
        </w:rPr>
      </w:pPr>
      <w:r w:rsidRPr="00B53A67">
        <w:rPr>
          <w:rFonts w:ascii="Times New Roman" w:hAnsi="Times New Roman" w:cs="Times New Roman"/>
          <w:b/>
          <w:bCs/>
          <w:sz w:val="24"/>
          <w:szCs w:val="24"/>
        </w:rPr>
        <w:t xml:space="preserve"> </w:t>
      </w:r>
      <w:r w:rsidRPr="00B53A67">
        <w:rPr>
          <w:rFonts w:ascii="Times New Roman" w:hAnsi="Times New Roman" w:cs="Times New Roman"/>
          <w:sz w:val="24"/>
          <w:szCs w:val="24"/>
        </w:rPr>
        <w:t xml:space="preserve">СПС продовжувала поповнення  стенду для батьків -  «Психологічний вісник для батьків». </w:t>
      </w:r>
    </w:p>
    <w:p w:rsidR="002C0AD2" w:rsidRPr="00B53A67" w:rsidRDefault="002C0AD2" w:rsidP="004E049C">
      <w:pPr>
        <w:pStyle w:val="ab"/>
        <w:numPr>
          <w:ilvl w:val="0"/>
          <w:numId w:val="14"/>
        </w:numPr>
        <w:spacing w:before="0" w:beforeAutospacing="0" w:after="0" w:afterAutospacing="0"/>
        <w:rPr>
          <w:rFonts w:ascii="Times New Roman" w:hAnsi="Times New Roman" w:cs="Times New Roman"/>
          <w:lang w:val="uk-UA"/>
        </w:rPr>
      </w:pPr>
      <w:r w:rsidRPr="00B53A67">
        <w:rPr>
          <w:lang w:val="uk-UA"/>
        </w:rPr>
        <w:t xml:space="preserve"> </w:t>
      </w:r>
      <w:r w:rsidRPr="00B53A67">
        <w:rPr>
          <w:rFonts w:ascii="Times New Roman" w:hAnsi="Times New Roman" w:cs="Times New Roman"/>
          <w:lang w:val="uk-UA"/>
        </w:rPr>
        <w:t>Соціальний педагог з 1 вересня 2013 року розпочала вести «Моніторинг обліку відвідування учнями з 1 по 11 клас навчальних занять», зроблені висновки та складені діаграми по відвідуванню за І семестр 2013 – 2014 н.р.</w:t>
      </w:r>
    </w:p>
    <w:p w:rsidR="002C0AD2" w:rsidRPr="00B53A67" w:rsidRDefault="002C0AD2" w:rsidP="004E049C">
      <w:pPr>
        <w:pStyle w:val="ab"/>
        <w:numPr>
          <w:ilvl w:val="0"/>
          <w:numId w:val="14"/>
        </w:numPr>
        <w:spacing w:before="0" w:beforeAutospacing="0" w:after="0" w:afterAutospacing="0"/>
        <w:rPr>
          <w:rFonts w:ascii="Times New Roman" w:hAnsi="Times New Roman" w:cs="Times New Roman"/>
          <w:lang w:val="uk-UA"/>
        </w:rPr>
      </w:pPr>
      <w:r w:rsidRPr="00B53A67">
        <w:rPr>
          <w:rFonts w:ascii="Times New Roman" w:hAnsi="Times New Roman" w:cs="Times New Roman"/>
          <w:lang w:val="uk-UA"/>
        </w:rPr>
        <w:t>Постійно проводяться рейди «Урок», «Діти вулиці», «Інтерент-кафе» та шкільні рейди «Хто спізнився?», «Курцю - бій!»</w:t>
      </w:r>
    </w:p>
    <w:p w:rsidR="002C0AD2" w:rsidRPr="00B53A67" w:rsidRDefault="002C0AD2" w:rsidP="004E049C">
      <w:pPr>
        <w:widowControl/>
        <w:numPr>
          <w:ilvl w:val="0"/>
          <w:numId w:val="14"/>
        </w:numPr>
        <w:snapToGrid/>
        <w:jc w:val="both"/>
      </w:pPr>
      <w:r w:rsidRPr="00B53A67">
        <w:t xml:space="preserve">У школі систематично ведеться робота з дітьми, які стоять на </w:t>
      </w:r>
      <w:r w:rsidRPr="00B53A67">
        <w:rPr>
          <w:lang w:val="uk-UA"/>
        </w:rPr>
        <w:t>внутрі</w:t>
      </w:r>
      <w:r w:rsidRPr="00B53A67">
        <w:t>шкільному обліку (на кінець</w:t>
      </w:r>
      <w:r w:rsidRPr="00B53A67">
        <w:rPr>
          <w:lang w:val="uk-UA"/>
        </w:rPr>
        <w:t xml:space="preserve">  2013 – 2014 н.р. на внутрішкільному обліку знаходиться 4 учні </w:t>
      </w:r>
      <w:r w:rsidRPr="00B53A67">
        <w:t>(</w:t>
      </w:r>
      <w:r w:rsidRPr="00B53A67">
        <w:rPr>
          <w:lang w:val="uk-UA"/>
        </w:rPr>
        <w:t>Молчанов Є. – 9 клас, Марштупа Я. – 6 клас, Картузов О. – 8 клас, Хаблов Б – 8 клас)</w:t>
      </w:r>
      <w:r w:rsidRPr="00B53A67">
        <w:t>. З ним проводилась відповідна робота: профілактичні бесіди,</w:t>
      </w:r>
      <w:r w:rsidRPr="00B53A67">
        <w:rPr>
          <w:lang w:val="uk-UA"/>
        </w:rPr>
        <w:t xml:space="preserve"> корекційно – відновлювальна та розвивальна робота,</w:t>
      </w:r>
      <w:r w:rsidRPr="00B53A67">
        <w:t xml:space="preserve"> відвідування вдома, розмова з вчителями з приводу поведінки на уроках (</w:t>
      </w:r>
      <w:r w:rsidRPr="00B53A67">
        <w:rPr>
          <w:lang w:val="uk-UA"/>
        </w:rPr>
        <w:t xml:space="preserve"> ведуться індивідуальні картки важковиховуваних дітей</w:t>
      </w:r>
      <w:r w:rsidRPr="00B53A67">
        <w:t xml:space="preserve">). </w:t>
      </w:r>
    </w:p>
    <w:p w:rsidR="002C0AD2" w:rsidRPr="00B53A67" w:rsidRDefault="002C0AD2" w:rsidP="004E049C">
      <w:pPr>
        <w:widowControl/>
        <w:numPr>
          <w:ilvl w:val="0"/>
          <w:numId w:val="14"/>
        </w:numPr>
        <w:snapToGrid/>
        <w:jc w:val="both"/>
        <w:rPr>
          <w:b/>
          <w:bCs/>
          <w:lang w:val="uk-UA"/>
        </w:rPr>
      </w:pPr>
      <w:r w:rsidRPr="00B53A67">
        <w:rPr>
          <w:lang w:val="uk-UA"/>
        </w:rPr>
        <w:t xml:space="preserve">    Проводиться перевірка стану відвідування уроків (є інформація щотижневої звітності, інформація з роботи по окремих класах). Після цього з боку адміністрації, соціального педагога проводилася робота з батьками, учнями та класними керівниками щодо запобігання пропусків занять без поважних причин, більш відповідального ставлення до навчального процесу з боку учнів та батьків щодо запобігання дитячої бездоглядності. </w:t>
      </w:r>
      <w:r w:rsidRPr="00B53A67">
        <w:t>Батьки попереджалися щодо пропусків уроків їх дитиною без поважних причин, про незадовільну поведінку</w:t>
      </w:r>
      <w:r w:rsidRPr="00B53A67">
        <w:rPr>
          <w:lang w:val="uk-UA"/>
        </w:rPr>
        <w:t>.</w:t>
      </w:r>
    </w:p>
    <w:p w:rsidR="002C0AD2" w:rsidRPr="00B53A67" w:rsidRDefault="002C0AD2" w:rsidP="007B6AEE">
      <w:pPr>
        <w:widowControl/>
        <w:snapToGrid/>
        <w:rPr>
          <w:lang w:val="uk-UA"/>
        </w:rPr>
      </w:pPr>
      <w:r w:rsidRPr="00B53A67">
        <w:rPr>
          <w:lang w:val="uk-UA"/>
        </w:rPr>
        <w:t xml:space="preserve">     Сім’я завжди була й залишається природним середовищем первинної соціалізації дитини, джерелом матеріальної та емоційної підтримки, необхідної для розвитку її членів, особливо дітей і підлітків, засобом збереження і передачі культурних цінностей від покоління до покоління. Дитина в сім’ї навчається, беручи приклад з батьків, з того, як </w:t>
      </w:r>
      <w:r w:rsidRPr="00B53A67">
        <w:rPr>
          <w:lang w:val="uk-UA"/>
        </w:rPr>
        <w:lastRenderedPageBreak/>
        <w:t xml:space="preserve">вони ставляться до своїх обов’язків, одне до одного, до інших людей. Тому дуже важливою є робота соціального педагога з батьками, робота по вивченню стану сімейного виховання (складаються акти обстеження умов життя і виховання неповнолітніх ). Сім’ї  Пузирьових і Воронових знаходяться на обліку в службі у справах дітей, як сім’ї, яка потрапили в складні життєві ситуації. (Пузирьова І. – 2 клас, Пузирьова К. -  3 клас, Воронов А. – 1 клас, Воронова К. – 1 клас ). </w:t>
      </w:r>
    </w:p>
    <w:p w:rsidR="002C0AD2" w:rsidRPr="00B53A67" w:rsidRDefault="002C0AD2" w:rsidP="007B6AEE">
      <w:pPr>
        <w:widowControl/>
        <w:snapToGrid/>
        <w:jc w:val="both"/>
      </w:pPr>
      <w:r w:rsidRPr="00B53A67">
        <w:rPr>
          <w:lang w:val="uk-UA"/>
        </w:rPr>
        <w:t xml:space="preserve">     Протягом 2013 – 2014 н.р. за участю адміністрації, соціально -психологічної служби, учнів, батьків було проведено 6 засідань Ради по профілактиці правопорушень,  де розглядалась поведінка, успішність  учнів школи. Варто зазначити, що однією із основних причин запрошення дітей і їхніх батьків на засідання Ради профілактики є  пропуски уроків без поважних причин учнями, вживання учнями ненормативної лексики, фізична агресія учнів, безвідповідальне ставлення батьків до своїх обов’язків. </w:t>
      </w:r>
      <w:r w:rsidRPr="00B53A67">
        <w:t>Батькам були надані рекомендації щодо виховання та навчання дітей, організації дозвілля. З боку соціально</w:t>
      </w:r>
      <w:r w:rsidRPr="00B53A67">
        <w:rPr>
          <w:lang w:val="uk-UA"/>
        </w:rPr>
        <w:t xml:space="preserve"> – психологічної служби школи </w:t>
      </w:r>
      <w:r w:rsidRPr="00B53A67">
        <w:t xml:space="preserve"> приділялась особлива увага щодо роботи з цими учнями. Надавалась консультативна допомога учням, їхнім батькам. Вівся журнал обліку індивідуальних консультувань батьків та вчителів (батьки звертаються за допомогою у розв'язанні конфліктних ситуацій між ними та їх дітьми). Проводились індивідуальні профілактичні бесіди з учнями (про що є запис в журналі обліку) </w:t>
      </w:r>
      <w:r w:rsidRPr="00B53A67">
        <w:rPr>
          <w:lang w:val="uk-UA"/>
        </w:rPr>
        <w:t>щодо</w:t>
      </w:r>
      <w:r w:rsidRPr="00B53A67">
        <w:t xml:space="preserve">  стосунків між </w:t>
      </w:r>
      <w:r w:rsidRPr="00B53A67">
        <w:rPr>
          <w:lang w:val="uk-UA"/>
        </w:rPr>
        <w:t>дітьми, вчителями та  батьками</w:t>
      </w:r>
      <w:r w:rsidRPr="00B53A67">
        <w:t xml:space="preserve">, незадовільної поведінки під час уроків та на перервах. </w:t>
      </w:r>
    </w:p>
    <w:p w:rsidR="002C0AD2" w:rsidRPr="00B53A67" w:rsidRDefault="002C0AD2" w:rsidP="007B6AEE">
      <w:pPr>
        <w:widowControl/>
        <w:snapToGrid/>
        <w:rPr>
          <w:lang w:val="uk-UA"/>
        </w:rPr>
      </w:pPr>
      <w:r w:rsidRPr="00B53A67">
        <w:rPr>
          <w:lang w:val="uk-UA"/>
        </w:rPr>
        <w:t xml:space="preserve">     </w:t>
      </w:r>
      <w:r w:rsidRPr="00B53A67">
        <w:t xml:space="preserve">З боку </w:t>
      </w:r>
      <w:r w:rsidRPr="00B53A67">
        <w:rPr>
          <w:lang w:val="uk-UA"/>
        </w:rPr>
        <w:t xml:space="preserve">практичного психолога та </w:t>
      </w:r>
      <w:r w:rsidRPr="00B53A67">
        <w:t>соціального педагога здійснювалася співпраця з класними керівниками, які дуже добре знають дітей свого класу і допомагають в роботі з ними. Відбувалася взаємодія і з вчителями - предметниками, класними керівниками, які зверталися</w:t>
      </w:r>
      <w:r w:rsidRPr="00B53A67">
        <w:rPr>
          <w:lang w:val="uk-UA"/>
        </w:rPr>
        <w:t xml:space="preserve"> з відповідними запитами</w:t>
      </w:r>
      <w:r w:rsidRPr="00B53A67">
        <w:t xml:space="preserve"> за допомогою у вирішенні різних проблем, які виникають при спілкуванні з дітьми.</w:t>
      </w:r>
    </w:p>
    <w:p w:rsidR="002C0AD2" w:rsidRPr="00B53A67" w:rsidRDefault="002C0AD2" w:rsidP="007B6AEE">
      <w:pPr>
        <w:widowControl/>
        <w:snapToGrid/>
        <w:rPr>
          <w:lang w:val="uk-UA"/>
        </w:rPr>
      </w:pPr>
      <w:r w:rsidRPr="00B53A67">
        <w:rPr>
          <w:b/>
          <w:bCs/>
          <w:lang w:val="uk-UA"/>
        </w:rPr>
        <w:t xml:space="preserve">     </w:t>
      </w:r>
      <w:r w:rsidRPr="00B53A67">
        <w:t xml:space="preserve">Велика увага в навчальному закладі приділяється питанню захисту прав та законних інтересів дітей </w:t>
      </w:r>
      <w:r w:rsidRPr="00B53A67">
        <w:rPr>
          <w:lang w:val="uk-UA"/>
        </w:rPr>
        <w:t xml:space="preserve">соціально – </w:t>
      </w:r>
      <w:r w:rsidRPr="00B53A67">
        <w:t>ура</w:t>
      </w:r>
      <w:r w:rsidRPr="00B53A67">
        <w:rPr>
          <w:lang w:val="uk-UA"/>
        </w:rPr>
        <w:t xml:space="preserve">жених </w:t>
      </w:r>
      <w:r w:rsidRPr="00B53A67">
        <w:t xml:space="preserve"> категорій. З метою додержання законодавства, спрямованого на соціальну роботу з дітьми </w:t>
      </w:r>
      <w:r w:rsidRPr="00B53A67">
        <w:rPr>
          <w:lang w:val="uk-UA"/>
        </w:rPr>
        <w:t xml:space="preserve">соціально – уражених </w:t>
      </w:r>
      <w:r w:rsidRPr="00B53A67">
        <w:t xml:space="preserve"> категорі</w:t>
      </w:r>
      <w:r w:rsidRPr="00B53A67">
        <w:rPr>
          <w:lang w:val="uk-UA"/>
        </w:rPr>
        <w:t>й</w:t>
      </w:r>
      <w:r w:rsidRPr="00B53A67">
        <w:t>, своєчасного виявлення дітей, які перебувають у складних умовах проживання, та роботи з батьками дітей даної категорії</w:t>
      </w:r>
      <w:r w:rsidRPr="00B53A67">
        <w:rPr>
          <w:lang w:val="uk-UA"/>
        </w:rPr>
        <w:t>.</w:t>
      </w:r>
    </w:p>
    <w:p w:rsidR="002C0AD2" w:rsidRPr="00B53A67" w:rsidRDefault="002C0AD2" w:rsidP="007B6AEE">
      <w:pPr>
        <w:widowControl/>
        <w:snapToGrid/>
        <w:rPr>
          <w:lang w:val="uk-UA"/>
        </w:rPr>
      </w:pPr>
      <w:r w:rsidRPr="00B53A67">
        <w:rPr>
          <w:lang w:val="uk-UA"/>
        </w:rPr>
        <w:t xml:space="preserve">     В рамках співпраці з КМСД та ССД відбувалися консультативні зустрічі з працівниками цих служб, надавалася інформація стосовно учнів школи за запитами  ССД з метою організації роботи з функціонально неспроможними сім’ями.</w:t>
      </w:r>
    </w:p>
    <w:p w:rsidR="002C0AD2" w:rsidRPr="00B53A67" w:rsidRDefault="002C0AD2" w:rsidP="00A92C02">
      <w:pPr>
        <w:widowControl/>
        <w:snapToGrid/>
        <w:rPr>
          <w:lang w:val="uk-UA"/>
        </w:rPr>
      </w:pPr>
      <w:r w:rsidRPr="00B53A67">
        <w:rPr>
          <w:lang w:val="uk-UA"/>
        </w:rPr>
        <w:t xml:space="preserve">  Психологічна просвіта дітей: в зв’язку з проведенням Місячника морально – правового виховання, учням були запропоновані відповідні бесіди.</w:t>
      </w:r>
    </w:p>
    <w:p w:rsidR="002C0AD2" w:rsidRPr="00B53A67" w:rsidRDefault="002C0AD2" w:rsidP="007B6AEE">
      <w:pPr>
        <w:widowControl/>
        <w:snapToGrid/>
        <w:rPr>
          <w:lang w:val="uk-UA"/>
        </w:rPr>
      </w:pPr>
      <w:r w:rsidRPr="00B53A67">
        <w:rPr>
          <w:lang w:val="uk-UA"/>
        </w:rPr>
        <w:t xml:space="preserve">     </w:t>
      </w:r>
      <w:r w:rsidRPr="00B53A67">
        <w:t>Доцільно наголосити, що в системі виховання учнів важлива роль відводиться класному керівнику. Саме робота соціально</w:t>
      </w:r>
      <w:r w:rsidRPr="00B53A67">
        <w:rPr>
          <w:lang w:val="uk-UA"/>
        </w:rPr>
        <w:t xml:space="preserve"> – психологічної служби</w:t>
      </w:r>
      <w:r w:rsidRPr="00B53A67">
        <w:t xml:space="preserve"> з класними керівниками буде пріоритетним завданням у новому навчальному році. Класний керівник повинен відвідати всіх учнів класу за місцем їх проживання, вивчити умови їх побуту і виховання та виявлені результати подавати соціальному педагогу для подальшої роботи. </w:t>
      </w:r>
    </w:p>
    <w:p w:rsidR="002C0AD2" w:rsidRPr="00B53A67" w:rsidRDefault="002C0AD2" w:rsidP="00A56551">
      <w:pPr>
        <w:widowControl/>
        <w:snapToGrid/>
        <w:rPr>
          <w:lang w:val="uk-UA"/>
        </w:rPr>
      </w:pPr>
      <w:r w:rsidRPr="00B53A67">
        <w:rPr>
          <w:lang w:val="uk-UA"/>
        </w:rPr>
        <w:t xml:space="preserve">     </w:t>
      </w:r>
      <w:r w:rsidRPr="00B53A67">
        <w:rPr>
          <w:b/>
          <w:bCs/>
          <w:lang w:val="uk-UA"/>
        </w:rPr>
        <w:t xml:space="preserve">     </w:t>
      </w:r>
      <w:r w:rsidRPr="00B53A67">
        <w:rPr>
          <w:lang w:val="uk-UA"/>
        </w:rPr>
        <w:t xml:space="preserve"> </w:t>
      </w:r>
      <w:r w:rsidRPr="00B53A67">
        <w:t>Основні завдання в роботі практичного психолога: діагностика, корекці</w:t>
      </w:r>
      <w:r w:rsidRPr="00B53A67">
        <w:rPr>
          <w:lang w:val="uk-UA"/>
        </w:rPr>
        <w:t>йно – відновлювальна та розвивальна робота</w:t>
      </w:r>
      <w:r w:rsidRPr="00B53A67">
        <w:t>,</w:t>
      </w:r>
      <w:r w:rsidRPr="00B53A67">
        <w:rPr>
          <w:lang w:val="uk-UA"/>
        </w:rPr>
        <w:t xml:space="preserve"> </w:t>
      </w:r>
      <w:r w:rsidRPr="00B53A67">
        <w:t>профілактика</w:t>
      </w:r>
      <w:r w:rsidRPr="00B53A67">
        <w:rPr>
          <w:lang w:val="uk-UA"/>
        </w:rPr>
        <w:t>, консультування учнів, вчителів, батьків.</w:t>
      </w:r>
    </w:p>
    <w:p w:rsidR="002C0AD2" w:rsidRPr="00B53A67" w:rsidRDefault="002C0AD2" w:rsidP="007B6AEE">
      <w:pPr>
        <w:widowControl/>
        <w:snapToGrid/>
        <w:jc w:val="both"/>
        <w:rPr>
          <w:lang w:val="uk-UA"/>
        </w:rPr>
      </w:pPr>
      <w:r w:rsidRPr="00B53A67">
        <w:rPr>
          <w:lang w:val="uk-UA"/>
        </w:rPr>
        <w:t xml:space="preserve">    </w:t>
      </w:r>
      <w:r w:rsidRPr="00B53A67">
        <w:t xml:space="preserve"> Напрямки роботи </w:t>
      </w:r>
      <w:r w:rsidRPr="00B53A67">
        <w:rPr>
          <w:lang w:val="uk-UA"/>
        </w:rPr>
        <w:t xml:space="preserve">соціально – </w:t>
      </w:r>
      <w:r w:rsidRPr="00B53A67">
        <w:t xml:space="preserve">психологічної служби: просвітницька робота, превентивне виховання, </w:t>
      </w:r>
      <w:r w:rsidRPr="00B53A67">
        <w:rPr>
          <w:lang w:val="uk-UA"/>
        </w:rPr>
        <w:t xml:space="preserve">профілактична робота, </w:t>
      </w:r>
      <w:r w:rsidRPr="00B53A67">
        <w:t xml:space="preserve">консультативно-методична допомога всім учасникам навчально-виховного процесу. </w:t>
      </w:r>
    </w:p>
    <w:p w:rsidR="002C0AD2" w:rsidRPr="00B53A67" w:rsidRDefault="002C0AD2" w:rsidP="007B6AEE">
      <w:pPr>
        <w:widowControl/>
        <w:snapToGrid/>
        <w:jc w:val="both"/>
        <w:rPr>
          <w:lang w:val="uk-UA"/>
        </w:rPr>
      </w:pPr>
      <w:r w:rsidRPr="00B53A67">
        <w:rPr>
          <w:lang w:val="uk-UA"/>
        </w:rPr>
        <w:t xml:space="preserve">   За  2013 - 2014 н.р.  практичним психологом школи здійснювались наступні види роботи:</w:t>
      </w:r>
    </w:p>
    <w:p w:rsidR="002C0AD2" w:rsidRPr="00B53A67" w:rsidRDefault="002C0AD2" w:rsidP="007B6AEE">
      <w:pPr>
        <w:widowControl/>
        <w:snapToGrid/>
        <w:jc w:val="both"/>
        <w:rPr>
          <w:lang w:val="uk-UA"/>
        </w:rPr>
      </w:pPr>
      <w:r w:rsidRPr="00B53A67">
        <w:rPr>
          <w:lang w:val="uk-UA"/>
        </w:rPr>
        <w:t>- проведена діагностика шкільної зрілості учнів 1 класу ( методики: Тест Ірасика – Керна, Графічний диктант Д.Б.Ельконіна, Четвертий зайвий, Визначення рівня особистісної готовності, Анкета вивчення шкільної мотивації та інші. За результатами даних методик, можна зробити висновки, що високий рівень шкільної готовності мають 20 учнів, середній – 6 учнів, низький – 1 учень).</w:t>
      </w:r>
    </w:p>
    <w:p w:rsidR="002C0AD2" w:rsidRPr="00B53A67" w:rsidRDefault="002C0AD2" w:rsidP="007B6AEE">
      <w:pPr>
        <w:widowControl/>
        <w:snapToGrid/>
        <w:jc w:val="both"/>
        <w:rPr>
          <w:lang w:val="uk-UA"/>
        </w:rPr>
      </w:pPr>
      <w:r w:rsidRPr="00B53A67">
        <w:rPr>
          <w:lang w:val="uk-UA"/>
        </w:rPr>
        <w:lastRenderedPageBreak/>
        <w:t>- визначена шкільна адаптація учнів 5 класу до середньої школи ( методики: «Соціометрія», Мотив навчальної діяльності, Визначення рівня самооцінки, Ставлення дітей до школи, Виявлення шкільних труднощів та рівня адаптації учнів 5 класу, Визначення рівня розумового розвитку. За результатами даних методик, можна зробити висновки, що високий рівень готовності до середньої школи мають 13 учнів, середній – 4 учні.</w:t>
      </w:r>
    </w:p>
    <w:p w:rsidR="002C0AD2" w:rsidRPr="00B53A67" w:rsidRDefault="002C0AD2" w:rsidP="007B6AEE">
      <w:pPr>
        <w:widowControl/>
        <w:snapToGrid/>
        <w:jc w:val="both"/>
        <w:rPr>
          <w:lang w:val="uk-UA"/>
        </w:rPr>
      </w:pPr>
      <w:r w:rsidRPr="00B53A67">
        <w:rPr>
          <w:lang w:val="uk-UA"/>
        </w:rPr>
        <w:t>- проведена діагностика учнів 5 – 11 класів з метою визначення рівня тривожності, агресивності ( за результатами досліджень більше 50 % учнів мають середній рівень агресивності і тривожності, близько – 20 % мають низький рівень агресивності та тривожності, близько 30 % учнів мають досить високий рівень агресивності та  тривожності).</w:t>
      </w:r>
    </w:p>
    <w:p w:rsidR="002C0AD2" w:rsidRPr="00B53A67" w:rsidRDefault="002C0AD2" w:rsidP="007B6AEE">
      <w:pPr>
        <w:widowControl/>
        <w:snapToGrid/>
        <w:jc w:val="both"/>
      </w:pPr>
      <w:r w:rsidRPr="00B53A67">
        <w:rPr>
          <w:lang w:val="uk-UA"/>
        </w:rPr>
        <w:t xml:space="preserve">- </w:t>
      </w:r>
      <w:r w:rsidRPr="00B53A67">
        <w:t>скла</w:t>
      </w:r>
      <w:r w:rsidRPr="00B53A67">
        <w:rPr>
          <w:lang w:val="uk-UA"/>
        </w:rPr>
        <w:t xml:space="preserve">дені </w:t>
      </w:r>
      <w:r w:rsidRPr="00B53A67">
        <w:t xml:space="preserve"> списки дітей різних «груп ризику» за спостереженнями класних керівників</w:t>
      </w:r>
      <w:r w:rsidRPr="00B53A67">
        <w:rPr>
          <w:lang w:val="uk-UA"/>
        </w:rPr>
        <w:t>;</w:t>
      </w:r>
    </w:p>
    <w:p w:rsidR="002C0AD2" w:rsidRPr="00B53A67" w:rsidRDefault="002C0AD2" w:rsidP="007B6AEE">
      <w:pPr>
        <w:widowControl/>
        <w:snapToGrid/>
        <w:jc w:val="both"/>
        <w:rPr>
          <w:lang w:val="uk-UA"/>
        </w:rPr>
      </w:pPr>
      <w:r w:rsidRPr="00B53A67">
        <w:rPr>
          <w:lang w:val="uk-UA"/>
        </w:rPr>
        <w:t>- п</w:t>
      </w:r>
      <w:r w:rsidRPr="00B53A67">
        <w:t>роведен</w:t>
      </w:r>
      <w:r w:rsidRPr="00B53A67">
        <w:rPr>
          <w:lang w:val="uk-UA"/>
        </w:rPr>
        <w:t>а</w:t>
      </w:r>
      <w:r w:rsidRPr="00B53A67">
        <w:t xml:space="preserve"> методик</w:t>
      </w:r>
      <w:r w:rsidRPr="00B53A67">
        <w:rPr>
          <w:lang w:val="uk-UA"/>
        </w:rPr>
        <w:t>а</w:t>
      </w:r>
      <w:r w:rsidRPr="00B53A67">
        <w:t xml:space="preserve"> «Соціометрія» для визначення в класі лідерів та аутсайдерів</w:t>
      </w:r>
      <w:r w:rsidRPr="00B53A67">
        <w:rPr>
          <w:lang w:val="uk-UA"/>
        </w:rPr>
        <w:t xml:space="preserve"> (в кожному класі є 1 лідер, 1 аутсайдер та 2-3 учні, які є неприйнятими в класі).</w:t>
      </w:r>
    </w:p>
    <w:p w:rsidR="002C0AD2" w:rsidRPr="00B53A67" w:rsidRDefault="002C0AD2" w:rsidP="007B6AEE">
      <w:pPr>
        <w:widowControl/>
        <w:snapToGrid/>
        <w:jc w:val="both"/>
        <w:rPr>
          <w:lang w:val="uk-UA"/>
        </w:rPr>
      </w:pPr>
      <w:r w:rsidRPr="00B53A67">
        <w:rPr>
          <w:lang w:val="uk-UA"/>
        </w:rPr>
        <w:t xml:space="preserve">- проведені методики з дітьми, що знаходяться на внутрішкільному обліку  та  потребують посиленої уваги, дітей групи ризику («Моя сім’я», «Неіснуюча тварина», «Визначення рівня агресивності», «Визначення рівня тривожності», «Визначення самооцінки») </w:t>
      </w:r>
    </w:p>
    <w:p w:rsidR="002C0AD2" w:rsidRPr="00B53A67" w:rsidRDefault="002C0AD2" w:rsidP="007B6AEE">
      <w:pPr>
        <w:widowControl/>
        <w:snapToGrid/>
        <w:jc w:val="both"/>
        <w:rPr>
          <w:lang w:val="uk-UA"/>
        </w:rPr>
      </w:pPr>
      <w:r w:rsidRPr="00B53A67">
        <w:rPr>
          <w:lang w:val="uk-UA"/>
        </w:rPr>
        <w:t>- в</w:t>
      </w:r>
      <w:r w:rsidRPr="00B53A67">
        <w:t>изнач</w:t>
      </w:r>
      <w:r w:rsidRPr="00B53A67">
        <w:rPr>
          <w:lang w:val="uk-UA"/>
        </w:rPr>
        <w:t>ені</w:t>
      </w:r>
      <w:r w:rsidRPr="00B53A67">
        <w:t xml:space="preserve"> діт</w:t>
      </w:r>
      <w:r w:rsidRPr="00B53A67">
        <w:rPr>
          <w:lang w:val="uk-UA"/>
        </w:rPr>
        <w:t>и</w:t>
      </w:r>
      <w:r w:rsidRPr="00B53A67">
        <w:t>, які схильні до агресії, тривожності, аутизму за методиками Кондаша, «Неіснуюча тварина», самооцінка («Драбинка»)</w:t>
      </w:r>
      <w:r w:rsidRPr="00B53A67">
        <w:rPr>
          <w:lang w:val="uk-UA"/>
        </w:rPr>
        <w:t>;</w:t>
      </w:r>
    </w:p>
    <w:p w:rsidR="002C0AD2" w:rsidRPr="00B53A67" w:rsidRDefault="002C0AD2" w:rsidP="0055772C">
      <w:pPr>
        <w:widowControl/>
        <w:snapToGrid/>
        <w:jc w:val="both"/>
        <w:rPr>
          <w:lang w:val="uk-UA"/>
        </w:rPr>
      </w:pPr>
      <w:r w:rsidRPr="00B53A67">
        <w:rPr>
          <w:lang w:val="uk-UA"/>
        </w:rPr>
        <w:t xml:space="preserve">-  тестові методики для вчителів «Визначення форми поведінки в конфліктній ситуації»; «Визначення професійної компетентності вчителів», «Визначення стійкості нервової системи вчителя», «Оцінювання психологічного клімату в колективі».                                                                                                                                                                                                                                                                                                                                                                                                                                                                                                                                                                                                                                                                                                                                                                                                                                                                                                                                                                                                                                               </w:t>
      </w:r>
    </w:p>
    <w:p w:rsidR="002C0AD2" w:rsidRPr="00B53A67" w:rsidRDefault="002C0AD2" w:rsidP="007B6AEE">
      <w:pPr>
        <w:widowControl/>
        <w:snapToGrid/>
        <w:jc w:val="both"/>
        <w:rPr>
          <w:lang w:val="uk-UA"/>
        </w:rPr>
      </w:pPr>
      <w:r w:rsidRPr="00B53A67">
        <w:rPr>
          <w:lang w:val="uk-UA"/>
        </w:rPr>
        <w:t xml:space="preserve">- індивідуальні консультації батьків, учнів, вчителів з таких питань:  «Проблеми в особистісній сфері дитини, а також  проблеми у родині», бесіди з дітьми, схильними до правопорушень, з метою корекції девіантної поведінки;    </w:t>
      </w:r>
    </w:p>
    <w:p w:rsidR="002C0AD2" w:rsidRPr="00B53A67" w:rsidRDefault="002C0AD2" w:rsidP="007B6AEE">
      <w:pPr>
        <w:widowControl/>
        <w:snapToGrid/>
        <w:jc w:val="both"/>
        <w:rPr>
          <w:lang w:val="uk-UA"/>
        </w:rPr>
      </w:pPr>
      <w:r w:rsidRPr="00B53A67">
        <w:rPr>
          <w:lang w:val="uk-UA"/>
        </w:rPr>
        <w:t>- к</w:t>
      </w:r>
      <w:r w:rsidRPr="00B53A67">
        <w:t>онсультування класних керівників 1 та 5 класів з приводу адаптації учнів до молодшої та середньої школи</w:t>
      </w:r>
      <w:r w:rsidRPr="00B53A67">
        <w:rPr>
          <w:lang w:val="uk-UA"/>
        </w:rPr>
        <w:t>;</w:t>
      </w:r>
    </w:p>
    <w:p w:rsidR="002C0AD2" w:rsidRPr="00B53A67" w:rsidRDefault="002C0AD2" w:rsidP="007B6AEE">
      <w:pPr>
        <w:widowControl/>
        <w:snapToGrid/>
        <w:rPr>
          <w:lang w:val="uk-UA"/>
        </w:rPr>
      </w:pPr>
      <w:r w:rsidRPr="00B53A67">
        <w:rPr>
          <w:lang w:val="uk-UA"/>
        </w:rPr>
        <w:t>- проведені батьківські збори в 1 – 11 класах класах, анкетування батьків: «Анкета для батьків учнів 1 класу»;  «Загальна анкета для батьків»; «Які відносини у вас з дитиною».</w:t>
      </w:r>
    </w:p>
    <w:p w:rsidR="002C0AD2" w:rsidRPr="00B53A67" w:rsidRDefault="002C0AD2" w:rsidP="007B6AEE">
      <w:pPr>
        <w:widowControl/>
        <w:snapToGrid/>
      </w:pPr>
      <w:r w:rsidRPr="00B53A67">
        <w:rPr>
          <w:lang w:val="uk-UA"/>
        </w:rPr>
        <w:t>-  доповіді з елементами консультаційної роботи -  к</w:t>
      </w:r>
      <w:r w:rsidRPr="00B53A67">
        <w:t>онсультування вчителів та батьків по таким питанням :</w:t>
      </w:r>
    </w:p>
    <w:p w:rsidR="002C0AD2" w:rsidRPr="00B53A67" w:rsidRDefault="002C0AD2" w:rsidP="002B6D58">
      <w:pPr>
        <w:widowControl/>
        <w:numPr>
          <w:ilvl w:val="0"/>
          <w:numId w:val="28"/>
        </w:numPr>
        <w:snapToGrid/>
      </w:pPr>
      <w:r w:rsidRPr="00B53A67">
        <w:t>Рекомендації батькам та педагогам щодо стримування агресивної поведінки в класі</w:t>
      </w:r>
      <w:r w:rsidRPr="00B53A67">
        <w:rPr>
          <w:lang w:val="uk-UA"/>
        </w:rPr>
        <w:t>.</w:t>
      </w:r>
    </w:p>
    <w:p w:rsidR="002C0AD2" w:rsidRPr="00B53A67" w:rsidRDefault="002C0AD2" w:rsidP="007B6AEE">
      <w:pPr>
        <w:widowControl/>
        <w:snapToGrid/>
        <w:jc w:val="both"/>
      </w:pPr>
      <w:r w:rsidRPr="00B53A67">
        <w:t xml:space="preserve">- підготовлені методичні рекомендації </w:t>
      </w:r>
      <w:r w:rsidRPr="00B53A67">
        <w:rPr>
          <w:lang w:val="uk-UA"/>
        </w:rPr>
        <w:t xml:space="preserve">для вчителів та батьків </w:t>
      </w:r>
      <w:r w:rsidRPr="00B53A67">
        <w:t xml:space="preserve">на теми: </w:t>
      </w:r>
    </w:p>
    <w:p w:rsidR="002C0AD2" w:rsidRPr="00B53A67" w:rsidRDefault="002C0AD2" w:rsidP="004E049C">
      <w:pPr>
        <w:widowControl/>
        <w:numPr>
          <w:ilvl w:val="0"/>
          <w:numId w:val="29"/>
        </w:numPr>
        <w:snapToGrid/>
        <w:jc w:val="both"/>
      </w:pPr>
      <w:r w:rsidRPr="00B53A67">
        <w:rPr>
          <w:lang w:val="uk-UA"/>
        </w:rPr>
        <w:t>Робота з важковиховуваними дітьми;</w:t>
      </w:r>
    </w:p>
    <w:p w:rsidR="002C0AD2" w:rsidRPr="00B53A67" w:rsidRDefault="002C0AD2" w:rsidP="004E049C">
      <w:pPr>
        <w:widowControl/>
        <w:numPr>
          <w:ilvl w:val="0"/>
          <w:numId w:val="29"/>
        </w:numPr>
        <w:snapToGrid/>
        <w:jc w:val="both"/>
      </w:pPr>
      <w:r w:rsidRPr="00B53A67">
        <w:rPr>
          <w:lang w:val="uk-UA"/>
        </w:rPr>
        <w:t>Як виховувати без покарань та чому покарання не спрацьовують;</w:t>
      </w:r>
    </w:p>
    <w:p w:rsidR="002C0AD2" w:rsidRPr="00B53A67" w:rsidRDefault="002C0AD2" w:rsidP="004E049C">
      <w:pPr>
        <w:widowControl/>
        <w:numPr>
          <w:ilvl w:val="0"/>
          <w:numId w:val="29"/>
        </w:numPr>
        <w:snapToGrid/>
        <w:jc w:val="both"/>
      </w:pPr>
      <w:r w:rsidRPr="00B53A67">
        <w:rPr>
          <w:lang w:val="uk-UA"/>
        </w:rPr>
        <w:t>Методи зниження конфліктних ситуацій;</w:t>
      </w:r>
    </w:p>
    <w:p w:rsidR="002C0AD2" w:rsidRPr="00B53A67" w:rsidRDefault="002C0AD2" w:rsidP="004E049C">
      <w:pPr>
        <w:widowControl/>
        <w:numPr>
          <w:ilvl w:val="0"/>
          <w:numId w:val="29"/>
        </w:numPr>
        <w:snapToGrid/>
        <w:jc w:val="both"/>
      </w:pPr>
      <w:r w:rsidRPr="00B53A67">
        <w:rPr>
          <w:lang w:val="uk-UA"/>
        </w:rPr>
        <w:t>Права і обов’язки учнів;</w:t>
      </w:r>
    </w:p>
    <w:p w:rsidR="002C0AD2" w:rsidRPr="00B53A67" w:rsidRDefault="002C0AD2" w:rsidP="004E049C">
      <w:pPr>
        <w:widowControl/>
        <w:numPr>
          <w:ilvl w:val="0"/>
          <w:numId w:val="29"/>
        </w:numPr>
        <w:snapToGrid/>
      </w:pPr>
      <w:r w:rsidRPr="00B53A67">
        <w:t>Особливості виховання та навчання обдарованих та талановитих дітей;</w:t>
      </w:r>
    </w:p>
    <w:p w:rsidR="002C0AD2" w:rsidRPr="00B53A67" w:rsidRDefault="002C0AD2" w:rsidP="004E049C">
      <w:pPr>
        <w:widowControl/>
        <w:numPr>
          <w:ilvl w:val="0"/>
          <w:numId w:val="30"/>
        </w:numPr>
        <w:snapToGrid/>
        <w:jc w:val="both"/>
        <w:rPr>
          <w:lang w:val="uk-UA"/>
        </w:rPr>
      </w:pPr>
      <w:r w:rsidRPr="00B53A67">
        <w:rPr>
          <w:lang w:val="uk-UA"/>
        </w:rPr>
        <w:t>проводились к</w:t>
      </w:r>
      <w:r w:rsidRPr="00B53A67">
        <w:t>орекційні заняття з учнями 1 класу з приводу шкільної дезадаптації</w:t>
      </w:r>
      <w:r w:rsidRPr="00B53A67">
        <w:rPr>
          <w:lang w:val="uk-UA"/>
        </w:rPr>
        <w:t>; к</w:t>
      </w:r>
      <w:r w:rsidRPr="00B53A67">
        <w:t>орекційні заняття з учнями 5 класу з приводу шкільної дезадаптації в середній школі</w:t>
      </w:r>
      <w:r w:rsidRPr="00B53A67">
        <w:rPr>
          <w:lang w:val="uk-UA"/>
        </w:rPr>
        <w:t>;</w:t>
      </w:r>
    </w:p>
    <w:p w:rsidR="002C0AD2" w:rsidRPr="00B53A67" w:rsidRDefault="002C0AD2" w:rsidP="004E049C">
      <w:pPr>
        <w:widowControl/>
        <w:numPr>
          <w:ilvl w:val="0"/>
          <w:numId w:val="30"/>
        </w:numPr>
        <w:snapToGrid/>
        <w:jc w:val="both"/>
        <w:rPr>
          <w:lang w:val="uk-UA"/>
        </w:rPr>
      </w:pPr>
      <w:r w:rsidRPr="00B53A67">
        <w:rPr>
          <w:lang w:val="uk-UA"/>
        </w:rPr>
        <w:t xml:space="preserve">корекційно – відновлювальні заняття з учнями  «групи ризику» які постійно порушують поведінку;           </w:t>
      </w:r>
    </w:p>
    <w:p w:rsidR="002C0AD2" w:rsidRPr="00B53A67" w:rsidRDefault="002C0AD2" w:rsidP="004E049C">
      <w:pPr>
        <w:widowControl/>
        <w:numPr>
          <w:ilvl w:val="0"/>
          <w:numId w:val="30"/>
        </w:numPr>
        <w:snapToGrid/>
        <w:rPr>
          <w:lang w:val="uk-UA"/>
        </w:rPr>
      </w:pPr>
      <w:r w:rsidRPr="00B53A67">
        <w:rPr>
          <w:lang w:val="uk-UA"/>
        </w:rPr>
        <w:t>г</w:t>
      </w:r>
      <w:r w:rsidRPr="00B53A67">
        <w:t>рупова робота: корекційно – відновлювальні заняття щодо розвитку навичок спілкування з елементами тренінгу</w:t>
      </w:r>
      <w:r w:rsidRPr="00B53A67">
        <w:rPr>
          <w:lang w:val="uk-UA"/>
        </w:rPr>
        <w:t xml:space="preserve"> у 2 – 4, 6 – 11 класах;</w:t>
      </w:r>
    </w:p>
    <w:p w:rsidR="002C0AD2" w:rsidRPr="00B53A67" w:rsidRDefault="002C0AD2" w:rsidP="007B6AEE">
      <w:pPr>
        <w:widowControl/>
        <w:snapToGrid/>
        <w:jc w:val="both"/>
      </w:pPr>
      <w:r w:rsidRPr="00B53A67">
        <w:t>- продовжува</w:t>
      </w:r>
      <w:r w:rsidRPr="00B53A67">
        <w:rPr>
          <w:lang w:val="uk-UA"/>
        </w:rPr>
        <w:t xml:space="preserve">лась </w:t>
      </w:r>
      <w:r w:rsidRPr="00B53A67">
        <w:t xml:space="preserve"> робот</w:t>
      </w:r>
      <w:r w:rsidRPr="00B53A67">
        <w:rPr>
          <w:lang w:val="uk-UA"/>
        </w:rPr>
        <w:t>а</w:t>
      </w:r>
      <w:r w:rsidRPr="00B53A67">
        <w:t xml:space="preserve"> щодо психологічного супроводу навчально-виховного процесу; </w:t>
      </w:r>
    </w:p>
    <w:p w:rsidR="002C0AD2" w:rsidRPr="00B53A67" w:rsidRDefault="002C0AD2" w:rsidP="007B6AEE">
      <w:pPr>
        <w:widowControl/>
        <w:snapToGrid/>
        <w:jc w:val="both"/>
      </w:pPr>
      <w:r w:rsidRPr="00B53A67">
        <w:t>- надава</w:t>
      </w:r>
      <w:r w:rsidRPr="00B53A67">
        <w:rPr>
          <w:lang w:val="uk-UA"/>
        </w:rPr>
        <w:t>лась</w:t>
      </w:r>
      <w:r w:rsidRPr="00B53A67">
        <w:t xml:space="preserve"> психологічн</w:t>
      </w:r>
      <w:r w:rsidRPr="00B53A67">
        <w:rPr>
          <w:lang w:val="uk-UA"/>
        </w:rPr>
        <w:t>а</w:t>
      </w:r>
      <w:r w:rsidRPr="00B53A67">
        <w:t xml:space="preserve"> допомог</w:t>
      </w:r>
      <w:r w:rsidRPr="00B53A67">
        <w:rPr>
          <w:lang w:val="uk-UA"/>
        </w:rPr>
        <w:t>а</w:t>
      </w:r>
      <w:r w:rsidRPr="00B53A67">
        <w:t xml:space="preserve"> вчителям, батькам та учням школи; </w:t>
      </w:r>
    </w:p>
    <w:p w:rsidR="002C0AD2" w:rsidRPr="00B53A67" w:rsidRDefault="002C0AD2" w:rsidP="007B6AEE">
      <w:pPr>
        <w:widowControl/>
        <w:snapToGrid/>
        <w:jc w:val="both"/>
      </w:pPr>
      <w:r w:rsidRPr="00B53A67">
        <w:t>- п</w:t>
      </w:r>
      <w:r w:rsidRPr="00B53A67">
        <w:rPr>
          <w:lang w:val="uk-UA"/>
        </w:rPr>
        <w:t xml:space="preserve">родовжується </w:t>
      </w:r>
      <w:r w:rsidRPr="00B53A67">
        <w:t xml:space="preserve"> корекційно-відновлювальн</w:t>
      </w:r>
      <w:r w:rsidRPr="00B53A67">
        <w:rPr>
          <w:lang w:val="uk-UA"/>
        </w:rPr>
        <w:t>а</w:t>
      </w:r>
      <w:r w:rsidRPr="00B53A67">
        <w:t xml:space="preserve"> робот</w:t>
      </w:r>
      <w:r w:rsidRPr="00B53A67">
        <w:rPr>
          <w:lang w:val="uk-UA"/>
        </w:rPr>
        <w:t>а</w:t>
      </w:r>
      <w:r w:rsidRPr="00B53A67">
        <w:t xml:space="preserve">; </w:t>
      </w:r>
    </w:p>
    <w:p w:rsidR="002C0AD2" w:rsidRPr="00B53A67" w:rsidRDefault="002C0AD2" w:rsidP="007B6AEE">
      <w:pPr>
        <w:widowControl/>
        <w:snapToGrid/>
        <w:jc w:val="both"/>
      </w:pPr>
      <w:r w:rsidRPr="00B53A67">
        <w:t>- систематиз</w:t>
      </w:r>
      <w:r w:rsidRPr="00B53A67">
        <w:rPr>
          <w:lang w:val="uk-UA"/>
        </w:rPr>
        <w:t>овані</w:t>
      </w:r>
      <w:r w:rsidRPr="00B53A67">
        <w:t xml:space="preserve"> діагностичні картки учнів;  </w:t>
      </w:r>
    </w:p>
    <w:p w:rsidR="002C0AD2" w:rsidRPr="00B53A67" w:rsidRDefault="002C0AD2" w:rsidP="007B6AEE">
      <w:pPr>
        <w:widowControl/>
        <w:snapToGrid/>
        <w:jc w:val="both"/>
        <w:rPr>
          <w:lang w:val="uk-UA"/>
        </w:rPr>
      </w:pPr>
      <w:r w:rsidRPr="00B53A67">
        <w:t>-продовжу</w:t>
      </w:r>
      <w:r w:rsidRPr="00B53A67">
        <w:rPr>
          <w:lang w:val="uk-UA"/>
        </w:rPr>
        <w:t>ється</w:t>
      </w:r>
      <w:r w:rsidRPr="00B53A67">
        <w:t xml:space="preserve"> накопич</w:t>
      </w:r>
      <w:r w:rsidRPr="00B53A67">
        <w:rPr>
          <w:lang w:val="uk-UA"/>
        </w:rPr>
        <w:t>ення</w:t>
      </w:r>
      <w:r w:rsidRPr="00B53A67">
        <w:t xml:space="preserve"> психодіагностичн</w:t>
      </w:r>
      <w:r w:rsidRPr="00B53A67">
        <w:rPr>
          <w:lang w:val="uk-UA"/>
        </w:rPr>
        <w:t xml:space="preserve">ого </w:t>
      </w:r>
      <w:r w:rsidRPr="00B53A67">
        <w:t xml:space="preserve"> та корекцій</w:t>
      </w:r>
      <w:r w:rsidRPr="00B53A67">
        <w:rPr>
          <w:lang w:val="uk-UA"/>
        </w:rPr>
        <w:t>ного</w:t>
      </w:r>
      <w:r w:rsidRPr="00B53A67">
        <w:t xml:space="preserve"> інструментарі</w:t>
      </w:r>
      <w:r w:rsidRPr="00B53A67">
        <w:rPr>
          <w:lang w:val="uk-UA"/>
        </w:rPr>
        <w:t>ю</w:t>
      </w:r>
      <w:r w:rsidRPr="00B53A67">
        <w:t xml:space="preserve">. </w:t>
      </w:r>
      <w:r w:rsidRPr="00B53A67">
        <w:rPr>
          <w:lang w:val="uk-UA"/>
        </w:rPr>
        <w:t xml:space="preserve">   </w:t>
      </w:r>
    </w:p>
    <w:p w:rsidR="002C0AD2" w:rsidRPr="00B53A67" w:rsidRDefault="002C0AD2" w:rsidP="007B6AEE">
      <w:pPr>
        <w:widowControl/>
        <w:snapToGrid/>
        <w:jc w:val="both"/>
        <w:rPr>
          <w:lang w:val="uk-UA"/>
        </w:rPr>
      </w:pPr>
      <w:r w:rsidRPr="00B53A67">
        <w:rPr>
          <w:lang w:val="uk-UA"/>
        </w:rPr>
        <w:lastRenderedPageBreak/>
        <w:t xml:space="preserve">    На сайті школи ведеться сторінка психолога, яка має в собі методичні рекомендації як вчителям, батькам, так і учням. </w:t>
      </w:r>
    </w:p>
    <w:p w:rsidR="002C0AD2" w:rsidRPr="00B53A67" w:rsidRDefault="002C0AD2" w:rsidP="007B6AEE">
      <w:pPr>
        <w:widowControl/>
        <w:snapToGrid/>
        <w:rPr>
          <w:lang w:val="uk-UA"/>
        </w:rPr>
      </w:pPr>
      <w:r w:rsidRPr="00B53A67">
        <w:rPr>
          <w:lang w:val="uk-UA"/>
        </w:rPr>
        <w:t xml:space="preserve">     На запит класних керівників з боку СПС надавалась методична допомога.</w:t>
      </w:r>
      <w:r w:rsidRPr="00B53A67">
        <w:rPr>
          <w:b/>
          <w:bCs/>
          <w:lang w:val="uk-UA"/>
        </w:rPr>
        <w:t xml:space="preserve"> </w:t>
      </w:r>
      <w:r w:rsidRPr="00B53A67">
        <w:rPr>
          <w:lang w:val="uk-UA"/>
        </w:rPr>
        <w:t xml:space="preserve">Продовжена робота по формуванню папки з інформаційним матеріалом щодо соціалізації підлітків, їх правової та загальнолюдської культури, матеріалами інформаційно-консультативного характеру для батьків (статті законів; як вести розмову з підлітком; поради батькам щодо виховання), папка нормативно-правової документації та методично-інструктивних матеріалів з питань профілактики жорстокого поводження з дітьми. </w:t>
      </w:r>
    </w:p>
    <w:p w:rsidR="002C0AD2" w:rsidRPr="00B53A67" w:rsidRDefault="002C0AD2" w:rsidP="007B6AEE">
      <w:pPr>
        <w:widowControl/>
        <w:snapToGrid/>
        <w:jc w:val="both"/>
        <w:rPr>
          <w:lang w:val="uk-UA"/>
        </w:rPr>
      </w:pPr>
      <w:r w:rsidRPr="00B53A67">
        <w:rPr>
          <w:lang w:val="uk-UA"/>
        </w:rPr>
        <w:t xml:space="preserve">     На 2013 – 2014 навчальний рік соціально – психологічною службою школи  було складено план роботи з важковиховуваними учнями. За  цей період практичним психологом – соціальним педагогом Мельниченко Л.О.  були проведені наступні  види роботи:</w:t>
      </w:r>
    </w:p>
    <w:p w:rsidR="002C0AD2" w:rsidRPr="00B53A67" w:rsidRDefault="002C0AD2" w:rsidP="004E049C">
      <w:pPr>
        <w:widowControl/>
        <w:numPr>
          <w:ilvl w:val="0"/>
          <w:numId w:val="31"/>
        </w:numPr>
        <w:snapToGrid/>
        <w:jc w:val="both"/>
        <w:rPr>
          <w:lang w:val="uk-UA"/>
        </w:rPr>
      </w:pPr>
      <w:r w:rsidRPr="00B53A67">
        <w:rPr>
          <w:lang w:val="uk-UA"/>
        </w:rPr>
        <w:t>розроблені, затверджені та реалізовані заходи щодо профілактики дитячої бездоглядності, безпритульності та правопорушень, правової та психологічної підтримки дітей та молоді;</w:t>
      </w:r>
    </w:p>
    <w:p w:rsidR="002C0AD2" w:rsidRPr="00B53A67" w:rsidRDefault="002C0AD2" w:rsidP="004E049C">
      <w:pPr>
        <w:widowControl/>
        <w:numPr>
          <w:ilvl w:val="0"/>
          <w:numId w:val="31"/>
        </w:numPr>
        <w:snapToGrid/>
        <w:jc w:val="both"/>
        <w:rPr>
          <w:lang w:val="uk-UA"/>
        </w:rPr>
      </w:pPr>
      <w:r w:rsidRPr="00B53A67">
        <w:rPr>
          <w:lang w:val="uk-UA"/>
        </w:rPr>
        <w:t>заходи на виконання Закону України щодо попередження насильства в сім’ї;</w:t>
      </w:r>
    </w:p>
    <w:p w:rsidR="002C0AD2" w:rsidRPr="00B53A67" w:rsidRDefault="002C0AD2" w:rsidP="004E049C">
      <w:pPr>
        <w:widowControl/>
        <w:numPr>
          <w:ilvl w:val="0"/>
          <w:numId w:val="31"/>
        </w:numPr>
        <w:snapToGrid/>
        <w:jc w:val="both"/>
        <w:rPr>
          <w:lang w:val="uk-UA"/>
        </w:rPr>
      </w:pPr>
      <w:r w:rsidRPr="00B53A67">
        <w:rPr>
          <w:lang w:val="uk-UA"/>
        </w:rPr>
        <w:t>заходи щодо боротьби з наркотичними речовинами, алкоголізмом та тютюнопалінням;</w:t>
      </w:r>
    </w:p>
    <w:p w:rsidR="002C0AD2" w:rsidRPr="00B53A67" w:rsidRDefault="002C0AD2" w:rsidP="004E049C">
      <w:pPr>
        <w:widowControl/>
        <w:numPr>
          <w:ilvl w:val="0"/>
          <w:numId w:val="31"/>
        </w:numPr>
        <w:snapToGrid/>
        <w:jc w:val="both"/>
        <w:rPr>
          <w:lang w:val="uk-UA"/>
        </w:rPr>
      </w:pPr>
      <w:r w:rsidRPr="00B53A67">
        <w:rPr>
          <w:lang w:val="uk-UA"/>
        </w:rPr>
        <w:t>заходи щодо впровадження програми формування здорового способу життя, профілактика ВІЛ-інфекції / Сніду.</w:t>
      </w:r>
    </w:p>
    <w:p w:rsidR="002C0AD2" w:rsidRPr="00B53A67" w:rsidRDefault="002C0AD2" w:rsidP="007B6AEE">
      <w:pPr>
        <w:widowControl/>
        <w:snapToGrid/>
        <w:jc w:val="both"/>
        <w:rPr>
          <w:lang w:val="uk-UA"/>
        </w:rPr>
      </w:pPr>
      <w:r w:rsidRPr="00B53A67">
        <w:rPr>
          <w:lang w:val="uk-UA"/>
        </w:rPr>
        <w:t xml:space="preserve">    На початку 2013 – 2014 навчального року була проведена робота по наступним напрямкам:</w:t>
      </w:r>
    </w:p>
    <w:p w:rsidR="002C0AD2" w:rsidRPr="00B53A67" w:rsidRDefault="002C0AD2" w:rsidP="004E049C">
      <w:pPr>
        <w:widowControl/>
        <w:numPr>
          <w:ilvl w:val="0"/>
          <w:numId w:val="32"/>
        </w:numPr>
        <w:snapToGrid/>
        <w:jc w:val="both"/>
        <w:rPr>
          <w:lang w:val="uk-UA"/>
        </w:rPr>
      </w:pPr>
      <w:r w:rsidRPr="00B53A67">
        <w:rPr>
          <w:lang w:val="uk-UA"/>
        </w:rPr>
        <w:t>оновлено списки учнів, які стоять на внутрішкільному обліку;</w:t>
      </w:r>
    </w:p>
    <w:p w:rsidR="002C0AD2" w:rsidRPr="00B53A67" w:rsidRDefault="002C0AD2" w:rsidP="004E049C">
      <w:pPr>
        <w:widowControl/>
        <w:numPr>
          <w:ilvl w:val="0"/>
          <w:numId w:val="32"/>
        </w:numPr>
        <w:snapToGrid/>
        <w:jc w:val="both"/>
        <w:rPr>
          <w:lang w:val="uk-UA"/>
        </w:rPr>
      </w:pPr>
      <w:r w:rsidRPr="00B53A67">
        <w:rPr>
          <w:lang w:val="uk-UA"/>
        </w:rPr>
        <w:t>оновлено список дітей зі статусом та дітей девіантної поведінки, які залучені до участі в гуртках та секціях;</w:t>
      </w:r>
    </w:p>
    <w:p w:rsidR="002C0AD2" w:rsidRPr="00B53A67" w:rsidRDefault="002C0AD2" w:rsidP="004E049C">
      <w:pPr>
        <w:widowControl/>
        <w:numPr>
          <w:ilvl w:val="0"/>
          <w:numId w:val="32"/>
        </w:numPr>
        <w:snapToGrid/>
        <w:jc w:val="both"/>
        <w:rPr>
          <w:lang w:val="uk-UA"/>
        </w:rPr>
      </w:pPr>
      <w:r w:rsidRPr="00B53A67">
        <w:rPr>
          <w:lang w:val="uk-UA"/>
        </w:rPr>
        <w:t>проведено методику «Соціометрія» серед учнів 5, 10 класів, де виявлені аутсайдери та неприйняті учні;</w:t>
      </w:r>
    </w:p>
    <w:p w:rsidR="002C0AD2" w:rsidRPr="00B53A67" w:rsidRDefault="002C0AD2" w:rsidP="004E049C">
      <w:pPr>
        <w:widowControl/>
        <w:numPr>
          <w:ilvl w:val="0"/>
          <w:numId w:val="32"/>
        </w:numPr>
        <w:snapToGrid/>
        <w:jc w:val="both"/>
        <w:rPr>
          <w:lang w:val="uk-UA"/>
        </w:rPr>
      </w:pPr>
      <w:r w:rsidRPr="00B53A67">
        <w:rPr>
          <w:lang w:val="uk-UA"/>
        </w:rPr>
        <w:t>разом з класоводами та класними керівниками були складені списки учнів різних «груп ризику» (агресивні, тривожні, аутичні, гіперактивні, конфліктні, схильні до правопорушень, жорстокості, насильства та учні, які мають шкідливі звички);</w:t>
      </w:r>
    </w:p>
    <w:p w:rsidR="002C0AD2" w:rsidRPr="00B53A67" w:rsidRDefault="002C0AD2" w:rsidP="004E049C">
      <w:pPr>
        <w:widowControl/>
        <w:numPr>
          <w:ilvl w:val="0"/>
          <w:numId w:val="32"/>
        </w:numPr>
        <w:snapToGrid/>
        <w:jc w:val="both"/>
        <w:rPr>
          <w:lang w:val="uk-UA"/>
        </w:rPr>
      </w:pPr>
      <w:r w:rsidRPr="00B53A67">
        <w:rPr>
          <w:lang w:val="uk-UA"/>
        </w:rPr>
        <w:t>разом з класоводами та класними керівниками були складені списки учнів, які потребують посиленої уваги;</w:t>
      </w:r>
    </w:p>
    <w:p w:rsidR="002C0AD2" w:rsidRPr="00B53A67" w:rsidRDefault="002C0AD2" w:rsidP="004E049C">
      <w:pPr>
        <w:widowControl/>
        <w:numPr>
          <w:ilvl w:val="0"/>
          <w:numId w:val="32"/>
        </w:numPr>
        <w:snapToGrid/>
        <w:jc w:val="both"/>
        <w:rPr>
          <w:lang w:val="uk-UA"/>
        </w:rPr>
      </w:pPr>
      <w:r w:rsidRPr="00B53A67">
        <w:rPr>
          <w:lang w:val="uk-UA"/>
        </w:rPr>
        <w:t xml:space="preserve">враховуючи всю зібрану інформацію були заведені «Індивідуальні картки  вивчення важкого учня» (8 учнів), з якими періодично проводилась діагностична, профілактична та психокорекційна робота; </w:t>
      </w:r>
    </w:p>
    <w:p w:rsidR="002C0AD2" w:rsidRPr="00B53A67" w:rsidRDefault="002C0AD2" w:rsidP="004E049C">
      <w:pPr>
        <w:widowControl/>
        <w:numPr>
          <w:ilvl w:val="0"/>
          <w:numId w:val="32"/>
        </w:numPr>
        <w:snapToGrid/>
        <w:jc w:val="both"/>
        <w:rPr>
          <w:lang w:val="uk-UA"/>
        </w:rPr>
      </w:pPr>
      <w:r w:rsidRPr="00B53A67">
        <w:rPr>
          <w:lang w:val="uk-UA"/>
        </w:rPr>
        <w:t>була проведена робота з дітьми, які мають ознаки шкільної дезадаптації (1 клас, 5 клас). З учнями, які мають проблеми з цього приводу була проведена відповідна робота у вигляді розвивальних вправ та бесід.</w:t>
      </w:r>
    </w:p>
    <w:p w:rsidR="002C0AD2" w:rsidRPr="00B53A67" w:rsidRDefault="002C0AD2" w:rsidP="004E049C">
      <w:pPr>
        <w:widowControl/>
        <w:numPr>
          <w:ilvl w:val="0"/>
          <w:numId w:val="32"/>
        </w:numPr>
        <w:snapToGrid/>
        <w:jc w:val="both"/>
        <w:rPr>
          <w:lang w:val="uk-UA"/>
        </w:rPr>
      </w:pPr>
      <w:r w:rsidRPr="00B53A67">
        <w:rPr>
          <w:lang w:val="uk-UA"/>
        </w:rPr>
        <w:t>учнів, у яких неодноразово виникали проблеми з навчанням і поведінкою було взято на тимчасовий облік та посилено контроль за успішністю навчання та поведінки;</w:t>
      </w:r>
    </w:p>
    <w:p w:rsidR="002C0AD2" w:rsidRPr="00B53A67" w:rsidRDefault="002C0AD2" w:rsidP="004E049C">
      <w:pPr>
        <w:widowControl/>
        <w:numPr>
          <w:ilvl w:val="0"/>
          <w:numId w:val="32"/>
        </w:numPr>
        <w:snapToGrid/>
        <w:jc w:val="both"/>
        <w:rPr>
          <w:lang w:val="uk-UA"/>
        </w:rPr>
      </w:pPr>
      <w:r w:rsidRPr="00B53A67">
        <w:rPr>
          <w:lang w:val="uk-UA"/>
        </w:rPr>
        <w:t>з метою покращення поведінки і навчання важковиховуваних учнів, соціально – психологічною службою школи були проведені інформаційні та профілактичні бесіди з батьками на батьківських зборах та індивідуально, надані рекомендації;</w:t>
      </w:r>
    </w:p>
    <w:p w:rsidR="002C0AD2" w:rsidRPr="00B53A67" w:rsidRDefault="002C0AD2" w:rsidP="004E049C">
      <w:pPr>
        <w:widowControl/>
        <w:numPr>
          <w:ilvl w:val="0"/>
          <w:numId w:val="32"/>
        </w:numPr>
        <w:snapToGrid/>
        <w:jc w:val="both"/>
        <w:rPr>
          <w:lang w:val="uk-UA"/>
        </w:rPr>
      </w:pPr>
      <w:r w:rsidRPr="00B53A67">
        <w:rPr>
          <w:lang w:val="uk-UA"/>
        </w:rPr>
        <w:t>в рамках психологічної просвіти для вчителів проводились засідання з наданням рекомендацій та порад щодо правил поведінки та роботи з важковиховуваними учнями і дітьми «групи ризику»;</w:t>
      </w:r>
    </w:p>
    <w:p w:rsidR="002C0AD2" w:rsidRPr="00B53A67" w:rsidRDefault="002C0AD2" w:rsidP="004E049C">
      <w:pPr>
        <w:widowControl/>
        <w:numPr>
          <w:ilvl w:val="0"/>
          <w:numId w:val="32"/>
        </w:numPr>
        <w:snapToGrid/>
        <w:jc w:val="both"/>
        <w:rPr>
          <w:lang w:val="uk-UA"/>
        </w:rPr>
      </w:pPr>
      <w:r w:rsidRPr="00B53A67">
        <w:rPr>
          <w:lang w:val="uk-UA"/>
        </w:rPr>
        <w:t>були проведені профілактичні рейди «Урок», «Діти вулиці», «Канікули»  та шкільні рейди «Курцю – бій!»</w:t>
      </w:r>
    </w:p>
    <w:p w:rsidR="002C0AD2" w:rsidRPr="00B53A67" w:rsidRDefault="002C0AD2" w:rsidP="00204D46">
      <w:pPr>
        <w:widowControl/>
        <w:snapToGrid/>
        <w:jc w:val="both"/>
        <w:rPr>
          <w:lang w:val="uk-UA"/>
        </w:rPr>
      </w:pPr>
      <w:r w:rsidRPr="00B53A67">
        <w:rPr>
          <w:lang w:val="uk-UA"/>
        </w:rPr>
        <w:t xml:space="preserve">     Таким чином, роботу практичного психолога та соціального педагога  ЗОШ № 30 у 2014-2015 н.р. потрібно спрямувати на підвищення рівня профілактично-консультативної роботи як серед учнів, так і серед їх батьків, створення умов реалізації творчого потенціалу дитини та реалізації відповідних програм щодо розвитку особистості учня, </w:t>
      </w:r>
      <w:r w:rsidRPr="00B53A67">
        <w:rPr>
          <w:lang w:val="uk-UA"/>
        </w:rPr>
        <w:lastRenderedPageBreak/>
        <w:t>враховуючи соціальний запит та особисту зацікавленість учнів, батьків, педагогів. Також необхідно приділити особливу увагу  виявленню кризових сімей, бездоглядних дітей, дітей, які страждають від насилля, соціально – психологічній допомозі і підтримці дітей в кризових ситуаціях, продовжувати здійснювати індивідуальну роботу з підлітками, що вимагають особливої педагогічної уваги. У 2014 – 2015 н.р. слід  звернути більшу увагу на реалізацію національних, державних та регіональних програм.</w:t>
      </w:r>
    </w:p>
    <w:p w:rsidR="002C0AD2" w:rsidRPr="00843D10" w:rsidRDefault="002C0AD2" w:rsidP="00204D46">
      <w:pPr>
        <w:widowControl/>
        <w:snapToGrid/>
        <w:jc w:val="both"/>
        <w:rPr>
          <w:u w:val="single"/>
          <w:lang w:val="uk-UA"/>
        </w:rPr>
      </w:pPr>
    </w:p>
    <w:p w:rsidR="002C0AD2" w:rsidRPr="00B53A67" w:rsidRDefault="002C0AD2" w:rsidP="00204D46">
      <w:pPr>
        <w:widowControl/>
        <w:snapToGrid/>
        <w:jc w:val="center"/>
        <w:rPr>
          <w:b/>
          <w:bCs/>
          <w:u w:val="single"/>
          <w:lang w:val="uk-UA"/>
        </w:rPr>
      </w:pPr>
      <w:r w:rsidRPr="00B53A67">
        <w:rPr>
          <w:b/>
          <w:bCs/>
          <w:u w:val="single"/>
          <w:lang w:val="uk-UA"/>
        </w:rPr>
        <w:t>Виховна робота</w:t>
      </w:r>
    </w:p>
    <w:p w:rsidR="002C0AD2" w:rsidRPr="00B53A67" w:rsidRDefault="002C0AD2" w:rsidP="00204D46">
      <w:pPr>
        <w:widowControl/>
        <w:snapToGrid/>
        <w:jc w:val="center"/>
        <w:rPr>
          <w:b/>
          <w:bCs/>
          <w:u w:val="single"/>
          <w:lang w:val="uk-UA"/>
        </w:rPr>
      </w:pPr>
    </w:p>
    <w:p w:rsidR="002C0AD2" w:rsidRPr="00B53A67" w:rsidRDefault="002C0AD2" w:rsidP="000B6BE0">
      <w:pPr>
        <w:keepNext/>
        <w:autoSpaceDE w:val="0"/>
        <w:snapToGrid/>
        <w:spacing w:after="200" w:line="276" w:lineRule="auto"/>
        <w:jc w:val="center"/>
        <w:rPr>
          <w:i/>
          <w:iCs/>
          <w:lang w:val="uk-UA"/>
        </w:rPr>
      </w:pPr>
      <w:r w:rsidRPr="00B53A67">
        <w:rPr>
          <w:b/>
          <w:bCs/>
          <w:lang w:val="uk-UA"/>
        </w:rPr>
        <w:t>І. АНАЛIЗ ВИХОВНОЇ РОБОТИ ЗА 2013-2014 НАВЧАЛЬНИЙ РІк</w:t>
      </w:r>
    </w:p>
    <w:p w:rsidR="002C0AD2" w:rsidRPr="00B53A67" w:rsidRDefault="002C0AD2" w:rsidP="000B6BE0">
      <w:pPr>
        <w:pStyle w:val="ab"/>
        <w:spacing w:before="0" w:beforeAutospacing="0" w:after="0" w:afterAutospacing="0"/>
        <w:rPr>
          <w:rFonts w:ascii="Times New Roman" w:hAnsi="Times New Roman" w:cs="Times New Roman"/>
          <w:color w:val="000000"/>
          <w:lang w:val="uk-UA"/>
        </w:rPr>
      </w:pPr>
      <w:r w:rsidRPr="00B53A67">
        <w:rPr>
          <w:rFonts w:ascii="Times New Roman" w:hAnsi="Times New Roman" w:cs="Times New Roman"/>
          <w:color w:val="000000"/>
          <w:lang w:val="uk-UA"/>
        </w:rPr>
        <w:t xml:space="preserve">       Виховна робота у 2013 – 2014 н.р. здійснювалася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w:t>
      </w:r>
    </w:p>
    <w:p w:rsidR="002C0AD2" w:rsidRPr="00B53A67" w:rsidRDefault="002C0AD2" w:rsidP="000B6BE0">
      <w:pPr>
        <w:pStyle w:val="ab"/>
        <w:spacing w:before="0" w:beforeAutospacing="0" w:after="0" w:afterAutospacing="0"/>
        <w:rPr>
          <w:rFonts w:ascii="Times New Roman" w:hAnsi="Times New Roman" w:cs="Times New Roman"/>
          <w:b/>
          <w:bCs/>
          <w:i/>
          <w:iCs/>
          <w:color w:val="000000"/>
          <w:lang w:val="uk-UA"/>
        </w:rPr>
      </w:pPr>
      <w:r w:rsidRPr="00B53A67">
        <w:rPr>
          <w:rStyle w:val="af7"/>
          <w:rFonts w:ascii="Times New Roman" w:hAnsi="Times New Roman"/>
          <w:b/>
          <w:bCs/>
          <w:color w:val="0000FF"/>
          <w:bdr w:val="none" w:sz="0" w:space="0" w:color="auto" w:frame="1"/>
          <w:lang w:val="uk-UA"/>
        </w:rPr>
        <w:t>Педагогічний колектив працював над проблемним питанням виховної роботи</w:t>
      </w:r>
      <w:r w:rsidRPr="00B53A67">
        <w:rPr>
          <w:rStyle w:val="af7"/>
          <w:rFonts w:ascii="Times New Roman" w:hAnsi="Times New Roman"/>
          <w:b/>
          <w:bCs/>
          <w:color w:val="0000FF"/>
          <w:bdr w:val="none" w:sz="0" w:space="0" w:color="auto" w:frame="1"/>
        </w:rPr>
        <w:t>:</w:t>
      </w:r>
      <w:r w:rsidRPr="00B53A67">
        <w:rPr>
          <w:rStyle w:val="af7"/>
          <w:rFonts w:ascii="Times New Roman" w:hAnsi="Times New Roman"/>
          <w:b/>
          <w:bCs/>
          <w:color w:val="000000"/>
          <w:bdr w:val="none" w:sz="0" w:space="0" w:color="auto" w:frame="1"/>
          <w:lang w:val="uk-UA"/>
        </w:rPr>
        <w:t xml:space="preserve"> </w:t>
      </w:r>
      <w:r w:rsidRPr="00B53A67">
        <w:rPr>
          <w:rStyle w:val="af7"/>
          <w:rFonts w:ascii="Times New Roman" w:hAnsi="Times New Roman"/>
          <w:b/>
          <w:bCs/>
          <w:i w:val="0"/>
          <w:iCs w:val="0"/>
          <w:color w:val="000000"/>
          <w:bdr w:val="none" w:sz="0" w:space="0" w:color="auto" w:frame="1"/>
          <w:lang w:val="uk-UA"/>
        </w:rPr>
        <w:t>«</w:t>
      </w:r>
      <w:r w:rsidRPr="00B53A67">
        <w:rPr>
          <w:rFonts w:ascii="Times New Roman" w:hAnsi="Times New Roman" w:cs="Times New Roman"/>
          <w:b/>
          <w:bCs/>
          <w:i/>
          <w:iCs/>
          <w:color w:val="000000"/>
          <w:lang w:val="uk-UA"/>
        </w:rPr>
        <w:t>В</w:t>
      </w:r>
      <w:r w:rsidRPr="00B53A67">
        <w:rPr>
          <w:rFonts w:ascii="Times New Roman" w:hAnsi="Times New Roman" w:cs="Times New Roman"/>
          <w:b/>
          <w:bCs/>
          <w:i/>
          <w:iCs/>
          <w:color w:val="000000"/>
        </w:rPr>
        <w:t>икористання передових технологій виховного процесу як умови для повноцінного розвитку учнів, становлення творчої особистості</w:t>
      </w:r>
      <w:r w:rsidRPr="00B53A67">
        <w:rPr>
          <w:rFonts w:ascii="Times New Roman" w:hAnsi="Times New Roman" w:cs="Times New Roman"/>
          <w:b/>
          <w:bCs/>
          <w:i/>
          <w:iCs/>
          <w:color w:val="000000"/>
          <w:lang w:val="uk-UA"/>
        </w:rPr>
        <w:t xml:space="preserve"> </w:t>
      </w:r>
      <w:r w:rsidRPr="00B53A67">
        <w:rPr>
          <w:rFonts w:ascii="Times New Roman" w:hAnsi="Times New Roman" w:cs="Times New Roman"/>
          <w:b/>
          <w:bCs/>
          <w:i/>
          <w:iCs/>
          <w:color w:val="000000"/>
        </w:rPr>
        <w:t xml:space="preserve"> з постійною потребою в самореалізації та самовдосконаленні</w:t>
      </w:r>
      <w:r w:rsidRPr="00B53A67">
        <w:rPr>
          <w:rFonts w:ascii="Times New Roman" w:hAnsi="Times New Roman" w:cs="Times New Roman"/>
          <w:b/>
          <w:bCs/>
          <w:i/>
          <w:iCs/>
          <w:color w:val="000000"/>
          <w:lang w:val="uk-UA"/>
        </w:rPr>
        <w:t>»</w:t>
      </w:r>
    </w:p>
    <w:p w:rsidR="002C0AD2" w:rsidRPr="00B53A67" w:rsidRDefault="002C0AD2" w:rsidP="00987F4C">
      <w:pPr>
        <w:ind w:firstLine="900"/>
        <w:jc w:val="both"/>
        <w:rPr>
          <w:lang w:val="uk-UA"/>
        </w:rPr>
      </w:pPr>
      <w:r w:rsidRPr="00B53A67">
        <w:rPr>
          <w:lang w:val="uk-UA"/>
        </w:rPr>
        <w:t>Основною метою виховної діяльності є створення оптимального соціально-культурного мікроклімату в закладі, який би сприяв творчому самороз</w:t>
      </w:r>
      <w:r w:rsidRPr="00B53A67">
        <w:rPr>
          <w:lang w:val="uk-UA"/>
        </w:rPr>
        <w:softHyphen/>
        <w:t>криттю, саморозвитку, дозволяв би учням легко освоїтись у своєму виховному просторі, спонукав би їх до діяльності, яка б дозволяла їм вступати в реальні відносини з оточуючим світом.</w:t>
      </w:r>
    </w:p>
    <w:p w:rsidR="002C0AD2" w:rsidRPr="00B53A67" w:rsidRDefault="002C0AD2" w:rsidP="000B6BE0">
      <w:pPr>
        <w:pStyle w:val="ab"/>
        <w:spacing w:before="0" w:beforeAutospacing="0" w:after="0" w:afterAutospacing="0"/>
        <w:rPr>
          <w:rFonts w:ascii="Times New Roman" w:hAnsi="Times New Roman" w:cs="Times New Roman"/>
          <w:b/>
          <w:bCs/>
          <w:i/>
          <w:iCs/>
          <w:color w:val="000000"/>
          <w:lang w:val="uk-UA"/>
        </w:rPr>
      </w:pPr>
    </w:p>
    <w:p w:rsidR="002C0AD2" w:rsidRPr="00B53A67" w:rsidRDefault="002C0AD2" w:rsidP="000B6BE0">
      <w:pPr>
        <w:pStyle w:val="ab"/>
        <w:shd w:val="clear" w:color="auto" w:fill="FFFDFD"/>
        <w:spacing w:before="0" w:beforeAutospacing="0" w:after="0" w:afterAutospacing="0"/>
        <w:textAlignment w:val="baseline"/>
        <w:rPr>
          <w:rFonts w:ascii="Times New Roman" w:hAnsi="Times New Roman" w:cs="Times New Roman"/>
          <w:color w:val="000000"/>
          <w:lang w:val="uk-UA"/>
        </w:rPr>
      </w:pPr>
      <w:r w:rsidRPr="00B53A67">
        <w:rPr>
          <w:rFonts w:ascii="Times New Roman" w:hAnsi="Times New Roman" w:cs="Times New Roman"/>
          <w:color w:val="000000"/>
          <w:lang w:val="uk-UA"/>
        </w:rPr>
        <w:t xml:space="preserve">   Зміст виховної діяльності було сплановано </w:t>
      </w:r>
      <w:r w:rsidRPr="00B53A67">
        <w:rPr>
          <w:rFonts w:ascii="Times New Roman" w:hAnsi="Times New Roman" w:cs="Times New Roman"/>
          <w:color w:val="000000"/>
        </w:rPr>
        <w:t>у</w:t>
      </w:r>
      <w:r w:rsidRPr="00B53A67">
        <w:rPr>
          <w:rFonts w:ascii="Times New Roman" w:hAnsi="Times New Roman" w:cs="Times New Roman"/>
          <w:color w:val="000000"/>
          <w:lang w:val="uk-UA"/>
        </w:rPr>
        <w:t xml:space="preserve"> відповідності до наступних ключових ліній:</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rPr>
        <w:t>ціннісне ставлення до себе;</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rPr>
        <w:t>ціннісне ставлення до сім'ї, родини, людей;</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rPr>
        <w:t>ціннісне ставлення особистості до суспільства і держави;</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rPr>
        <w:t>ціннісне ставлення до праці;</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rPr>
        <w:t>ціннісне ставлення до природи;</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rPr>
        <w:t>ціннісне ставлення до культури і мистецтва.</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color w:val="000000"/>
          <w:lang w:val="uk-UA"/>
        </w:rPr>
        <w:t>Пріорітетними були наступні напрямки виховної роботи: ціннісне ставлення особистості до сім’</w:t>
      </w:r>
      <w:r w:rsidRPr="00B53A67">
        <w:rPr>
          <w:color w:val="000000"/>
        </w:rPr>
        <w:t xml:space="preserve">ї, родини, людей; цінісне ставлення особистості до суспільства і держави. </w:t>
      </w:r>
    </w:p>
    <w:p w:rsidR="002C0AD2" w:rsidRPr="00B53A67" w:rsidRDefault="002C0AD2" w:rsidP="0022568B">
      <w:pPr>
        <w:widowControl/>
        <w:numPr>
          <w:ilvl w:val="0"/>
          <w:numId w:val="76"/>
        </w:numPr>
        <w:shd w:val="clear" w:color="auto" w:fill="FFFDFD"/>
        <w:snapToGrid/>
        <w:ind w:left="0"/>
        <w:textAlignment w:val="baseline"/>
        <w:rPr>
          <w:color w:val="000000"/>
        </w:rPr>
      </w:pPr>
      <w:r w:rsidRPr="00B53A67">
        <w:rPr>
          <w:b/>
          <w:bCs/>
          <w:lang w:val="uk-UA"/>
        </w:rPr>
        <w:t>Виховна робота у 2013-2014 н.р. була направлена на створення</w:t>
      </w:r>
      <w:r w:rsidRPr="00B53A67">
        <w:rPr>
          <w:lang w:val="uk-UA"/>
        </w:rPr>
        <w:t xml:space="preserve"> сприятливих умов для всебічного розвитку дітей на кожному з вікових етапів, їх адаптації в соціумі</w:t>
      </w:r>
      <w:r w:rsidRPr="00B53A67">
        <w:rPr>
          <w:color w:val="FF0000"/>
          <w:lang w:val="uk-UA"/>
        </w:rPr>
        <w:t>,</w:t>
      </w:r>
      <w:r w:rsidRPr="00B53A67">
        <w:rPr>
          <w:lang w:val="uk-UA"/>
        </w:rPr>
        <w:t xml:space="preserve">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w:t>
      </w:r>
      <w:r w:rsidRPr="00B53A67">
        <w:rPr>
          <w:color w:val="000000"/>
          <w:lang w:val="uk-UA"/>
        </w:rPr>
        <w:t xml:space="preserve"> негативного ставлення до протиправних діянь, розвиток учнівського самоврядування, </w:t>
      </w:r>
      <w:r w:rsidRPr="00B53A67">
        <w:rPr>
          <w:lang w:val="uk-UA"/>
        </w:rPr>
        <w:t xml:space="preserve">співпрацю з батьками, з закладами охорони здоров’я та громадськими організаціями. </w:t>
      </w:r>
    </w:p>
    <w:p w:rsidR="002C0AD2" w:rsidRPr="00B53A67" w:rsidRDefault="002C0AD2" w:rsidP="000B6BE0">
      <w:pPr>
        <w:widowControl/>
        <w:snapToGrid/>
        <w:spacing w:after="200" w:line="276" w:lineRule="auto"/>
        <w:rPr>
          <w:lang w:val="uk-UA"/>
        </w:rPr>
      </w:pPr>
      <w:r w:rsidRPr="00B53A67">
        <w:rPr>
          <w:lang w:val="uk-UA"/>
        </w:rPr>
        <w:t xml:space="preserve">        Виховна робота здійснювалася відповідно до законів України „Про освіту”, „Про охорону дитинства”, Концепції громадянського виховання особистості в умовах розвитку української держави, Концепції виховання дітей та молоді в національній системі освіти, національної програми „Діти України”, загальнодержавних та обласних програм з питань формування здорового способу життя, профілактики ВІЛ – інфікування, загальнодержавних та обласних програм з питань попередження  насильства над неповнолітніми, профілактики дитячої бездоглядності та злочинності, правової та психологічної підтримки дітей, які потрапили в складні соціальні умови тощо.</w:t>
      </w:r>
    </w:p>
    <w:p w:rsidR="002C0AD2" w:rsidRPr="00B53A67" w:rsidRDefault="002C0AD2" w:rsidP="00651CCA">
      <w:pPr>
        <w:ind w:left="360"/>
        <w:outlineLvl w:val="0"/>
        <w:rPr>
          <w:b/>
          <w:bCs/>
          <w:lang w:val="uk-UA"/>
        </w:rPr>
      </w:pPr>
      <w:r w:rsidRPr="00B53A67">
        <w:rPr>
          <w:b/>
          <w:bCs/>
          <w:lang w:val="uk-UA"/>
        </w:rPr>
        <w:lastRenderedPageBreak/>
        <w:t>Система виховної роботи школи передбачає:</w:t>
      </w:r>
    </w:p>
    <w:p w:rsidR="002C0AD2" w:rsidRPr="00B53A67" w:rsidRDefault="002C0AD2" w:rsidP="00651CCA">
      <w:pPr>
        <w:widowControl/>
        <w:numPr>
          <w:ilvl w:val="0"/>
          <w:numId w:val="84"/>
        </w:numPr>
        <w:snapToGrid/>
        <w:rPr>
          <w:lang w:val="uk-UA"/>
        </w:rPr>
      </w:pPr>
      <w:r w:rsidRPr="00B53A67">
        <w:rPr>
          <w:lang w:val="uk-UA"/>
        </w:rPr>
        <w:t>Щотижневе планування позаурочної виховної роботи в школі.</w:t>
      </w:r>
    </w:p>
    <w:p w:rsidR="002C0AD2" w:rsidRPr="00B53A67" w:rsidRDefault="002C0AD2" w:rsidP="00651CCA">
      <w:pPr>
        <w:widowControl/>
        <w:numPr>
          <w:ilvl w:val="0"/>
          <w:numId w:val="84"/>
        </w:numPr>
        <w:snapToGrid/>
        <w:rPr>
          <w:lang w:val="uk-UA"/>
        </w:rPr>
      </w:pPr>
      <w:r w:rsidRPr="00B53A67">
        <w:rPr>
          <w:lang w:val="uk-UA"/>
        </w:rPr>
        <w:t>Організацію методичної роботи з актуальних проблем виховання учнівської молоді.</w:t>
      </w:r>
    </w:p>
    <w:p w:rsidR="002C0AD2" w:rsidRPr="00B53A67" w:rsidRDefault="002C0AD2" w:rsidP="00651CCA">
      <w:pPr>
        <w:widowControl/>
        <w:numPr>
          <w:ilvl w:val="0"/>
          <w:numId w:val="84"/>
        </w:numPr>
        <w:snapToGrid/>
        <w:rPr>
          <w:lang w:val="uk-UA"/>
        </w:rPr>
      </w:pPr>
      <w:r w:rsidRPr="00B53A67">
        <w:rPr>
          <w:lang w:val="uk-UA"/>
        </w:rPr>
        <w:t>Організацію учнівського самоврядування, співпрацю з міським парламентом дітей.</w:t>
      </w:r>
    </w:p>
    <w:p w:rsidR="002C0AD2" w:rsidRPr="00B53A67" w:rsidRDefault="002C0AD2" w:rsidP="00651CCA">
      <w:pPr>
        <w:widowControl/>
        <w:numPr>
          <w:ilvl w:val="0"/>
          <w:numId w:val="84"/>
        </w:numPr>
        <w:snapToGrid/>
        <w:rPr>
          <w:lang w:val="uk-UA"/>
        </w:rPr>
      </w:pPr>
      <w:r w:rsidRPr="00B53A67">
        <w:rPr>
          <w:lang w:val="uk-UA"/>
        </w:rPr>
        <w:t>Розвиток здібностей учнів у гуртковій роботі.</w:t>
      </w:r>
    </w:p>
    <w:p w:rsidR="002C0AD2" w:rsidRPr="00B53A67" w:rsidRDefault="002C0AD2" w:rsidP="00651CCA">
      <w:pPr>
        <w:widowControl/>
        <w:numPr>
          <w:ilvl w:val="0"/>
          <w:numId w:val="84"/>
        </w:numPr>
        <w:snapToGrid/>
        <w:rPr>
          <w:lang w:val="uk-UA"/>
        </w:rPr>
      </w:pPr>
      <w:r w:rsidRPr="00B53A67">
        <w:rPr>
          <w:lang w:val="uk-UA"/>
        </w:rPr>
        <w:t>Залучення обдарованої молоді до участі у  фестивалях, конкурсах, змаганнях різних рівнів.</w:t>
      </w:r>
    </w:p>
    <w:p w:rsidR="002C0AD2" w:rsidRPr="00B53A67" w:rsidRDefault="002C0AD2" w:rsidP="00651CCA">
      <w:pPr>
        <w:widowControl/>
        <w:numPr>
          <w:ilvl w:val="0"/>
          <w:numId w:val="84"/>
        </w:numPr>
        <w:snapToGrid/>
        <w:rPr>
          <w:lang w:val="uk-UA"/>
        </w:rPr>
      </w:pPr>
      <w:r w:rsidRPr="00B53A67">
        <w:rPr>
          <w:lang w:val="uk-UA"/>
        </w:rPr>
        <w:t>Співпрацю з позашкільними закладами, громадськими, культурно – просвітницькими організаціями, правоохоронними органами в проведенні позаурочної виховної роботи в школі.</w:t>
      </w:r>
    </w:p>
    <w:p w:rsidR="002C0AD2" w:rsidRPr="00B53A67" w:rsidRDefault="002C0AD2" w:rsidP="00651CCA">
      <w:pPr>
        <w:widowControl/>
        <w:numPr>
          <w:ilvl w:val="0"/>
          <w:numId w:val="84"/>
        </w:numPr>
        <w:snapToGrid/>
        <w:rPr>
          <w:lang w:val="uk-UA"/>
        </w:rPr>
      </w:pPr>
      <w:r w:rsidRPr="00B53A67">
        <w:rPr>
          <w:lang w:val="uk-UA"/>
        </w:rPr>
        <w:t>Систему сімейного виховання, педагогічного всеобучу батьків та громадськості.</w:t>
      </w:r>
    </w:p>
    <w:p w:rsidR="002C0AD2" w:rsidRPr="00B53A67" w:rsidRDefault="002C0AD2" w:rsidP="00651CCA">
      <w:pPr>
        <w:widowControl/>
        <w:numPr>
          <w:ilvl w:val="0"/>
          <w:numId w:val="84"/>
        </w:numPr>
        <w:snapToGrid/>
        <w:rPr>
          <w:lang w:val="uk-UA"/>
        </w:rPr>
      </w:pPr>
      <w:r w:rsidRPr="00B53A67">
        <w:rPr>
          <w:lang w:val="uk-UA"/>
        </w:rPr>
        <w:t>Контроль за організацією позаурочної виховної роботи та керівництво нею.</w:t>
      </w:r>
    </w:p>
    <w:p w:rsidR="002C0AD2" w:rsidRPr="00B53A67" w:rsidRDefault="002C0AD2" w:rsidP="008C0834">
      <w:pPr>
        <w:pStyle w:val="af4"/>
        <w:spacing w:after="0"/>
        <w:ind w:firstLine="709"/>
        <w:jc w:val="both"/>
        <w:rPr>
          <w:rFonts w:ascii="Times New Roman" w:hAnsi="Times New Roman" w:cs="Times New Roman"/>
          <w:color w:val="000000"/>
          <w:sz w:val="24"/>
          <w:szCs w:val="24"/>
          <w:lang w:val="uk-UA"/>
        </w:rPr>
      </w:pPr>
      <w:r w:rsidRPr="00B53A67">
        <w:rPr>
          <w:rFonts w:ascii="Times New Roman" w:hAnsi="Times New Roman" w:cs="Times New Roman"/>
          <w:sz w:val="24"/>
          <w:szCs w:val="24"/>
          <w:lang w:val="uk-UA"/>
        </w:rPr>
        <w:t xml:space="preserve">Всі  напрямки виховної роботи щільно взаємопов’язані між собою та виконуються  згідно з річним планом виховної роботи, планами роботи класних керівників, вихователів,  планом МО класних керівників, планом педагога-організатора та керівників гуртків. </w:t>
      </w:r>
    </w:p>
    <w:p w:rsidR="002C0AD2" w:rsidRPr="00B53A67" w:rsidRDefault="002C0AD2" w:rsidP="000B6BE0">
      <w:pPr>
        <w:widowControl/>
        <w:snapToGrid/>
        <w:spacing w:after="200" w:line="276" w:lineRule="auto"/>
        <w:rPr>
          <w:lang w:val="uk-UA"/>
        </w:rPr>
      </w:pPr>
      <w:r w:rsidRPr="00B53A67">
        <w:rPr>
          <w:lang w:val="uk-UA"/>
        </w:rPr>
        <w:t xml:space="preserve">     Щотижневе планування форм виховної діяльності здійснюється  відповідно до потреб кожного окремого класу, визначено терміни їх виконання та відповідальних осіб. </w:t>
      </w:r>
      <w:r w:rsidRPr="00B53A67">
        <w:t>Оформлено додатками плани проведення форм роботи щодо тематичних тижнів, місячників, ювілейних та пам’ятних дат.</w:t>
      </w:r>
    </w:p>
    <w:p w:rsidR="002C0AD2" w:rsidRPr="00B53A67" w:rsidRDefault="002C0AD2" w:rsidP="003632CA">
      <w:pPr>
        <w:widowControl/>
        <w:snapToGrid/>
        <w:spacing w:line="276" w:lineRule="auto"/>
        <w:rPr>
          <w:b/>
          <w:bCs/>
          <w:lang w:val="uk-UA"/>
        </w:rPr>
      </w:pPr>
      <w:r w:rsidRPr="00B53A67">
        <w:rPr>
          <w:b/>
          <w:bCs/>
          <w:lang w:val="uk-UA"/>
        </w:rPr>
        <w:t>Протягом року були проведені наступні тематичні  Місячники та Тижні:</w:t>
      </w:r>
    </w:p>
    <w:p w:rsidR="002C0AD2" w:rsidRPr="00B53A67" w:rsidRDefault="002C0AD2" w:rsidP="003632CA">
      <w:pPr>
        <w:widowControl/>
        <w:snapToGrid/>
        <w:spacing w:line="276" w:lineRule="auto"/>
        <w:rPr>
          <w:lang w:val="uk-UA"/>
        </w:rPr>
      </w:pPr>
      <w:r w:rsidRPr="00B53A67">
        <w:rPr>
          <w:lang w:val="uk-UA"/>
        </w:rPr>
        <w:t>Місячник «Увага! Діти на дорозі!» (вересень)</w:t>
      </w:r>
    </w:p>
    <w:p w:rsidR="002C0AD2" w:rsidRPr="00B53A67" w:rsidRDefault="002C0AD2" w:rsidP="003632CA">
      <w:pPr>
        <w:widowControl/>
        <w:snapToGrid/>
        <w:spacing w:line="276" w:lineRule="auto"/>
        <w:rPr>
          <w:lang w:val="uk-UA"/>
        </w:rPr>
      </w:pPr>
      <w:r w:rsidRPr="00B53A67">
        <w:rPr>
          <w:lang w:val="uk-UA"/>
        </w:rPr>
        <w:t>Місячник фізичної культури та спорту, туристсько-краєзнавчої роботи(вересень)</w:t>
      </w:r>
    </w:p>
    <w:p w:rsidR="002C0AD2" w:rsidRPr="00B53A67" w:rsidRDefault="002C0AD2" w:rsidP="003632CA">
      <w:pPr>
        <w:widowControl/>
        <w:snapToGrid/>
        <w:spacing w:line="276" w:lineRule="auto"/>
        <w:rPr>
          <w:lang w:val="uk-UA"/>
        </w:rPr>
      </w:pPr>
      <w:r w:rsidRPr="00B53A67">
        <w:rPr>
          <w:lang w:val="uk-UA"/>
        </w:rPr>
        <w:t>Місячник безпечного користування газом у побуті (жовтень.0</w:t>
      </w:r>
    </w:p>
    <w:p w:rsidR="002C0AD2" w:rsidRPr="00B53A67" w:rsidRDefault="002C0AD2" w:rsidP="003632CA">
      <w:pPr>
        <w:widowControl/>
        <w:snapToGrid/>
        <w:spacing w:line="276" w:lineRule="auto"/>
        <w:rPr>
          <w:lang w:val="uk-UA"/>
        </w:rPr>
      </w:pPr>
      <w:r w:rsidRPr="00B53A67">
        <w:rPr>
          <w:lang w:val="uk-UA"/>
        </w:rPr>
        <w:t>Місячник української писемності та мови (листопад)</w:t>
      </w:r>
    </w:p>
    <w:p w:rsidR="002C0AD2" w:rsidRPr="00B53A67" w:rsidRDefault="002C0AD2" w:rsidP="003632CA">
      <w:pPr>
        <w:widowControl/>
        <w:snapToGrid/>
        <w:spacing w:line="276" w:lineRule="auto"/>
        <w:rPr>
          <w:lang w:val="uk-UA"/>
        </w:rPr>
      </w:pPr>
      <w:r w:rsidRPr="00B53A67">
        <w:rPr>
          <w:lang w:val="uk-UA"/>
        </w:rPr>
        <w:t>Місячник морально-правового виховання (грудень)</w:t>
      </w:r>
    </w:p>
    <w:p w:rsidR="002C0AD2" w:rsidRPr="00B53A67" w:rsidRDefault="002C0AD2" w:rsidP="003632CA">
      <w:pPr>
        <w:widowControl/>
        <w:snapToGrid/>
        <w:spacing w:line="276" w:lineRule="auto"/>
        <w:rPr>
          <w:lang w:val="uk-UA"/>
        </w:rPr>
      </w:pPr>
      <w:r w:rsidRPr="00B53A67">
        <w:rPr>
          <w:lang w:val="uk-UA"/>
        </w:rPr>
        <w:t>Місячник творчого вчителя (січень)</w:t>
      </w:r>
    </w:p>
    <w:p w:rsidR="002C0AD2" w:rsidRPr="00B53A67" w:rsidRDefault="002C0AD2" w:rsidP="003632CA">
      <w:pPr>
        <w:widowControl/>
        <w:snapToGrid/>
        <w:spacing w:line="276" w:lineRule="auto"/>
        <w:rPr>
          <w:lang w:val="uk-UA"/>
        </w:rPr>
      </w:pPr>
      <w:r w:rsidRPr="00B53A67">
        <w:rPr>
          <w:lang w:val="uk-UA"/>
        </w:rPr>
        <w:t>Місячник екологічного виховання (квітень)</w:t>
      </w:r>
    </w:p>
    <w:p w:rsidR="002C0AD2" w:rsidRPr="00B53A67" w:rsidRDefault="002C0AD2" w:rsidP="003632CA">
      <w:pPr>
        <w:widowControl/>
        <w:snapToGrid/>
        <w:spacing w:line="276" w:lineRule="auto"/>
        <w:rPr>
          <w:lang w:val="uk-UA"/>
        </w:rPr>
      </w:pPr>
      <w:r w:rsidRPr="00B53A67">
        <w:rPr>
          <w:lang w:val="uk-UA"/>
        </w:rPr>
        <w:t>Місячник військово-патріотичного виховання (травень)</w:t>
      </w:r>
    </w:p>
    <w:p w:rsidR="002C0AD2" w:rsidRPr="00B53A67" w:rsidRDefault="002C0AD2" w:rsidP="003632CA">
      <w:pPr>
        <w:widowControl/>
        <w:snapToGrid/>
        <w:spacing w:line="276" w:lineRule="auto"/>
        <w:rPr>
          <w:lang w:val="uk-UA"/>
        </w:rPr>
      </w:pPr>
      <w:r w:rsidRPr="00B53A67">
        <w:rPr>
          <w:lang w:val="uk-UA"/>
        </w:rPr>
        <w:t>Тиждень громадянського виховання (вересень)</w:t>
      </w:r>
    </w:p>
    <w:p w:rsidR="002C0AD2" w:rsidRPr="00B53A67" w:rsidRDefault="002C0AD2" w:rsidP="003632CA">
      <w:pPr>
        <w:widowControl/>
        <w:snapToGrid/>
        <w:spacing w:line="276" w:lineRule="auto"/>
        <w:rPr>
          <w:lang w:val="uk-UA"/>
        </w:rPr>
      </w:pPr>
      <w:r w:rsidRPr="00B53A67">
        <w:rPr>
          <w:lang w:val="uk-UA"/>
        </w:rPr>
        <w:t>Тиждень знань правил дорожнього руху (вересень)</w:t>
      </w:r>
    </w:p>
    <w:p w:rsidR="002C0AD2" w:rsidRPr="00B53A67" w:rsidRDefault="002C0AD2" w:rsidP="003632CA">
      <w:pPr>
        <w:widowControl/>
        <w:snapToGrid/>
        <w:spacing w:line="276" w:lineRule="auto"/>
        <w:rPr>
          <w:lang w:val="uk-UA"/>
        </w:rPr>
      </w:pPr>
      <w:r w:rsidRPr="00B53A67">
        <w:rPr>
          <w:lang w:val="uk-UA"/>
        </w:rPr>
        <w:t>Олімпійський Тиждень(вересень)</w:t>
      </w:r>
    </w:p>
    <w:p w:rsidR="002C0AD2" w:rsidRPr="00B53A67" w:rsidRDefault="002C0AD2" w:rsidP="003632CA">
      <w:pPr>
        <w:widowControl/>
        <w:snapToGrid/>
        <w:spacing w:line="276" w:lineRule="auto"/>
        <w:rPr>
          <w:lang w:val="uk-UA"/>
        </w:rPr>
      </w:pPr>
      <w:r w:rsidRPr="00B53A67">
        <w:rPr>
          <w:lang w:val="uk-UA"/>
        </w:rPr>
        <w:t>Тиждень бібліотек (вересень)</w:t>
      </w:r>
    </w:p>
    <w:p w:rsidR="002C0AD2" w:rsidRPr="00B53A67" w:rsidRDefault="002C0AD2" w:rsidP="003632CA">
      <w:pPr>
        <w:widowControl/>
        <w:snapToGrid/>
        <w:spacing w:line="276" w:lineRule="auto"/>
        <w:rPr>
          <w:lang w:val="uk-UA"/>
        </w:rPr>
      </w:pPr>
      <w:r w:rsidRPr="00B53A67">
        <w:rPr>
          <w:lang w:val="uk-UA"/>
        </w:rPr>
        <w:t>Тиждень патріотичного виховання (жовтень)</w:t>
      </w:r>
    </w:p>
    <w:p w:rsidR="002C0AD2" w:rsidRPr="00B53A67" w:rsidRDefault="002C0AD2" w:rsidP="003632CA">
      <w:pPr>
        <w:widowControl/>
        <w:snapToGrid/>
        <w:spacing w:line="276" w:lineRule="auto"/>
        <w:rPr>
          <w:lang w:val="uk-UA"/>
        </w:rPr>
      </w:pPr>
      <w:r w:rsidRPr="00B53A67">
        <w:rPr>
          <w:lang w:val="uk-UA"/>
        </w:rPr>
        <w:t>Тиждень знань правил пожежної безпеки (листопад)</w:t>
      </w:r>
    </w:p>
    <w:p w:rsidR="002C0AD2" w:rsidRPr="00B53A67" w:rsidRDefault="002C0AD2" w:rsidP="003632CA">
      <w:pPr>
        <w:widowControl/>
        <w:snapToGrid/>
        <w:spacing w:line="276" w:lineRule="auto"/>
        <w:rPr>
          <w:lang w:val="uk-UA"/>
        </w:rPr>
      </w:pPr>
      <w:r w:rsidRPr="00B53A67">
        <w:rPr>
          <w:lang w:val="uk-UA"/>
        </w:rPr>
        <w:t>Всеукраїнський тиждень права (грудень)</w:t>
      </w:r>
    </w:p>
    <w:p w:rsidR="002C0AD2" w:rsidRPr="00B53A67" w:rsidRDefault="002C0AD2" w:rsidP="003632CA">
      <w:pPr>
        <w:widowControl/>
        <w:snapToGrid/>
        <w:spacing w:line="276" w:lineRule="auto"/>
        <w:rPr>
          <w:lang w:val="uk-UA"/>
        </w:rPr>
      </w:pPr>
      <w:r w:rsidRPr="00B53A67">
        <w:rPr>
          <w:lang w:val="uk-UA"/>
        </w:rPr>
        <w:t>Тиждень художньо-естетичного виховання (січень)</w:t>
      </w:r>
    </w:p>
    <w:p w:rsidR="002C0AD2" w:rsidRPr="00B53A67" w:rsidRDefault="002C0AD2" w:rsidP="003632CA">
      <w:pPr>
        <w:widowControl/>
        <w:snapToGrid/>
        <w:spacing w:line="276" w:lineRule="auto"/>
        <w:rPr>
          <w:lang w:val="uk-UA"/>
        </w:rPr>
      </w:pPr>
      <w:r w:rsidRPr="00B53A67">
        <w:rPr>
          <w:lang w:val="uk-UA"/>
        </w:rPr>
        <w:t>Тиждень сприяння здоровому способу життя та безпеки життєдіяльності(січень)</w:t>
      </w:r>
    </w:p>
    <w:p w:rsidR="002C0AD2" w:rsidRPr="00B53A67" w:rsidRDefault="002C0AD2" w:rsidP="003632CA">
      <w:pPr>
        <w:widowControl/>
        <w:snapToGrid/>
        <w:spacing w:line="276" w:lineRule="auto"/>
        <w:rPr>
          <w:lang w:val="uk-UA"/>
        </w:rPr>
      </w:pPr>
      <w:r w:rsidRPr="00B53A67">
        <w:rPr>
          <w:lang w:val="uk-UA"/>
        </w:rPr>
        <w:t>Тиждень учнівського самоврядування (лютий)</w:t>
      </w:r>
    </w:p>
    <w:p w:rsidR="002C0AD2" w:rsidRPr="00B53A67" w:rsidRDefault="002C0AD2" w:rsidP="003632CA">
      <w:pPr>
        <w:widowControl/>
        <w:snapToGrid/>
        <w:spacing w:line="276" w:lineRule="auto"/>
        <w:rPr>
          <w:lang w:val="uk-UA"/>
        </w:rPr>
      </w:pPr>
      <w:r w:rsidRPr="00B53A67">
        <w:rPr>
          <w:lang w:val="uk-UA"/>
        </w:rPr>
        <w:t>Тиждень пам</w:t>
      </w:r>
      <w:r w:rsidRPr="00B53A67">
        <w:t>’</w:t>
      </w:r>
      <w:r w:rsidRPr="00B53A67">
        <w:rPr>
          <w:lang w:val="uk-UA"/>
        </w:rPr>
        <w:t>яті Т.Шевченка (березень)</w:t>
      </w:r>
    </w:p>
    <w:p w:rsidR="002C0AD2" w:rsidRPr="00B53A67" w:rsidRDefault="002C0AD2" w:rsidP="003632CA">
      <w:pPr>
        <w:widowControl/>
        <w:snapToGrid/>
        <w:spacing w:line="276" w:lineRule="auto"/>
        <w:rPr>
          <w:lang w:val="uk-UA"/>
        </w:rPr>
      </w:pPr>
      <w:r w:rsidRPr="00B53A67">
        <w:rPr>
          <w:lang w:val="uk-UA"/>
        </w:rPr>
        <w:t>Тиждень психолога(березень)</w:t>
      </w:r>
    </w:p>
    <w:p w:rsidR="002C0AD2" w:rsidRPr="00B53A67" w:rsidRDefault="002C0AD2" w:rsidP="003632CA">
      <w:pPr>
        <w:widowControl/>
        <w:snapToGrid/>
        <w:spacing w:line="276" w:lineRule="auto"/>
        <w:rPr>
          <w:lang w:val="uk-UA"/>
        </w:rPr>
      </w:pPr>
      <w:r w:rsidRPr="00B53A67">
        <w:rPr>
          <w:lang w:val="uk-UA"/>
        </w:rPr>
        <w:t>Тиждень профорієнтації (березень)</w:t>
      </w:r>
    </w:p>
    <w:p w:rsidR="002C0AD2" w:rsidRPr="00B53A67" w:rsidRDefault="002C0AD2" w:rsidP="003632CA">
      <w:pPr>
        <w:widowControl/>
        <w:snapToGrid/>
        <w:spacing w:line="276" w:lineRule="auto"/>
        <w:rPr>
          <w:lang w:val="uk-UA"/>
        </w:rPr>
      </w:pPr>
      <w:r w:rsidRPr="00B53A67">
        <w:rPr>
          <w:lang w:val="uk-UA"/>
        </w:rPr>
        <w:t>Тиждень довкілля (квітень)</w:t>
      </w:r>
    </w:p>
    <w:p w:rsidR="002C0AD2" w:rsidRPr="00B53A67" w:rsidRDefault="002C0AD2" w:rsidP="003632CA">
      <w:pPr>
        <w:widowControl/>
        <w:snapToGrid/>
        <w:spacing w:line="276" w:lineRule="auto"/>
        <w:rPr>
          <w:lang w:val="uk-UA"/>
        </w:rPr>
      </w:pPr>
      <w:r w:rsidRPr="00B53A67">
        <w:rPr>
          <w:lang w:val="uk-UA"/>
        </w:rPr>
        <w:t>Тиждень дитячого читання (квітень)</w:t>
      </w:r>
    </w:p>
    <w:p w:rsidR="002C0AD2" w:rsidRPr="00B53A67" w:rsidRDefault="002C0AD2" w:rsidP="003632CA">
      <w:pPr>
        <w:widowControl/>
        <w:snapToGrid/>
        <w:spacing w:line="276" w:lineRule="auto"/>
        <w:rPr>
          <w:lang w:val="uk-UA"/>
        </w:rPr>
      </w:pPr>
      <w:r w:rsidRPr="00B53A67">
        <w:rPr>
          <w:lang w:val="uk-UA"/>
        </w:rPr>
        <w:t>Тиждень родинно-сімейного виховання (травень)</w:t>
      </w:r>
    </w:p>
    <w:p w:rsidR="002C0AD2" w:rsidRPr="00B53A67" w:rsidRDefault="002C0AD2" w:rsidP="00987F4C">
      <w:pPr>
        <w:shd w:val="clear" w:color="auto" w:fill="FFFFFF"/>
        <w:tabs>
          <w:tab w:val="left" w:pos="7632"/>
        </w:tabs>
        <w:rPr>
          <w:color w:val="000000"/>
          <w:shd w:val="clear" w:color="auto" w:fill="FFFFFF"/>
          <w:lang w:val="uk-UA"/>
        </w:rPr>
      </w:pPr>
      <w:r w:rsidRPr="00B53A67">
        <w:rPr>
          <w:color w:val="000000"/>
          <w:shd w:val="clear" w:color="auto" w:fill="FFFFFF"/>
          <w:lang w:val="uk-UA"/>
        </w:rPr>
        <w:lastRenderedPageBreak/>
        <w:t>Проводилися заходи щодо відзначення важливих пам’</w:t>
      </w:r>
      <w:r w:rsidRPr="00B53A67">
        <w:rPr>
          <w:color w:val="000000"/>
          <w:shd w:val="clear" w:color="auto" w:fill="FFFFFF"/>
        </w:rPr>
        <w:t>ятних та ювілейних дат, зокрема:</w:t>
      </w:r>
    </w:p>
    <w:p w:rsidR="002C0AD2" w:rsidRPr="00B53A67" w:rsidRDefault="002C0AD2" w:rsidP="00987F4C">
      <w:pPr>
        <w:shd w:val="clear" w:color="auto" w:fill="FFFFFF"/>
        <w:tabs>
          <w:tab w:val="left" w:pos="7632"/>
        </w:tabs>
        <w:rPr>
          <w:color w:val="000000"/>
          <w:shd w:val="clear" w:color="auto" w:fill="FFFFFF"/>
          <w:lang w:val="uk-UA"/>
        </w:rPr>
      </w:pPr>
      <w:r w:rsidRPr="00B53A67">
        <w:rPr>
          <w:color w:val="000000"/>
          <w:shd w:val="clear" w:color="auto" w:fill="FFFFFF"/>
          <w:lang w:val="uk-UA"/>
        </w:rPr>
        <w:t xml:space="preserve">125 років з дня народження І. Нечуя-Левицького, 150 років від дня народження </w:t>
      </w:r>
    </w:p>
    <w:p w:rsidR="002C0AD2" w:rsidRPr="00B53A67" w:rsidRDefault="002C0AD2" w:rsidP="006E1496">
      <w:pPr>
        <w:ind w:firstLine="709"/>
        <w:jc w:val="both"/>
        <w:rPr>
          <w:lang w:val="uk-UA"/>
        </w:rPr>
      </w:pPr>
      <w:r w:rsidRPr="00B53A67">
        <w:rPr>
          <w:color w:val="000000"/>
          <w:shd w:val="clear" w:color="auto" w:fill="FFFFFF"/>
          <w:lang w:val="uk-UA"/>
        </w:rPr>
        <w:t xml:space="preserve">Б. Грінченка, 200 років від дня народження Т.Г.Шевченка,120 років від дня народження О.Довженка тощо </w:t>
      </w:r>
      <w:r w:rsidRPr="00B53A67">
        <w:rPr>
          <w:lang w:val="uk-UA"/>
        </w:rPr>
        <w:t xml:space="preserve">До пам’ятних та знаменних дат класні керівники, педагог-організатор та члени  учнівського парламенту проводили інформаційні години, разом з учнями створювали стіннівки, інформаційні листи. </w:t>
      </w:r>
    </w:p>
    <w:p w:rsidR="002C0AD2" w:rsidRPr="00B53A67" w:rsidRDefault="002C0AD2" w:rsidP="008C0834">
      <w:pPr>
        <w:rPr>
          <w:lang w:val="uk-UA"/>
        </w:rPr>
      </w:pPr>
      <w:r w:rsidRPr="00B53A67">
        <w:rPr>
          <w:lang w:val="uk-UA"/>
        </w:rPr>
        <w:t xml:space="preserve">    У виховній роботі класні керівники використовували різноманітні за формою та змістом заходи( екскурсії, зустрічі, змагання, вікторини, «круглі столи», дискусії тощо)</w:t>
      </w:r>
    </w:p>
    <w:p w:rsidR="002C0AD2" w:rsidRPr="00B53A67" w:rsidRDefault="002C0AD2" w:rsidP="008C0834">
      <w:pPr>
        <w:rPr>
          <w:lang w:val="uk-UA"/>
        </w:rPr>
      </w:pPr>
      <w:r w:rsidRPr="00B53A67">
        <w:rPr>
          <w:lang w:val="uk-UA"/>
        </w:rPr>
        <w:t xml:space="preserve">   Організаційно – масові заходи допомагали здійснювати  фізичний та інтелектуальний розвиток учнів, сприяли засвоєнню правових, екологічних знань. Кожен захід переслідував певну мету, даючи при цьому простір для творчості, для виявлення здібностей вихованців.</w:t>
      </w:r>
    </w:p>
    <w:p w:rsidR="002C0AD2" w:rsidRPr="00B53A67" w:rsidRDefault="002C0AD2" w:rsidP="008C0834">
      <w:pPr>
        <w:ind w:firstLine="720"/>
        <w:rPr>
          <w:color w:val="000000"/>
          <w:lang w:val="uk-UA"/>
        </w:rPr>
      </w:pPr>
      <w:r w:rsidRPr="00B53A67">
        <w:rPr>
          <w:color w:val="000000"/>
          <w:lang w:val="uk-UA"/>
        </w:rPr>
        <w:t>Велика увага приділялась питанню охорони дитинства. Протягом навчального року класні керівники  вивчали умови проживання дітей та матеріальний стан сімей, де вони виховуються, при потребі надавали необхідну допомогу батькам та опікунам в питанні організації безкоштовного харчування, придбання спортивної форми для дітей-сиріт, святкових запрошень і подарунків.</w:t>
      </w:r>
    </w:p>
    <w:p w:rsidR="002C0AD2" w:rsidRPr="00B53A67" w:rsidRDefault="002C0AD2" w:rsidP="00404272">
      <w:pPr>
        <w:ind w:firstLine="720"/>
        <w:jc w:val="both"/>
        <w:rPr>
          <w:color w:val="000000"/>
          <w:lang w:val="uk-UA"/>
        </w:rPr>
      </w:pPr>
      <w:r w:rsidRPr="00B53A67">
        <w:rPr>
          <w:color w:val="000000"/>
          <w:lang w:val="uk-UA"/>
        </w:rPr>
        <w:t xml:space="preserve">Значна увага приділялася формуванню правової культури учнів. Щомісяця проводилися класні години на правову тематику, учні брали активну участь у проведенні заходів у межах Місячника правового виховання, Всеукраїнського тижня права, Днів правових знань, конкурсі на кращого знавця Конституції тощо. Вся робота з правового виховання була направлена на усвідомлення </w:t>
      </w:r>
      <w:r w:rsidRPr="00B53A67">
        <w:rPr>
          <w:lang w:val="uk-UA"/>
        </w:rPr>
        <w:t>особистістю своїх прав, свобод, обов'язків, на свідомому ставленні до законів та державної влади.</w:t>
      </w:r>
    </w:p>
    <w:p w:rsidR="002C0AD2" w:rsidRPr="00B53A67" w:rsidRDefault="002C0AD2" w:rsidP="00716B70">
      <w:pPr>
        <w:shd w:val="clear" w:color="auto" w:fill="FFFFFF"/>
        <w:ind w:left="-540" w:firstLine="720"/>
        <w:jc w:val="both"/>
        <w:rPr>
          <w:lang w:val="uk-UA"/>
        </w:rPr>
      </w:pPr>
      <w:r w:rsidRPr="00B53A67">
        <w:rPr>
          <w:color w:val="000000"/>
          <w:lang w:val="uk-UA"/>
        </w:rPr>
        <w:t xml:space="preserve">З метою покращення ролі превентивного виховання проводилися зустрічі учнівської молоді з працівниками служби у справах дітей, дільничним інспектором, спеціалістами Центру здоров’я, Центру репродукції та планування сім’ї. Проведено низку заходів щодо профілактики ВІЛ/СНІДу, негативного ставлення до шкідливих звичок, профілактику бродяжництва та  безпритульності, попередження суїцидальної поведінки, виникнення конфліктних ситуацій. Класні керівники, керівники гуртків, СПС постійно залучали дітей із девіантною поведінкою до роботи в гуртках, до активної участі у житті класу та школи. Кожен класний керівник  протягом року вів щоденник спостереження за дітьми, які важко піддаються вихованню, та підтримував  постійний зв’язок з батьками учнів даної категорії. Проведені заходи з превентивного виховання передбачають </w:t>
      </w:r>
      <w:r w:rsidRPr="00B53A67">
        <w:rPr>
          <w:lang w:val="uk-UA"/>
        </w:rPr>
        <w:t>профілактику негативних проявів поведінки дітей та учнівської молоді, допомагають їм виробити імунітет до негативних впливів соціального середовища, відвернення суїцидів, попередження конфліктів, формування навичок безпечних статевих стосунків.</w:t>
      </w:r>
    </w:p>
    <w:p w:rsidR="002C0AD2" w:rsidRPr="00B53A67" w:rsidRDefault="002C0AD2" w:rsidP="00716B70">
      <w:pPr>
        <w:shd w:val="clear" w:color="auto" w:fill="FFFFFF"/>
        <w:ind w:left="-540" w:firstLine="720"/>
        <w:jc w:val="both"/>
        <w:rPr>
          <w:lang w:val="uk-UA"/>
        </w:rPr>
      </w:pPr>
      <w:r w:rsidRPr="00B53A67">
        <w:rPr>
          <w:color w:val="000000"/>
          <w:shd w:val="clear" w:color="auto" w:fill="FFFFFF"/>
          <w:lang w:val="uk-UA"/>
        </w:rPr>
        <w:t>У центрі  уваги були питання національно-патріотичного виховання учнівської молоді. Велику роботу проводили класні керівники в межах акції «Зірка пам’</w:t>
      </w:r>
      <w:r w:rsidRPr="00B53A67">
        <w:rPr>
          <w:color w:val="000000"/>
          <w:shd w:val="clear" w:color="auto" w:fill="FFFFFF"/>
        </w:rPr>
        <w:t>яті</w:t>
      </w:r>
      <w:r w:rsidRPr="00B53A67">
        <w:rPr>
          <w:color w:val="000000"/>
          <w:shd w:val="clear" w:color="auto" w:fill="FFFFFF"/>
          <w:lang w:val="uk-UA"/>
        </w:rPr>
        <w:t>». Разом з учнями вони відвідували ветеранів мікрорайону вдома, вітали зі святами, брали інтерв’</w:t>
      </w:r>
      <w:r w:rsidRPr="00B53A67">
        <w:rPr>
          <w:color w:val="000000"/>
          <w:shd w:val="clear" w:color="auto" w:fill="FFFFFF"/>
        </w:rPr>
        <w:t xml:space="preserve">ю, надавали адресну допомогу. </w:t>
      </w:r>
      <w:r w:rsidRPr="00B53A67">
        <w:rPr>
          <w:color w:val="000000"/>
          <w:shd w:val="clear" w:color="auto" w:fill="FFFFFF"/>
          <w:lang w:val="uk-UA"/>
        </w:rPr>
        <w:t>Проводилися цікаві заходи до дня звільнення України від фашистських загарбників(</w:t>
      </w:r>
      <w:r w:rsidRPr="00B53A67">
        <w:rPr>
          <w:lang w:val="uk-UA"/>
        </w:rPr>
        <w:t>Урок пам’яті «Їх імена безсмертні», 5 кл., кл. керівник Неборак К.О.;Усний журнал «69 – й річниці звільнення України присвячується…» 8 кл., класний керівник Левкуліч Л.М.); заходи до 75-ї річниці утворення Кіровоградської області :тематичні класні години «Кіровоградщина – моя мала батьківщина» (1-11 кл.),День краєзнавства «Кіровоградщина – наша гордість, наша слава"; участь у міському етапі конкурсу учнівської творчості на кращу пошуково – дослідницьку роботу з історії рідного краю «Кіровоградщина – перлина скіфського степу».</w:t>
      </w:r>
    </w:p>
    <w:p w:rsidR="002C0AD2" w:rsidRPr="00B53A67" w:rsidRDefault="002E087B" w:rsidP="002E087B">
      <w:pPr>
        <w:widowControl/>
        <w:snapToGrid/>
        <w:ind w:left="-567"/>
        <w:rPr>
          <w:lang w:val="uk-UA"/>
        </w:rPr>
      </w:pPr>
      <w:r>
        <w:rPr>
          <w:lang w:val="uk-UA"/>
        </w:rPr>
        <w:t xml:space="preserve">        </w:t>
      </w:r>
      <w:r w:rsidR="002C0AD2" w:rsidRPr="00B53A67">
        <w:rPr>
          <w:lang w:val="uk-UA"/>
        </w:rPr>
        <w:t xml:space="preserve">Під керівництвом вчителя музики Бурдаковської С.В., педагога-організатора Ставратій І.В. та класних керівників  учні 5-11 класів брали участь у конкурсі на краще виконання патріотичної пісні до Дня українського козацтва, учні 1-11класів  - у конкурсі на кращу вишиванку та краще прочитання вірша про Україну до Дня Соборності України; у заходах до Дня Перемоги; у міському конкурсі пісні і строю (8-11 кл.); у військово-спортивній грі </w:t>
      </w:r>
      <w:r w:rsidR="002C0AD2" w:rsidRPr="00B53A67">
        <w:rPr>
          <w:lang w:val="uk-UA"/>
        </w:rPr>
        <w:lastRenderedPageBreak/>
        <w:t xml:space="preserve">«Зірниця» (10-11кл.), проводили зустрічі з воїнами-афганцями та учасниками ліквідації аварії на ЧАЕС. </w:t>
      </w:r>
    </w:p>
    <w:p w:rsidR="002C0AD2" w:rsidRPr="00B53A67" w:rsidRDefault="002C0AD2" w:rsidP="002E087B">
      <w:pPr>
        <w:widowControl/>
        <w:snapToGrid/>
        <w:ind w:left="-567"/>
        <w:rPr>
          <w:color w:val="000000"/>
          <w:shd w:val="clear" w:color="auto" w:fill="FFFFFF"/>
          <w:lang w:val="uk-UA"/>
        </w:rPr>
      </w:pPr>
      <w:r w:rsidRPr="00B53A67">
        <w:rPr>
          <w:color w:val="000000"/>
          <w:shd w:val="clear" w:color="auto" w:fill="FFFFFF"/>
          <w:lang w:val="uk-UA"/>
        </w:rPr>
        <w:t xml:space="preserve">  </w:t>
      </w:r>
      <w:r w:rsidR="002E087B">
        <w:rPr>
          <w:color w:val="000000"/>
          <w:shd w:val="clear" w:color="auto" w:fill="FFFFFF"/>
          <w:lang w:val="uk-UA"/>
        </w:rPr>
        <w:t xml:space="preserve">  </w:t>
      </w:r>
      <w:r w:rsidRPr="00B53A67">
        <w:rPr>
          <w:color w:val="000000"/>
          <w:shd w:val="clear" w:color="auto" w:fill="FFFFFF"/>
          <w:lang w:val="uk-UA"/>
        </w:rPr>
        <w:t xml:space="preserve"> </w:t>
      </w:r>
      <w:r w:rsidRPr="00B53A67">
        <w:rPr>
          <w:color w:val="000000"/>
          <w:shd w:val="clear" w:color="auto" w:fill="FFFFFF"/>
        </w:rPr>
        <w:t>Важливим традиційним засобом національно-патріотичного виховання є вивчення народних та державни</w:t>
      </w:r>
      <w:r w:rsidRPr="00B53A67">
        <w:rPr>
          <w:color w:val="000000"/>
          <w:shd w:val="clear" w:color="auto" w:fill="FFFFFF"/>
          <w:lang w:val="uk-UA"/>
        </w:rPr>
        <w:t xml:space="preserve">х </w:t>
      </w:r>
      <w:r w:rsidRPr="00B53A67">
        <w:rPr>
          <w:color w:val="000000"/>
          <w:shd w:val="clear" w:color="auto" w:fill="FFFFFF"/>
        </w:rPr>
        <w:t>симво</w:t>
      </w:r>
      <w:r w:rsidRPr="00B53A67">
        <w:rPr>
          <w:color w:val="000000"/>
          <w:shd w:val="clear" w:color="auto" w:fill="FFFFFF"/>
          <w:lang w:val="uk-UA"/>
        </w:rPr>
        <w:t xml:space="preserve">лів, яке </w:t>
      </w:r>
      <w:r w:rsidRPr="00B53A67">
        <w:rPr>
          <w:color w:val="000000"/>
          <w:shd w:val="clear" w:color="auto" w:fill="FFFFFF"/>
        </w:rPr>
        <w:t xml:space="preserve"> постійно поглиблюється в ході проведення </w:t>
      </w:r>
      <w:r w:rsidRPr="00B53A67">
        <w:rPr>
          <w:color w:val="000000"/>
          <w:shd w:val="clear" w:color="auto" w:fill="FFFFFF"/>
          <w:lang w:val="uk-UA"/>
        </w:rPr>
        <w:t xml:space="preserve">таких </w:t>
      </w:r>
      <w:r w:rsidRPr="00B53A67">
        <w:rPr>
          <w:color w:val="000000"/>
          <w:shd w:val="clear" w:color="auto" w:fill="FFFFFF"/>
        </w:rPr>
        <w:t xml:space="preserve">виховних </w:t>
      </w:r>
      <w:r w:rsidRPr="00B53A67">
        <w:rPr>
          <w:color w:val="000000"/>
          <w:shd w:val="clear" w:color="auto" w:fill="FFFFFF"/>
          <w:lang w:val="uk-UA"/>
        </w:rPr>
        <w:t>заходів: «День державного Прапора» (5 клас, Неборак К.О.), «Народні символи України» (7 клас, класний керівник Краузе А.Ф.), «Становлення та утворення державної символіки»(9 клас, класний керівник Кондратенко О.П.)</w:t>
      </w:r>
    </w:p>
    <w:p w:rsidR="002C0AD2" w:rsidRPr="00B53A67" w:rsidRDefault="002C0AD2" w:rsidP="002E087B">
      <w:pPr>
        <w:widowControl/>
        <w:snapToGrid/>
        <w:ind w:left="-567"/>
        <w:rPr>
          <w:color w:val="000000"/>
          <w:shd w:val="clear" w:color="auto" w:fill="FFFFFF"/>
          <w:lang w:val="uk-UA"/>
        </w:rPr>
      </w:pPr>
      <w:r w:rsidRPr="00B53A67">
        <w:rPr>
          <w:color w:val="000000"/>
          <w:shd w:val="clear" w:color="auto" w:fill="FFFFFF"/>
          <w:lang w:val="uk-UA"/>
        </w:rPr>
        <w:t xml:space="preserve">   </w:t>
      </w:r>
      <w:r w:rsidR="002E087B">
        <w:rPr>
          <w:color w:val="000000"/>
          <w:shd w:val="clear" w:color="auto" w:fill="FFFFFF"/>
          <w:lang w:val="uk-UA"/>
        </w:rPr>
        <w:t xml:space="preserve">   </w:t>
      </w:r>
      <w:r w:rsidRPr="00B53A67">
        <w:rPr>
          <w:color w:val="000000"/>
          <w:shd w:val="clear" w:color="auto" w:fill="FFFFFF"/>
          <w:lang w:val="uk-UA"/>
        </w:rPr>
        <w:t xml:space="preserve"> Завжди цікаво проходять у школі заходи до Дня рідної мови, які </w:t>
      </w:r>
      <w:r w:rsidRPr="00B53A67">
        <w:rPr>
          <w:color w:val="000000"/>
          <w:shd w:val="clear" w:color="auto" w:fill="FFFFFF"/>
        </w:rPr>
        <w:t>мають на меті познайомити учнів з історією розвитку української мови, культури, кращими здобутками українського письменства</w:t>
      </w:r>
      <w:r w:rsidRPr="00B53A67">
        <w:rPr>
          <w:color w:val="000000"/>
          <w:shd w:val="clear" w:color="auto" w:fill="FFFFFF"/>
          <w:lang w:val="uk-UA"/>
        </w:rPr>
        <w:t xml:space="preserve">. </w:t>
      </w:r>
    </w:p>
    <w:p w:rsidR="002C0AD2" w:rsidRPr="00B53A67" w:rsidRDefault="002C0AD2" w:rsidP="002E087B">
      <w:pPr>
        <w:widowControl/>
        <w:snapToGrid/>
        <w:ind w:left="-567"/>
        <w:rPr>
          <w:color w:val="000000"/>
          <w:shd w:val="clear" w:color="auto" w:fill="FFFFFF"/>
          <w:lang w:val="uk-UA"/>
        </w:rPr>
      </w:pPr>
      <w:r w:rsidRPr="00B53A67">
        <w:rPr>
          <w:color w:val="000000"/>
          <w:shd w:val="clear" w:color="auto" w:fill="FFFFFF"/>
          <w:lang w:val="uk-UA"/>
        </w:rPr>
        <w:t xml:space="preserve"> </w:t>
      </w:r>
      <w:r w:rsidRPr="00B53A67">
        <w:rPr>
          <w:lang w:val="uk-UA"/>
        </w:rPr>
        <w:t xml:space="preserve">Національно-патріотичне виховання було і є серцевиною виховної роботи, адже воно покликано формувати людину-патріота, виробляти глибоке розуміння громадянського обов’язку. Проведені заходи мали на меті </w:t>
      </w:r>
      <w:r w:rsidRPr="00B53A67">
        <w:rPr>
          <w:color w:val="000000"/>
          <w:shd w:val="clear" w:color="auto" w:fill="FFFFFF"/>
          <w:lang w:val="uk-UA"/>
        </w:rPr>
        <w:t xml:space="preserve">поглибити знання учнів з історії державотворення, виховувати  повагу до історичного минулого, родинних зв’язків, гордість за свою державу, </w:t>
      </w:r>
      <w:r w:rsidRPr="00B53A67">
        <w:rPr>
          <w:lang w:val="uk-UA"/>
        </w:rPr>
        <w:t>свій народ, турботу про його благо, повагу до українських звичаїв і обрядів, усвідомлення спільності власної долі з долею Батьківщини, досконалому володінні української мовою.</w:t>
      </w:r>
    </w:p>
    <w:p w:rsidR="002C0AD2" w:rsidRPr="00B53A67" w:rsidRDefault="002C0AD2" w:rsidP="002E087B">
      <w:pPr>
        <w:widowControl/>
        <w:snapToGrid/>
        <w:ind w:left="-567"/>
        <w:rPr>
          <w:color w:val="000000"/>
          <w:shd w:val="clear" w:color="auto" w:fill="FFFFFF"/>
          <w:lang w:val="uk-UA"/>
        </w:rPr>
      </w:pPr>
      <w:r w:rsidRPr="00B53A67">
        <w:rPr>
          <w:color w:val="000000"/>
          <w:shd w:val="clear" w:color="auto" w:fill="FFFFFF"/>
          <w:lang w:val="uk-UA"/>
        </w:rPr>
        <w:t xml:space="preserve">      З метою  формування в учнівської молоді культури міжетнічних стосунків, виховання толерантності в людських взаємовідносинах  07 листопада 2013 року  в закладі проведено регіональний урок на тему «Єдина родина в центрі України»</w:t>
      </w:r>
    </w:p>
    <w:p w:rsidR="002C0AD2" w:rsidRPr="00B53A67" w:rsidRDefault="002C0AD2" w:rsidP="002E087B">
      <w:pPr>
        <w:widowControl/>
        <w:snapToGrid/>
        <w:ind w:left="-567"/>
        <w:rPr>
          <w:color w:val="000000"/>
          <w:shd w:val="clear" w:color="auto" w:fill="FFFFFF"/>
          <w:lang w:val="uk-UA"/>
        </w:rPr>
      </w:pPr>
      <w:r w:rsidRPr="00B53A67">
        <w:rPr>
          <w:color w:val="000000"/>
          <w:shd w:val="clear" w:color="auto" w:fill="FFFFFF"/>
          <w:lang w:val="uk-UA"/>
        </w:rPr>
        <w:t xml:space="preserve"> При підготовці виховних години класні керівники активно використали методику «занурення в національну культуру». Кожен клас підготував цікаві заходи про національні меншин, які населяють нашу Кіровоградщину. Діти змагалися у читанні віршів,  представляли національні костюми, національні страви, описували звичаї та традиції, вели відкриті діалоги,  в центрі яких було толерантне ставлення до особистості в полікультурному середовищі. </w:t>
      </w:r>
    </w:p>
    <w:p w:rsidR="002C0AD2" w:rsidRPr="00B53A67" w:rsidRDefault="002E087B" w:rsidP="002E087B">
      <w:pPr>
        <w:widowControl/>
        <w:snapToGrid/>
        <w:ind w:left="-567"/>
        <w:rPr>
          <w:lang w:val="uk-UA"/>
        </w:rPr>
      </w:pPr>
      <w:r>
        <w:rPr>
          <w:b/>
          <w:bCs/>
          <w:lang w:val="uk-UA"/>
        </w:rPr>
        <w:t xml:space="preserve">    </w:t>
      </w:r>
      <w:r w:rsidR="002C0AD2" w:rsidRPr="00B53A67">
        <w:rPr>
          <w:b/>
          <w:bCs/>
          <w:lang w:val="uk-UA"/>
        </w:rPr>
        <w:t xml:space="preserve">  </w:t>
      </w:r>
      <w:r w:rsidR="002C0AD2" w:rsidRPr="00B53A67">
        <w:rPr>
          <w:lang w:val="uk-UA"/>
        </w:rPr>
        <w:t>Значна увага приділялася питанням щодо пропаганди здорового способу життя, впровадження в практику роботи школи інтерактивних форм навчання для здобуття знань і формувань життєвих навичок щодо зменшення вразливості до ВІЛ – інфікування.</w:t>
      </w:r>
    </w:p>
    <w:p w:rsidR="002C0AD2" w:rsidRPr="00B53A67" w:rsidRDefault="002E087B" w:rsidP="002E087B">
      <w:pPr>
        <w:widowControl/>
        <w:snapToGrid/>
        <w:ind w:left="-567"/>
        <w:jc w:val="both"/>
        <w:rPr>
          <w:color w:val="000000"/>
          <w:lang w:val="uk-UA"/>
        </w:rPr>
      </w:pPr>
      <w:r>
        <w:rPr>
          <w:color w:val="000000"/>
          <w:lang w:val="uk-UA"/>
        </w:rPr>
        <w:t xml:space="preserve">     </w:t>
      </w:r>
      <w:r w:rsidR="002C0AD2" w:rsidRPr="00B53A67">
        <w:rPr>
          <w:color w:val="000000"/>
          <w:lang w:val="uk-UA"/>
        </w:rPr>
        <w:t>Проведено:</w:t>
      </w:r>
    </w:p>
    <w:p w:rsidR="002C0AD2" w:rsidRPr="00B53A67" w:rsidRDefault="002C0AD2" w:rsidP="002E087B">
      <w:pPr>
        <w:widowControl/>
        <w:snapToGrid/>
        <w:ind w:left="-567"/>
        <w:jc w:val="both"/>
        <w:rPr>
          <w:lang w:val="uk-UA"/>
        </w:rPr>
      </w:pPr>
      <w:r w:rsidRPr="00B53A67">
        <w:rPr>
          <w:color w:val="000000"/>
          <w:lang w:val="uk-UA"/>
        </w:rPr>
        <w:t xml:space="preserve">- </w:t>
      </w:r>
      <w:r w:rsidRPr="00B53A67">
        <w:rPr>
          <w:lang w:val="uk-UA"/>
        </w:rPr>
        <w:t>моніторинг захворюваності  учнів навчального  закладу  за підсумками медоглядів</w:t>
      </w:r>
      <w:r w:rsidR="002E087B">
        <w:rPr>
          <w:lang w:val="uk-UA"/>
        </w:rPr>
        <w:t xml:space="preserve">                </w:t>
      </w:r>
      <w:r w:rsidRPr="00B53A67">
        <w:rPr>
          <w:lang w:val="uk-UA"/>
        </w:rPr>
        <w:t xml:space="preserve"> (травень, 2014 р.)</w:t>
      </w:r>
    </w:p>
    <w:p w:rsidR="002C0AD2" w:rsidRPr="00B53A67" w:rsidRDefault="002C0AD2" w:rsidP="002E087B">
      <w:pPr>
        <w:widowControl/>
        <w:snapToGrid/>
        <w:ind w:left="-567"/>
        <w:rPr>
          <w:lang w:val="uk-UA"/>
        </w:rPr>
      </w:pPr>
      <w:r w:rsidRPr="00B53A67">
        <w:rPr>
          <w:lang w:val="uk-UA"/>
        </w:rPr>
        <w:t xml:space="preserve"> - моніторинг травматизму дітей у позаурочний час (квітень, 2014 р.)</w:t>
      </w:r>
    </w:p>
    <w:p w:rsidR="002C0AD2" w:rsidRPr="00B53A67" w:rsidRDefault="002C0AD2" w:rsidP="002E087B">
      <w:pPr>
        <w:widowControl/>
        <w:snapToGrid/>
        <w:ind w:left="-567"/>
        <w:rPr>
          <w:lang w:val="uk-UA"/>
        </w:rPr>
      </w:pPr>
      <w:r w:rsidRPr="00B53A67">
        <w:rPr>
          <w:lang w:val="uk-UA"/>
        </w:rPr>
        <w:t>- Опитувальник «Про дотримання режиму дня» (1-4 кл., січень, 2014р)</w:t>
      </w:r>
    </w:p>
    <w:p w:rsidR="002C0AD2" w:rsidRPr="00B53A67" w:rsidRDefault="002C0AD2" w:rsidP="002E087B">
      <w:pPr>
        <w:widowControl/>
        <w:snapToGrid/>
        <w:ind w:left="-567"/>
        <w:rPr>
          <w:lang w:val="uk-UA"/>
        </w:rPr>
      </w:pPr>
      <w:r w:rsidRPr="00B53A67">
        <w:rPr>
          <w:lang w:val="uk-UA"/>
        </w:rPr>
        <w:t xml:space="preserve"> - Опитувальник «Раціональне харчування» (5-6 кл., січень, 2014р.)</w:t>
      </w:r>
    </w:p>
    <w:p w:rsidR="002C0AD2" w:rsidRPr="00B53A67" w:rsidRDefault="002E087B" w:rsidP="002E087B">
      <w:pPr>
        <w:widowControl/>
        <w:snapToGrid/>
        <w:ind w:left="-567"/>
        <w:jc w:val="both"/>
        <w:rPr>
          <w:lang w:val="uk-UA"/>
        </w:rPr>
      </w:pPr>
      <w:r>
        <w:rPr>
          <w:lang w:val="uk-UA"/>
        </w:rPr>
        <w:t xml:space="preserve">   </w:t>
      </w:r>
      <w:r w:rsidR="002C0AD2" w:rsidRPr="00B53A67">
        <w:rPr>
          <w:lang w:val="uk-UA"/>
        </w:rPr>
        <w:t>Учні школи взяли участь:</w:t>
      </w:r>
    </w:p>
    <w:p w:rsidR="002C0AD2" w:rsidRPr="00B53A67" w:rsidRDefault="002C0AD2" w:rsidP="002E087B">
      <w:pPr>
        <w:widowControl/>
        <w:snapToGrid/>
        <w:ind w:left="-567"/>
        <w:jc w:val="both"/>
        <w:rPr>
          <w:lang w:val="uk-UA"/>
        </w:rPr>
      </w:pPr>
      <w:r w:rsidRPr="00B53A67">
        <w:rPr>
          <w:lang w:val="uk-UA"/>
        </w:rPr>
        <w:t>- першість міста з футболу на призи клубу «Шкіряний м’яч» (2 вікові групи);</w:t>
      </w:r>
    </w:p>
    <w:p w:rsidR="002C0AD2" w:rsidRPr="00B53A67" w:rsidRDefault="002C0AD2" w:rsidP="002E087B">
      <w:pPr>
        <w:widowControl/>
        <w:numPr>
          <w:ilvl w:val="0"/>
          <w:numId w:val="82"/>
        </w:numPr>
        <w:snapToGrid/>
        <w:ind w:left="-567"/>
        <w:jc w:val="both"/>
        <w:rPr>
          <w:lang w:val="uk-UA"/>
        </w:rPr>
      </w:pPr>
      <w:r w:rsidRPr="00B53A67">
        <w:rPr>
          <w:lang w:val="uk-UA"/>
        </w:rPr>
        <w:t xml:space="preserve">першість міста  з  гандболу серед юнаків </w:t>
      </w:r>
    </w:p>
    <w:p w:rsidR="002C0AD2" w:rsidRPr="00B53A67" w:rsidRDefault="002C0AD2" w:rsidP="002E087B">
      <w:pPr>
        <w:widowControl/>
        <w:numPr>
          <w:ilvl w:val="0"/>
          <w:numId w:val="82"/>
        </w:numPr>
        <w:snapToGrid/>
        <w:ind w:left="-567"/>
        <w:jc w:val="both"/>
        <w:rPr>
          <w:lang w:val="uk-UA"/>
        </w:rPr>
      </w:pPr>
      <w:r w:rsidRPr="00B53A67">
        <w:rPr>
          <w:lang w:val="uk-UA"/>
        </w:rPr>
        <w:t>- у спортивних змаганнях «Козацький гарт»;</w:t>
      </w:r>
    </w:p>
    <w:p w:rsidR="002C0AD2" w:rsidRPr="00B53A67" w:rsidRDefault="002C0AD2" w:rsidP="002E087B">
      <w:pPr>
        <w:widowControl/>
        <w:snapToGrid/>
        <w:ind w:left="-567"/>
        <w:jc w:val="both"/>
        <w:rPr>
          <w:lang w:val="uk-UA"/>
        </w:rPr>
      </w:pPr>
      <w:r w:rsidRPr="00B53A67">
        <w:rPr>
          <w:lang w:val="uk-UA"/>
        </w:rPr>
        <w:t>- у змаганнях «Старти надій»;</w:t>
      </w:r>
    </w:p>
    <w:p w:rsidR="002C0AD2" w:rsidRPr="00B53A67" w:rsidRDefault="002C0AD2" w:rsidP="002E087B">
      <w:pPr>
        <w:widowControl/>
        <w:snapToGrid/>
        <w:ind w:left="-567"/>
        <w:jc w:val="both"/>
        <w:rPr>
          <w:lang w:val="uk-UA"/>
        </w:rPr>
      </w:pPr>
      <w:r w:rsidRPr="00B53A67">
        <w:rPr>
          <w:lang w:val="uk-UA"/>
        </w:rPr>
        <w:t>- у змаганнях з техніки спортивного туризму;</w:t>
      </w:r>
    </w:p>
    <w:p w:rsidR="002C0AD2" w:rsidRPr="00B53A67" w:rsidRDefault="002C0AD2" w:rsidP="002E087B">
      <w:pPr>
        <w:widowControl/>
        <w:snapToGrid/>
        <w:ind w:left="-567"/>
        <w:jc w:val="both"/>
        <w:rPr>
          <w:lang w:val="uk-UA"/>
        </w:rPr>
      </w:pPr>
      <w:r w:rsidRPr="00B53A67">
        <w:rPr>
          <w:lang w:val="uk-UA"/>
        </w:rPr>
        <w:t>- у військово - спортивній грі «Зірниця»;</w:t>
      </w:r>
    </w:p>
    <w:p w:rsidR="002C0AD2" w:rsidRPr="00B53A67" w:rsidRDefault="002E087B" w:rsidP="002E087B">
      <w:pPr>
        <w:widowControl/>
        <w:snapToGrid/>
        <w:ind w:left="-567"/>
        <w:jc w:val="both"/>
        <w:rPr>
          <w:lang w:val="uk-UA"/>
        </w:rPr>
      </w:pPr>
      <w:r>
        <w:rPr>
          <w:lang w:val="uk-UA"/>
        </w:rPr>
        <w:t xml:space="preserve">- </w:t>
      </w:r>
      <w:r w:rsidR="002C0AD2" w:rsidRPr="00B53A67">
        <w:rPr>
          <w:lang w:val="uk-UA"/>
        </w:rPr>
        <w:t>у змаганнях «Олімпійське лелеченя»</w:t>
      </w:r>
    </w:p>
    <w:p w:rsidR="002C0AD2" w:rsidRPr="00B53A67" w:rsidRDefault="002D18A3" w:rsidP="002E087B">
      <w:pPr>
        <w:widowControl/>
        <w:snapToGrid/>
        <w:ind w:left="-567"/>
        <w:rPr>
          <w:lang w:val="uk-UA"/>
        </w:rPr>
      </w:pPr>
      <w:r>
        <w:rPr>
          <w:lang w:val="uk-UA"/>
        </w:rPr>
        <w:t xml:space="preserve">- </w:t>
      </w:r>
      <w:r w:rsidR="002C0AD2" w:rsidRPr="00B53A67">
        <w:rPr>
          <w:lang w:val="uk-UA"/>
        </w:rPr>
        <w:t xml:space="preserve">першість міста з туризму серед школярів </w:t>
      </w:r>
    </w:p>
    <w:p w:rsidR="002C0AD2" w:rsidRPr="00B53A67" w:rsidRDefault="002C0AD2" w:rsidP="002E087B">
      <w:pPr>
        <w:widowControl/>
        <w:snapToGrid/>
        <w:ind w:left="-567"/>
        <w:rPr>
          <w:lang w:val="uk-UA"/>
        </w:rPr>
      </w:pPr>
      <w:r w:rsidRPr="00B53A67">
        <w:rPr>
          <w:lang w:val="uk-UA"/>
        </w:rPr>
        <w:t>Сплановано та виконуються виховні заходи, щодо реалізації   державних та обласних програм з питань формування здорового способу життя, планування сім’ї, відповідального батьківства, заходи на виконання Державної програми «Репродуктивне здоров</w:t>
      </w:r>
      <w:r w:rsidRPr="00B53A67">
        <w:t>’</w:t>
      </w:r>
      <w:r w:rsidRPr="00B53A67">
        <w:rPr>
          <w:lang w:val="uk-UA"/>
        </w:rPr>
        <w:t>я нації» на період до 2015 року.</w:t>
      </w:r>
    </w:p>
    <w:p w:rsidR="002C0AD2" w:rsidRPr="00B53A67" w:rsidRDefault="002C0AD2" w:rsidP="002D18A3">
      <w:pPr>
        <w:widowControl/>
        <w:snapToGrid/>
        <w:ind w:left="-567"/>
        <w:rPr>
          <w:lang w:val="uk-UA"/>
        </w:rPr>
      </w:pPr>
      <w:r w:rsidRPr="00B53A67">
        <w:rPr>
          <w:color w:val="000000"/>
          <w:shd w:val="clear" w:color="auto" w:fill="FFFFFF"/>
          <w:lang w:val="uk-UA"/>
        </w:rPr>
        <w:t xml:space="preserve">      </w:t>
      </w:r>
      <w:r w:rsidRPr="00B53A67">
        <w:rPr>
          <w:lang w:val="uk-UA"/>
        </w:rPr>
        <w:t>Ефективна виховна робота неможлива без зв’язків з родиною учнів. Зокрема, класними керівниками 9-11 класів за участю бібліотекаря школи Мотузової Н.М., вчителів та батьків було проведено «Круглий стіл» «Цінності сімейного виховання» у «Листах до сина» В.О. Сухомлинського, класними керівниками 5-6 класів за участю вчителя трудового навчання Віватенко О.П. та батьків організовано краєзнавчу зустріч із майстринею народної вишивки мікрорайону Кушнерьовою Г.І., загально шкільне свято «Тато, мама, я – спортивна сім</w:t>
      </w:r>
      <w:r w:rsidRPr="00B53A67">
        <w:t>’</w:t>
      </w:r>
      <w:r w:rsidRPr="00B53A67">
        <w:rPr>
          <w:lang w:val="uk-UA"/>
        </w:rPr>
        <w:t xml:space="preserve">я» за участю батьків учнів 1-4 класів. Батьки учнів 1-11класів брали активну участь в організації </w:t>
      </w:r>
      <w:r w:rsidRPr="00B53A67">
        <w:rPr>
          <w:lang w:val="uk-UA"/>
        </w:rPr>
        <w:lastRenderedPageBreak/>
        <w:t>традиційних Великодніх виставок, святі «Дари осені», акціях «Щедрий врожай», «Серце до серця»</w:t>
      </w:r>
    </w:p>
    <w:p w:rsidR="002C0AD2" w:rsidRPr="00B53A67" w:rsidRDefault="002C0AD2" w:rsidP="002D18A3">
      <w:pPr>
        <w:ind w:left="-567"/>
        <w:jc w:val="both"/>
        <w:rPr>
          <w:lang w:val="uk-UA"/>
        </w:rPr>
      </w:pPr>
      <w:r w:rsidRPr="00B53A67">
        <w:rPr>
          <w:color w:val="000000"/>
          <w:lang w:val="uk-UA"/>
        </w:rPr>
        <w:t xml:space="preserve">       Класні керівники працювали за індивідуальними планами,  змістовна наповнюваність </w:t>
      </w:r>
      <w:r w:rsidRPr="00B53A67">
        <w:rPr>
          <w:color w:val="000000"/>
        </w:rPr>
        <w:t>яких відповідала віковим особливостям учнів і була спрямована на  виховання у них ціннісного ставлення до себе, родини, людей, до праці, до природи, до культури і мистецтва, ставлення до держави.</w:t>
      </w:r>
    </w:p>
    <w:p w:rsidR="002C0AD2" w:rsidRDefault="002C0AD2" w:rsidP="002D18A3">
      <w:pPr>
        <w:ind w:left="-567"/>
        <w:rPr>
          <w:lang w:val="uk-UA"/>
        </w:rPr>
      </w:pPr>
      <w:r w:rsidRPr="00B53A67">
        <w:rPr>
          <w:rStyle w:val="aa"/>
          <w:b w:val="0"/>
          <w:bCs w:val="0"/>
          <w:lang w:val="uk-UA"/>
        </w:rPr>
        <w:t xml:space="preserve">   Класні керівники: Туніченко К.Л., Майборода Н.С., Бондаренко О.А., Краузе А.Ф., Левкуліч Л.М., Кондратенко О.П., Шепель І.В., Віватенко О.П.</w:t>
      </w:r>
      <w:r w:rsidRPr="00B53A67">
        <w:rPr>
          <w:color w:val="000000"/>
          <w:lang w:val="uk-UA"/>
        </w:rPr>
        <w:t xml:space="preserve"> </w:t>
      </w:r>
      <w:r w:rsidRPr="00B53A67">
        <w:rPr>
          <w:lang w:val="uk-UA"/>
        </w:rPr>
        <w:t>В творчо підходили до організації і проведення різноманітних виховних заходів, активно використовували сучасні форми організації виховної діяльності з учнями, розміщували матеріали на сайті школи, надавали фотозвіти про проведені заходи.</w:t>
      </w:r>
    </w:p>
    <w:p w:rsidR="002D18A3" w:rsidRPr="00B53A67" w:rsidRDefault="002D18A3" w:rsidP="002D18A3">
      <w:pPr>
        <w:ind w:left="-567"/>
        <w:rPr>
          <w:rStyle w:val="aa"/>
          <w:b w:val="0"/>
          <w:bCs w:val="0"/>
          <w:lang w:val="uk-UA"/>
        </w:rPr>
      </w:pPr>
    </w:p>
    <w:p w:rsidR="002C0AD2" w:rsidRPr="00B53A67" w:rsidRDefault="002C0AD2" w:rsidP="002D18A3">
      <w:pPr>
        <w:widowControl/>
        <w:snapToGrid/>
        <w:spacing w:after="200" w:line="276" w:lineRule="auto"/>
        <w:ind w:left="-567" w:firstLine="709"/>
        <w:jc w:val="both"/>
      </w:pPr>
      <w:r w:rsidRPr="00B53A67">
        <w:t>Протягом 201</w:t>
      </w:r>
      <w:r w:rsidRPr="00B53A67">
        <w:rPr>
          <w:lang w:val="uk-UA"/>
        </w:rPr>
        <w:t>3</w:t>
      </w:r>
      <w:r w:rsidRPr="00B53A67">
        <w:t>-201</w:t>
      </w:r>
      <w:r w:rsidRPr="00B53A67">
        <w:rPr>
          <w:lang w:val="uk-UA"/>
        </w:rPr>
        <w:t>4</w:t>
      </w:r>
      <w:r w:rsidRPr="00B53A67">
        <w:t xml:space="preserve"> навчального року учні та вчителі школи були </w:t>
      </w:r>
      <w:r w:rsidRPr="00B53A67">
        <w:rPr>
          <w:lang w:val="uk-UA"/>
        </w:rPr>
        <w:t xml:space="preserve">переможцями </w:t>
      </w:r>
      <w:r w:rsidRPr="00B53A67">
        <w:t>багатьох міських заходів:</w:t>
      </w:r>
    </w:p>
    <w:p w:rsidR="002C0AD2" w:rsidRPr="00B53A67" w:rsidRDefault="002C0AD2" w:rsidP="00404272">
      <w:pPr>
        <w:widowControl/>
        <w:numPr>
          <w:ilvl w:val="0"/>
          <w:numId w:val="79"/>
        </w:numPr>
        <w:snapToGrid/>
        <w:jc w:val="both"/>
        <w:rPr>
          <w:color w:val="000000"/>
        </w:rPr>
      </w:pPr>
      <w:r w:rsidRPr="00B53A67">
        <w:rPr>
          <w:color w:val="000000"/>
          <w:lang w:val="uk-UA"/>
        </w:rPr>
        <w:t>Міський конкурс «Театральна молодь креативного міста» Бурлака Анастасія - І місце(Писанко Н.А.);</w:t>
      </w:r>
    </w:p>
    <w:p w:rsidR="002C0AD2" w:rsidRPr="00B53A67" w:rsidRDefault="002C0AD2" w:rsidP="00404272">
      <w:pPr>
        <w:widowControl/>
        <w:numPr>
          <w:ilvl w:val="0"/>
          <w:numId w:val="79"/>
        </w:numPr>
        <w:snapToGrid/>
        <w:jc w:val="both"/>
        <w:rPr>
          <w:color w:val="000000"/>
        </w:rPr>
      </w:pPr>
      <w:r w:rsidRPr="00B53A67">
        <w:rPr>
          <w:color w:val="000000"/>
          <w:lang w:val="uk-UA"/>
        </w:rPr>
        <w:t>Міський конкурс читців польської поезії Сулімова Анастасія – І місце (Писанко Н.А.);</w:t>
      </w:r>
    </w:p>
    <w:p w:rsidR="002C0AD2" w:rsidRPr="00B53A67" w:rsidRDefault="002C0AD2" w:rsidP="00404272">
      <w:pPr>
        <w:widowControl/>
        <w:numPr>
          <w:ilvl w:val="0"/>
          <w:numId w:val="79"/>
        </w:numPr>
        <w:snapToGrid/>
        <w:jc w:val="both"/>
        <w:rPr>
          <w:color w:val="000000"/>
        </w:rPr>
      </w:pPr>
      <w:r w:rsidRPr="00B53A67">
        <w:rPr>
          <w:color w:val="000000"/>
          <w:lang w:val="uk-UA"/>
        </w:rPr>
        <w:t>Міський фестиваль – конкурс «Степові джерела». Номінація ДУМ Щипак Марина – Лауреат конкурсу (Кожевник А.В.);</w:t>
      </w:r>
    </w:p>
    <w:p w:rsidR="002C0AD2" w:rsidRPr="00B53A67" w:rsidRDefault="002C0AD2" w:rsidP="00404272">
      <w:pPr>
        <w:widowControl/>
        <w:numPr>
          <w:ilvl w:val="0"/>
          <w:numId w:val="79"/>
        </w:numPr>
        <w:snapToGrid/>
        <w:jc w:val="both"/>
        <w:rPr>
          <w:color w:val="000000"/>
        </w:rPr>
      </w:pPr>
      <w:r w:rsidRPr="00B53A67">
        <w:rPr>
          <w:color w:val="000000"/>
          <w:lang w:val="uk-UA"/>
        </w:rPr>
        <w:t>Міський фестиваль – конкурс «Степові джерела» Сулімова Анастасія. Перемога у номінації “Майстерне виконання” (Бурдаковська С.В.);</w:t>
      </w:r>
    </w:p>
    <w:p w:rsidR="002C0AD2" w:rsidRPr="00B53A67" w:rsidRDefault="002C0AD2" w:rsidP="00404272">
      <w:pPr>
        <w:widowControl/>
        <w:numPr>
          <w:ilvl w:val="0"/>
          <w:numId w:val="79"/>
        </w:numPr>
        <w:snapToGrid/>
        <w:jc w:val="both"/>
        <w:rPr>
          <w:color w:val="000000"/>
          <w:lang w:val="uk-UA"/>
        </w:rPr>
      </w:pPr>
      <w:r w:rsidRPr="00B53A67">
        <w:rPr>
          <w:color w:val="000000"/>
          <w:lang w:val="uk-UA"/>
        </w:rPr>
        <w:t>Міський конкурс “Пам</w:t>
      </w:r>
      <w:r w:rsidRPr="00B53A67">
        <w:rPr>
          <w:color w:val="000000"/>
        </w:rPr>
        <w:t>’</w:t>
      </w:r>
      <w:r w:rsidRPr="00B53A67">
        <w:rPr>
          <w:color w:val="000000"/>
          <w:lang w:val="uk-UA"/>
        </w:rPr>
        <w:t xml:space="preserve">ять наших сердець”. Шепель Максим –ІІ місце, Дудник Єлизавета – ІІІ місце (Ставратій І.В., Шепель І.В.); </w:t>
      </w:r>
    </w:p>
    <w:p w:rsidR="002C0AD2" w:rsidRPr="00B53A67" w:rsidRDefault="002C0AD2" w:rsidP="00404272">
      <w:pPr>
        <w:widowControl/>
        <w:numPr>
          <w:ilvl w:val="0"/>
          <w:numId w:val="79"/>
        </w:numPr>
        <w:snapToGrid/>
        <w:jc w:val="both"/>
        <w:rPr>
          <w:color w:val="000000"/>
        </w:rPr>
      </w:pPr>
      <w:r w:rsidRPr="00B53A67">
        <w:rPr>
          <w:color w:val="000000"/>
          <w:lang w:val="uk-UA"/>
        </w:rPr>
        <w:t>Телевізійна програма “12 балів” . Учні 4 класу – переможці гри – конкурсу (Туніченко К.Л.);</w:t>
      </w:r>
    </w:p>
    <w:p w:rsidR="002C0AD2" w:rsidRPr="00B53A67" w:rsidRDefault="002C0AD2" w:rsidP="00404272">
      <w:pPr>
        <w:widowControl/>
        <w:numPr>
          <w:ilvl w:val="0"/>
          <w:numId w:val="79"/>
        </w:numPr>
        <w:snapToGrid/>
        <w:jc w:val="both"/>
        <w:rPr>
          <w:color w:val="000000"/>
          <w:lang w:val="uk-UA"/>
        </w:rPr>
      </w:pPr>
      <w:r w:rsidRPr="00B53A67">
        <w:rPr>
          <w:color w:val="000000"/>
          <w:lang w:val="uk-UA"/>
        </w:rPr>
        <w:t>Перемога у номінації “Плакат” до Міжнародного Дня толерантності. І місце -Косякова В., Дудник Є. (шкільний євроклуб Ставратій І.В.);</w:t>
      </w:r>
    </w:p>
    <w:p w:rsidR="002C0AD2" w:rsidRPr="00B53A67" w:rsidRDefault="002C0AD2" w:rsidP="00404272">
      <w:pPr>
        <w:widowControl/>
        <w:numPr>
          <w:ilvl w:val="0"/>
          <w:numId w:val="79"/>
        </w:numPr>
        <w:snapToGrid/>
        <w:jc w:val="both"/>
        <w:rPr>
          <w:color w:val="000000"/>
        </w:rPr>
      </w:pPr>
      <w:r w:rsidRPr="00B53A67">
        <w:rPr>
          <w:color w:val="000000"/>
          <w:lang w:val="uk-UA"/>
        </w:rPr>
        <w:t>Міський Єврофест. Шкільний Євроклуб нагороджений грамотою за активну участь (Ставратій І.В.).</w:t>
      </w:r>
    </w:p>
    <w:p w:rsidR="002C0AD2" w:rsidRPr="00B53A67" w:rsidRDefault="002C0AD2" w:rsidP="00404272">
      <w:pPr>
        <w:widowControl/>
        <w:numPr>
          <w:ilvl w:val="0"/>
          <w:numId w:val="79"/>
        </w:numPr>
        <w:snapToGrid/>
        <w:jc w:val="both"/>
        <w:rPr>
          <w:color w:val="000000"/>
        </w:rPr>
      </w:pPr>
      <w:r w:rsidRPr="00B53A67">
        <w:rPr>
          <w:color w:val="000000"/>
          <w:lang w:val="uk-UA"/>
        </w:rPr>
        <w:t>Міський конкурс малюнків “Я хочу жити в якісному світі”. ІІ місце – Косякова В. (Ставратій І.В.)</w:t>
      </w:r>
    </w:p>
    <w:p w:rsidR="002C0AD2" w:rsidRPr="00B53A67" w:rsidRDefault="002C0AD2" w:rsidP="00404272">
      <w:pPr>
        <w:widowControl/>
        <w:numPr>
          <w:ilvl w:val="0"/>
          <w:numId w:val="79"/>
        </w:numPr>
        <w:snapToGrid/>
        <w:jc w:val="both"/>
        <w:rPr>
          <w:color w:val="000000"/>
        </w:rPr>
      </w:pPr>
      <w:r w:rsidRPr="00B53A67">
        <w:rPr>
          <w:color w:val="000000"/>
          <w:lang w:val="uk-UA"/>
        </w:rPr>
        <w:t>Міський конкурс малюнків “Міліція очима дітей” І місце – Приймак К. (Ставратій І.В.)</w:t>
      </w:r>
    </w:p>
    <w:p w:rsidR="002C0AD2" w:rsidRPr="00B53A67" w:rsidRDefault="002C0AD2" w:rsidP="00404272">
      <w:pPr>
        <w:widowControl/>
        <w:numPr>
          <w:ilvl w:val="0"/>
          <w:numId w:val="79"/>
        </w:numPr>
        <w:snapToGrid/>
        <w:jc w:val="both"/>
        <w:rPr>
          <w:color w:val="000000"/>
        </w:rPr>
      </w:pPr>
      <w:r w:rsidRPr="00B53A67">
        <w:rPr>
          <w:color w:val="000000"/>
          <w:lang w:val="uk-UA"/>
        </w:rPr>
        <w:t>Міський етап Всеукраїнського конкурсу робіт юних фотоаматорів “Моя Україна!” ІІ місце – Дудник Є. (Ставратій І.В.)</w:t>
      </w:r>
    </w:p>
    <w:p w:rsidR="002C0AD2" w:rsidRPr="00B53A67" w:rsidRDefault="002C0AD2" w:rsidP="00E86EF4">
      <w:pPr>
        <w:widowControl/>
        <w:numPr>
          <w:ilvl w:val="0"/>
          <w:numId w:val="79"/>
        </w:numPr>
        <w:snapToGrid/>
        <w:jc w:val="both"/>
        <w:rPr>
          <w:color w:val="000000"/>
        </w:rPr>
      </w:pPr>
      <w:r w:rsidRPr="00B53A67">
        <w:rPr>
          <w:color w:val="000000"/>
          <w:lang w:val="uk-UA"/>
        </w:rPr>
        <w:t>Фестиваль дружини юних пожежників 4 місце та перемога в номінації “Найкращі знавці медицини” (Ставратій І.В., Скотаренко О.Ю.)</w:t>
      </w:r>
    </w:p>
    <w:p w:rsidR="002C0AD2" w:rsidRPr="00B53A67" w:rsidRDefault="002C0AD2" w:rsidP="00E86EF4">
      <w:pPr>
        <w:widowControl/>
        <w:numPr>
          <w:ilvl w:val="0"/>
          <w:numId w:val="79"/>
        </w:numPr>
        <w:snapToGrid/>
        <w:jc w:val="both"/>
        <w:rPr>
          <w:color w:val="000000"/>
        </w:rPr>
      </w:pPr>
      <w:r w:rsidRPr="00B53A67">
        <w:rPr>
          <w:color w:val="000000"/>
          <w:lang w:val="uk-UA"/>
        </w:rPr>
        <w:t>Конкурс малюнків Кіровоградського міського управління юстиції “Маєш право мати право”: І та ІІ місця – Матійко О., Король А., Приймак К., Правда К. (Ставратій І.В.)</w:t>
      </w:r>
      <w:r w:rsidRPr="00B53A67">
        <w:rPr>
          <w:color w:val="000000"/>
        </w:rPr>
        <w:t xml:space="preserve"> </w:t>
      </w:r>
    </w:p>
    <w:p w:rsidR="002C0AD2" w:rsidRPr="00B53A67" w:rsidRDefault="002C0AD2" w:rsidP="006E1496">
      <w:pPr>
        <w:jc w:val="both"/>
        <w:rPr>
          <w:lang w:val="uk-UA"/>
        </w:rPr>
      </w:pPr>
      <w:r w:rsidRPr="00B53A67">
        <w:rPr>
          <w:lang w:val="uk-UA"/>
        </w:rPr>
        <w:t xml:space="preserve">    Вчителі та учні співпрацювали з міською та обласною ветеранськими організаціями, обласним центром туризму, краєзнавства, спорту та екскурсій учнівської молоді, міською станцією юних техніків, обласною організацією товариства «Червоний Хрест». </w:t>
      </w:r>
    </w:p>
    <w:p w:rsidR="002C0AD2" w:rsidRPr="00B53A67" w:rsidRDefault="002C0AD2" w:rsidP="00762DAA">
      <w:pPr>
        <w:rPr>
          <w:b/>
          <w:bCs/>
          <w:lang w:val="uk-UA"/>
        </w:rPr>
      </w:pPr>
      <w:r w:rsidRPr="00B53A67">
        <w:rPr>
          <w:b/>
          <w:bCs/>
          <w:lang w:val="uk-UA"/>
        </w:rPr>
        <w:t>Партнерами школи були:</w:t>
      </w:r>
    </w:p>
    <w:p w:rsidR="002C0AD2" w:rsidRPr="00B53A67" w:rsidRDefault="002C0AD2" w:rsidP="00762DAA">
      <w:pPr>
        <w:rPr>
          <w:lang w:val="uk-UA"/>
        </w:rPr>
      </w:pPr>
      <w:r w:rsidRPr="00B53A67">
        <w:rPr>
          <w:lang w:val="uk-UA"/>
        </w:rPr>
        <w:t>Центр пропаганди УМНС України</w:t>
      </w:r>
    </w:p>
    <w:p w:rsidR="002C0AD2" w:rsidRPr="00B53A67" w:rsidRDefault="002C0AD2" w:rsidP="00762DAA">
      <w:pPr>
        <w:rPr>
          <w:lang w:val="uk-UA"/>
        </w:rPr>
      </w:pPr>
      <w:r w:rsidRPr="00B53A67">
        <w:rPr>
          <w:lang w:val="uk-UA"/>
        </w:rPr>
        <w:t>Центр планування сім</w:t>
      </w:r>
      <w:r w:rsidRPr="00B53A67">
        <w:t>’</w:t>
      </w:r>
      <w:r w:rsidRPr="00B53A67">
        <w:rPr>
          <w:lang w:val="uk-UA"/>
        </w:rPr>
        <w:t>ї та репродукції людини</w:t>
      </w:r>
    </w:p>
    <w:p w:rsidR="002C0AD2" w:rsidRPr="00B53A67" w:rsidRDefault="002C0AD2" w:rsidP="00762DAA">
      <w:pPr>
        <w:rPr>
          <w:lang w:val="uk-UA"/>
        </w:rPr>
      </w:pPr>
      <w:r w:rsidRPr="00B53A67">
        <w:rPr>
          <w:lang w:val="uk-UA"/>
        </w:rPr>
        <w:t>Обласний Центр зайнятості</w:t>
      </w:r>
    </w:p>
    <w:p w:rsidR="002C0AD2" w:rsidRPr="00B53A67" w:rsidRDefault="002C0AD2" w:rsidP="00762DAA">
      <w:pPr>
        <w:rPr>
          <w:lang w:val="uk-UA"/>
        </w:rPr>
      </w:pPr>
      <w:r w:rsidRPr="00B53A67">
        <w:rPr>
          <w:lang w:val="uk-UA"/>
        </w:rPr>
        <w:t>Спілка воїнів – афганців</w:t>
      </w:r>
    </w:p>
    <w:p w:rsidR="002C0AD2" w:rsidRPr="00B53A67" w:rsidRDefault="002C0AD2" w:rsidP="00762DAA">
      <w:pPr>
        <w:rPr>
          <w:lang w:val="uk-UA"/>
        </w:rPr>
      </w:pPr>
      <w:r w:rsidRPr="00B53A67">
        <w:rPr>
          <w:lang w:val="uk-UA"/>
        </w:rPr>
        <w:t>Музей ім.. М.Л. Кропивницького</w:t>
      </w:r>
    </w:p>
    <w:p w:rsidR="002C0AD2" w:rsidRPr="00B53A67" w:rsidRDefault="002C0AD2" w:rsidP="00762DAA">
      <w:pPr>
        <w:rPr>
          <w:lang w:val="uk-UA"/>
        </w:rPr>
      </w:pPr>
      <w:r w:rsidRPr="00B53A67">
        <w:rPr>
          <w:lang w:val="uk-UA"/>
        </w:rPr>
        <w:t>Обласна дитяча філармонія</w:t>
      </w:r>
    </w:p>
    <w:p w:rsidR="002C0AD2" w:rsidRPr="00B53A67" w:rsidRDefault="002C0AD2" w:rsidP="00762DAA">
      <w:pPr>
        <w:rPr>
          <w:lang w:val="uk-UA"/>
        </w:rPr>
      </w:pPr>
      <w:r w:rsidRPr="00B53A67">
        <w:rPr>
          <w:lang w:val="uk-UA"/>
        </w:rPr>
        <w:t>Обласний художній музей</w:t>
      </w:r>
    </w:p>
    <w:p w:rsidR="002C0AD2" w:rsidRPr="00B53A67" w:rsidRDefault="002C0AD2" w:rsidP="00762DAA">
      <w:pPr>
        <w:rPr>
          <w:lang w:val="uk-UA"/>
        </w:rPr>
      </w:pPr>
      <w:r w:rsidRPr="00B53A67">
        <w:rPr>
          <w:lang w:val="uk-UA"/>
        </w:rPr>
        <w:lastRenderedPageBreak/>
        <w:t>Обласний краєзнавчий музей</w:t>
      </w:r>
    </w:p>
    <w:p w:rsidR="002C0AD2" w:rsidRPr="00B53A67" w:rsidRDefault="002C0AD2" w:rsidP="00762DAA">
      <w:pPr>
        <w:rPr>
          <w:lang w:val="uk-UA"/>
        </w:rPr>
      </w:pPr>
      <w:r w:rsidRPr="00B53A67">
        <w:rPr>
          <w:lang w:val="uk-UA"/>
        </w:rPr>
        <w:t>Бібліотека ім.. О.Бойченка</w:t>
      </w:r>
    </w:p>
    <w:p w:rsidR="002C0AD2" w:rsidRPr="00B53A67" w:rsidRDefault="002C0AD2" w:rsidP="00762DAA">
      <w:pPr>
        <w:rPr>
          <w:lang w:val="uk-UA"/>
        </w:rPr>
      </w:pPr>
      <w:r w:rsidRPr="00B53A67">
        <w:rPr>
          <w:lang w:val="uk-UA"/>
        </w:rPr>
        <w:t>Бібліотека ім.. Д. Чижевського</w:t>
      </w:r>
    </w:p>
    <w:p w:rsidR="002C0AD2" w:rsidRPr="00B53A67" w:rsidRDefault="002C0AD2" w:rsidP="00762DAA">
      <w:pPr>
        <w:rPr>
          <w:lang w:val="uk-UA"/>
        </w:rPr>
      </w:pPr>
      <w:r w:rsidRPr="00B53A67">
        <w:rPr>
          <w:lang w:val="uk-UA"/>
        </w:rPr>
        <w:t>Бібліотека ім.. М. Островського</w:t>
      </w:r>
    </w:p>
    <w:p w:rsidR="002C0AD2" w:rsidRPr="00B53A67" w:rsidRDefault="002C0AD2" w:rsidP="002746F0">
      <w:pPr>
        <w:jc w:val="both"/>
        <w:rPr>
          <w:lang w:val="uk-UA"/>
        </w:rPr>
      </w:pPr>
      <w:r w:rsidRPr="00B53A67">
        <w:rPr>
          <w:lang w:val="uk-UA"/>
        </w:rPr>
        <w:t xml:space="preserve">    Школа співпрацювала з громадськими організаціями міста, міським парламентом дітей, в результаті чого учні школи збагатилися новим соціальним досвідом та отримали різноманітні життєво необхідні навички.</w:t>
      </w:r>
    </w:p>
    <w:p w:rsidR="002C0AD2" w:rsidRPr="00B53A67" w:rsidRDefault="002C0AD2" w:rsidP="00404272">
      <w:pPr>
        <w:tabs>
          <w:tab w:val="left" w:pos="142"/>
        </w:tabs>
        <w:ind w:firstLine="567"/>
        <w:jc w:val="both"/>
        <w:rPr>
          <w:lang w:val="uk-UA"/>
        </w:rPr>
      </w:pPr>
      <w:r w:rsidRPr="00B53A67">
        <w:rPr>
          <w:lang w:val="uk-UA"/>
        </w:rPr>
        <w:t>Питання щодо організації виховної роботи розглядалися на засіданнях педагогічних рад:</w:t>
      </w:r>
    </w:p>
    <w:p w:rsidR="002C0AD2" w:rsidRPr="00B53A67" w:rsidRDefault="002D18A3" w:rsidP="002D18A3">
      <w:pPr>
        <w:rPr>
          <w:lang w:val="uk-UA"/>
        </w:rPr>
      </w:pPr>
      <w:r>
        <w:rPr>
          <w:lang w:val="uk-UA"/>
        </w:rPr>
        <w:t xml:space="preserve">      </w:t>
      </w:r>
      <w:r w:rsidR="002C0AD2" w:rsidRPr="00B53A67">
        <w:rPr>
          <w:lang w:val="uk-UA"/>
        </w:rPr>
        <w:t xml:space="preserve">«Про підсумки оздоровчої компанії влітку 2013 року, проведення навчальних екскурсій та навчальної практики для учнів 1-8, 10 класів в 2013 </w:t>
      </w:r>
      <w:r>
        <w:rPr>
          <w:lang w:val="uk-UA"/>
        </w:rPr>
        <w:t xml:space="preserve">- </w:t>
      </w:r>
      <w:r w:rsidR="002C0AD2" w:rsidRPr="00B53A67">
        <w:rPr>
          <w:lang w:val="uk-UA"/>
        </w:rPr>
        <w:t>2014 н.р.</w:t>
      </w:r>
    </w:p>
    <w:p w:rsidR="002C0AD2" w:rsidRPr="00B53A67" w:rsidRDefault="002C0AD2" w:rsidP="002D18A3">
      <w:pPr>
        <w:rPr>
          <w:b/>
          <w:bCs/>
          <w:lang w:val="uk-UA"/>
        </w:rPr>
      </w:pPr>
      <w:r w:rsidRPr="00B53A67">
        <w:rPr>
          <w:lang w:val="uk-UA"/>
        </w:rPr>
        <w:t>(</w:t>
      </w:r>
      <w:r w:rsidRPr="00B53A67">
        <w:rPr>
          <w:b/>
          <w:bCs/>
          <w:lang w:val="uk-UA"/>
        </w:rPr>
        <w:t xml:space="preserve"> Протокол №8 від 30 серпня 2013 року )</w:t>
      </w:r>
    </w:p>
    <w:p w:rsidR="002C0AD2" w:rsidRPr="00B53A67" w:rsidRDefault="002C0AD2" w:rsidP="00051403">
      <w:pPr>
        <w:widowControl/>
        <w:numPr>
          <w:ilvl w:val="0"/>
          <w:numId w:val="85"/>
        </w:numPr>
        <w:snapToGrid/>
        <w:rPr>
          <w:lang w:val="uk-UA"/>
        </w:rPr>
      </w:pPr>
      <w:r w:rsidRPr="00B53A67">
        <w:rPr>
          <w:lang w:val="uk-UA"/>
        </w:rPr>
        <w:t>«Про підсумки впровадження в систему виховної роботи громадянського виховання»; (</w:t>
      </w:r>
      <w:r w:rsidRPr="00B53A67">
        <w:rPr>
          <w:b/>
          <w:bCs/>
          <w:lang w:val="uk-UA"/>
        </w:rPr>
        <w:t>Протокол №9 від 26 листопада 2013 року)</w:t>
      </w:r>
    </w:p>
    <w:p w:rsidR="002D18A3" w:rsidRDefault="002C0AD2" w:rsidP="0058226B">
      <w:pPr>
        <w:widowControl/>
        <w:numPr>
          <w:ilvl w:val="0"/>
          <w:numId w:val="85"/>
        </w:numPr>
        <w:snapToGrid/>
        <w:rPr>
          <w:lang w:val="uk-UA"/>
        </w:rPr>
      </w:pPr>
      <w:r w:rsidRPr="00B53A67">
        <w:rPr>
          <w:lang w:val="uk-UA"/>
        </w:rPr>
        <w:t xml:space="preserve">«Проблема виховання культури поведінки в учнів школи» </w:t>
      </w:r>
    </w:p>
    <w:p w:rsidR="002C0AD2" w:rsidRPr="00B53A67" w:rsidRDefault="002C0AD2" w:rsidP="002D18A3">
      <w:pPr>
        <w:widowControl/>
        <w:snapToGrid/>
        <w:ind w:left="720"/>
        <w:rPr>
          <w:lang w:val="uk-UA"/>
        </w:rPr>
      </w:pPr>
      <w:r w:rsidRPr="00B53A67">
        <w:rPr>
          <w:lang w:val="uk-UA"/>
        </w:rPr>
        <w:t>(</w:t>
      </w:r>
      <w:r w:rsidRPr="00B53A67">
        <w:rPr>
          <w:b/>
          <w:bCs/>
          <w:lang w:val="uk-UA"/>
        </w:rPr>
        <w:t>Протокол №9 від 26 листопада 2013 року)</w:t>
      </w:r>
    </w:p>
    <w:p w:rsidR="002C0AD2" w:rsidRPr="00B53A67" w:rsidRDefault="002C0AD2" w:rsidP="0087426D">
      <w:pPr>
        <w:widowControl/>
        <w:numPr>
          <w:ilvl w:val="0"/>
          <w:numId w:val="85"/>
        </w:numPr>
        <w:snapToGrid/>
        <w:rPr>
          <w:lang w:val="uk-UA"/>
        </w:rPr>
      </w:pPr>
      <w:r w:rsidRPr="00B53A67">
        <w:rPr>
          <w:lang w:val="uk-UA"/>
        </w:rPr>
        <w:t>«Про виконання Державних програм щодо правової освіти молоді,</w:t>
      </w:r>
    </w:p>
    <w:p w:rsidR="002D18A3" w:rsidRDefault="002C0AD2" w:rsidP="002D18A3">
      <w:pPr>
        <w:rPr>
          <w:lang w:val="uk-UA"/>
        </w:rPr>
      </w:pPr>
      <w:r w:rsidRPr="00B53A67">
        <w:rPr>
          <w:lang w:val="uk-UA"/>
        </w:rPr>
        <w:t xml:space="preserve"> </w:t>
      </w:r>
      <w:r w:rsidR="002D18A3">
        <w:rPr>
          <w:lang w:val="uk-UA"/>
        </w:rPr>
        <w:t xml:space="preserve">          </w:t>
      </w:r>
      <w:r w:rsidRPr="00B53A67">
        <w:rPr>
          <w:lang w:val="uk-UA"/>
        </w:rPr>
        <w:t xml:space="preserve">профілактики правопорушень в учнівському середовищі» </w:t>
      </w:r>
    </w:p>
    <w:p w:rsidR="002C0AD2" w:rsidRPr="002D18A3" w:rsidRDefault="002D18A3" w:rsidP="002D18A3">
      <w:pPr>
        <w:rPr>
          <w:lang w:val="uk-UA"/>
        </w:rPr>
      </w:pPr>
      <w:r>
        <w:rPr>
          <w:lang w:val="uk-UA"/>
        </w:rPr>
        <w:t xml:space="preserve">           </w:t>
      </w:r>
      <w:r w:rsidR="002C0AD2" w:rsidRPr="00B53A67">
        <w:rPr>
          <w:lang w:val="uk-UA"/>
        </w:rPr>
        <w:t>(</w:t>
      </w:r>
      <w:r w:rsidR="002C0AD2" w:rsidRPr="00B53A67">
        <w:rPr>
          <w:b/>
          <w:bCs/>
          <w:lang w:val="uk-UA"/>
        </w:rPr>
        <w:t>Протокол №1 від 30 січня 2014 року)</w:t>
      </w:r>
    </w:p>
    <w:p w:rsidR="002D18A3" w:rsidRDefault="002D18A3" w:rsidP="00051403">
      <w:pPr>
        <w:widowControl/>
        <w:snapToGrid/>
        <w:rPr>
          <w:b/>
          <w:bCs/>
          <w:lang w:val="uk-UA"/>
        </w:rPr>
      </w:pPr>
      <w:r>
        <w:rPr>
          <w:b/>
          <w:bCs/>
          <w:lang w:val="uk-UA"/>
        </w:rPr>
        <w:t xml:space="preserve">     </w:t>
      </w:r>
      <w:r w:rsidR="002C0AD2" w:rsidRPr="00B53A67">
        <w:rPr>
          <w:b/>
          <w:bCs/>
          <w:lang w:val="uk-UA"/>
        </w:rPr>
        <w:t xml:space="preserve">- </w:t>
      </w:r>
      <w:r>
        <w:rPr>
          <w:b/>
          <w:bCs/>
          <w:lang w:val="uk-UA"/>
        </w:rPr>
        <w:t xml:space="preserve">   </w:t>
      </w:r>
      <w:r w:rsidR="002C0AD2" w:rsidRPr="00B53A67">
        <w:rPr>
          <w:b/>
          <w:bCs/>
          <w:lang w:val="uk-UA"/>
        </w:rPr>
        <w:t>«</w:t>
      </w:r>
      <w:r w:rsidR="002C0AD2" w:rsidRPr="00B53A67">
        <w:rPr>
          <w:lang w:val="uk-UA"/>
        </w:rPr>
        <w:t>Нестандартні форми гурткової роботи як засіб розвитку творчої активності учнів»</w:t>
      </w:r>
      <w:r>
        <w:rPr>
          <w:lang w:val="uk-UA"/>
        </w:rPr>
        <w:t xml:space="preserve">  </w:t>
      </w:r>
      <w:r w:rsidR="002C0AD2" w:rsidRPr="00B53A67">
        <w:rPr>
          <w:b/>
          <w:bCs/>
          <w:lang w:val="uk-UA"/>
        </w:rPr>
        <w:t xml:space="preserve"> </w:t>
      </w:r>
      <w:r>
        <w:rPr>
          <w:b/>
          <w:bCs/>
          <w:lang w:val="uk-UA"/>
        </w:rPr>
        <w:t xml:space="preserve">     </w:t>
      </w:r>
    </w:p>
    <w:p w:rsidR="002C0AD2" w:rsidRPr="00B53A67" w:rsidRDefault="002D18A3" w:rsidP="00051403">
      <w:pPr>
        <w:widowControl/>
        <w:snapToGrid/>
        <w:rPr>
          <w:lang w:val="uk-UA"/>
        </w:rPr>
      </w:pPr>
      <w:r>
        <w:rPr>
          <w:b/>
          <w:bCs/>
          <w:lang w:val="uk-UA"/>
        </w:rPr>
        <w:t xml:space="preserve">           (</w:t>
      </w:r>
      <w:r w:rsidR="002C0AD2" w:rsidRPr="00B53A67">
        <w:rPr>
          <w:b/>
          <w:bCs/>
          <w:lang w:val="uk-UA"/>
        </w:rPr>
        <w:t>Протокол № 3 від 20 березня 2014 року)</w:t>
      </w:r>
    </w:p>
    <w:p w:rsidR="002C0AD2" w:rsidRDefault="002D18A3" w:rsidP="0058226B">
      <w:pPr>
        <w:rPr>
          <w:b/>
          <w:bCs/>
          <w:lang w:val="uk-UA"/>
        </w:rPr>
      </w:pPr>
      <w:r>
        <w:rPr>
          <w:b/>
          <w:bCs/>
          <w:lang w:val="uk-UA"/>
        </w:rPr>
        <w:t xml:space="preserve">    </w:t>
      </w:r>
      <w:r w:rsidR="002C0AD2" w:rsidRPr="00B53A67">
        <w:rPr>
          <w:b/>
          <w:bCs/>
          <w:lang w:val="uk-UA"/>
        </w:rPr>
        <w:t xml:space="preserve"> - </w:t>
      </w:r>
      <w:r>
        <w:rPr>
          <w:b/>
          <w:bCs/>
          <w:lang w:val="uk-UA"/>
        </w:rPr>
        <w:t xml:space="preserve">   </w:t>
      </w:r>
      <w:r w:rsidR="002C0AD2" w:rsidRPr="00B53A67">
        <w:rPr>
          <w:b/>
          <w:bCs/>
          <w:lang w:val="uk-UA"/>
        </w:rPr>
        <w:t>«</w:t>
      </w:r>
      <w:r w:rsidR="002C0AD2" w:rsidRPr="00B53A67">
        <w:rPr>
          <w:lang w:val="uk-UA"/>
        </w:rPr>
        <w:t>Про стан відвідування учнями школи»</w:t>
      </w:r>
      <w:r>
        <w:rPr>
          <w:b/>
          <w:bCs/>
          <w:lang w:val="uk-UA"/>
        </w:rPr>
        <w:t xml:space="preserve"> (Протокол </w:t>
      </w:r>
      <w:r w:rsidR="002C0AD2" w:rsidRPr="00B53A67">
        <w:rPr>
          <w:b/>
          <w:bCs/>
          <w:lang w:val="uk-UA"/>
        </w:rPr>
        <w:t xml:space="preserve"> №4 від 19.04. 14.)</w:t>
      </w:r>
    </w:p>
    <w:p w:rsidR="002C0AD2" w:rsidRDefault="002C0AD2" w:rsidP="002D18A3">
      <w:pPr>
        <w:tabs>
          <w:tab w:val="num" w:pos="1260"/>
        </w:tabs>
        <w:ind w:firstLine="709"/>
        <w:jc w:val="both"/>
        <w:rPr>
          <w:lang w:val="uk-UA"/>
        </w:rPr>
      </w:pPr>
      <w:r w:rsidRPr="00B53A67">
        <w:t xml:space="preserve">Діяльність школи  висвітлювалась на обласному телебаченні. </w:t>
      </w:r>
    </w:p>
    <w:p w:rsidR="002D18A3" w:rsidRPr="002D18A3" w:rsidRDefault="002D18A3" w:rsidP="002D18A3">
      <w:pPr>
        <w:tabs>
          <w:tab w:val="num" w:pos="1260"/>
        </w:tabs>
        <w:ind w:firstLine="709"/>
        <w:jc w:val="both"/>
        <w:rPr>
          <w:lang w:val="uk-UA"/>
        </w:rPr>
      </w:pPr>
    </w:p>
    <w:p w:rsidR="002C0AD2" w:rsidRPr="00B53A67" w:rsidRDefault="002D18A3" w:rsidP="002D18A3">
      <w:pPr>
        <w:widowControl/>
        <w:shd w:val="clear" w:color="auto" w:fill="FFFFFF"/>
        <w:snapToGrid/>
        <w:jc w:val="center"/>
        <w:rPr>
          <w:b/>
          <w:bCs/>
          <w:lang w:val="uk-UA"/>
        </w:rPr>
      </w:pPr>
      <w:r>
        <w:rPr>
          <w:b/>
          <w:bCs/>
          <w:lang w:val="uk-UA"/>
        </w:rPr>
        <w:t>Робота методичного</w:t>
      </w:r>
      <w:r w:rsidR="002C0AD2" w:rsidRPr="00B53A67">
        <w:rPr>
          <w:b/>
          <w:bCs/>
          <w:lang w:val="uk-UA"/>
        </w:rPr>
        <w:t xml:space="preserve"> об’єднання класних керівників</w:t>
      </w:r>
    </w:p>
    <w:p w:rsidR="002C0AD2" w:rsidRPr="00B53A67" w:rsidRDefault="002C0AD2" w:rsidP="002D18A3">
      <w:pPr>
        <w:widowControl/>
        <w:snapToGrid/>
        <w:rPr>
          <w:lang w:val="uk-UA"/>
        </w:rPr>
      </w:pPr>
      <w:r w:rsidRPr="00B53A67">
        <w:rPr>
          <w:color w:val="000000"/>
          <w:lang w:val="uk-UA"/>
        </w:rPr>
        <w:t xml:space="preserve">       Структурним підрозділом внутрішньо шкільної системи керування виховним процесом, який координує науково-методичну та організаційну роботу класних керівників, є шкільне методичне </w:t>
      </w:r>
      <w:r w:rsidRPr="00B53A67">
        <w:rPr>
          <w:lang w:val="uk-UA"/>
        </w:rPr>
        <w:t xml:space="preserve">об’єднання. </w:t>
      </w:r>
    </w:p>
    <w:p w:rsidR="002C0AD2" w:rsidRPr="00B53A67" w:rsidRDefault="002D18A3" w:rsidP="002D18A3">
      <w:pPr>
        <w:jc w:val="both"/>
        <w:rPr>
          <w:lang w:val="uk-UA"/>
        </w:rPr>
      </w:pPr>
      <w:r>
        <w:rPr>
          <w:lang w:val="uk-UA"/>
        </w:rPr>
        <w:t xml:space="preserve">    </w:t>
      </w:r>
      <w:r w:rsidR="002C0AD2" w:rsidRPr="00B53A67">
        <w:rPr>
          <w:lang w:val="uk-UA"/>
        </w:rPr>
        <w:t xml:space="preserve"> До  методичного об’єднання входять класні керівники 5 – 11 класів. Протягом року класні керівники підвищували свій теоретичний та науково - методичний рівень із питань психології та педагогіки. На засіданнях та в роботі між засіданнями класні керівники учнівських колективів вивчали науково-методичну та психолого-педагогічну літературу з проблем виховання, вивчали передовий досвід виховання учнів, елементи якого впроваджували в практику, брали  участь в колективних обговореннях найважливіших проблем виховної роботи в класі.</w:t>
      </w:r>
    </w:p>
    <w:p w:rsidR="002C0AD2" w:rsidRPr="00B53A67" w:rsidRDefault="002D18A3" w:rsidP="002D18A3">
      <w:pPr>
        <w:jc w:val="both"/>
        <w:rPr>
          <w:lang w:val="uk-UA"/>
        </w:rPr>
      </w:pPr>
      <w:r>
        <w:rPr>
          <w:lang w:val="uk-UA"/>
        </w:rPr>
        <w:t xml:space="preserve">     </w:t>
      </w:r>
      <w:r w:rsidR="002C0AD2" w:rsidRPr="00B53A67">
        <w:rPr>
          <w:lang w:val="uk-UA"/>
        </w:rPr>
        <w:t>Протягом року було проведено:</w:t>
      </w:r>
    </w:p>
    <w:p w:rsidR="002C0AD2" w:rsidRPr="00B53A67" w:rsidRDefault="002C0AD2" w:rsidP="00B2254D">
      <w:pPr>
        <w:numPr>
          <w:ilvl w:val="0"/>
          <w:numId w:val="86"/>
        </w:numPr>
        <w:jc w:val="both"/>
        <w:rPr>
          <w:lang w:val="uk-UA"/>
        </w:rPr>
      </w:pPr>
      <w:r w:rsidRPr="00B53A67">
        <w:rPr>
          <w:lang w:val="uk-UA"/>
        </w:rPr>
        <w:t>«Круглий стіл» на тему:«Виховання через любов – основна теза у вихованні дітей по Сухомлинському» (вересень)</w:t>
      </w:r>
    </w:p>
    <w:p w:rsidR="002C0AD2" w:rsidRPr="00B53A67" w:rsidRDefault="002C0AD2" w:rsidP="00B2254D">
      <w:pPr>
        <w:numPr>
          <w:ilvl w:val="0"/>
          <w:numId w:val="86"/>
        </w:numPr>
        <w:jc w:val="both"/>
        <w:rPr>
          <w:lang w:val="uk-UA"/>
        </w:rPr>
      </w:pPr>
      <w:r w:rsidRPr="00B53A67">
        <w:rPr>
          <w:lang w:val="uk-UA"/>
        </w:rPr>
        <w:t>Заняття з елементами гри «Організація та проведення КТС» (жовтень)</w:t>
      </w:r>
    </w:p>
    <w:p w:rsidR="002C0AD2" w:rsidRPr="00B53A67" w:rsidRDefault="002C0AD2" w:rsidP="00B2254D">
      <w:pPr>
        <w:numPr>
          <w:ilvl w:val="0"/>
          <w:numId w:val="86"/>
        </w:numPr>
        <w:jc w:val="both"/>
        <w:rPr>
          <w:lang w:val="uk-UA"/>
        </w:rPr>
      </w:pPr>
      <w:r w:rsidRPr="00B53A67">
        <w:rPr>
          <w:lang w:val="uk-UA"/>
        </w:rPr>
        <w:t>Практикум для класних керівників «Організація системи профілактики правопорушень серед дітей та підлітків на основі гуманізації освіти» (грудень)</w:t>
      </w:r>
    </w:p>
    <w:p w:rsidR="002C0AD2" w:rsidRPr="00B53A67" w:rsidRDefault="002C0AD2" w:rsidP="00B2254D">
      <w:pPr>
        <w:numPr>
          <w:ilvl w:val="0"/>
          <w:numId w:val="86"/>
        </w:numPr>
        <w:jc w:val="both"/>
        <w:rPr>
          <w:lang w:val="uk-UA"/>
        </w:rPr>
      </w:pPr>
      <w:r w:rsidRPr="00B53A67">
        <w:rPr>
          <w:lang w:val="uk-UA"/>
        </w:rPr>
        <w:t>Семінар – практикум «Роль професіоналізму вчителя у формуванні гармонійних, інтелектуальних і духовно-багатих особистостей» (січень)</w:t>
      </w:r>
    </w:p>
    <w:p w:rsidR="002C0AD2" w:rsidRPr="00B53A67" w:rsidRDefault="002C0AD2" w:rsidP="00B2254D">
      <w:pPr>
        <w:numPr>
          <w:ilvl w:val="0"/>
          <w:numId w:val="86"/>
        </w:numPr>
        <w:jc w:val="both"/>
        <w:rPr>
          <w:lang w:val="uk-UA"/>
        </w:rPr>
      </w:pPr>
      <w:r w:rsidRPr="00B53A67">
        <w:rPr>
          <w:lang w:val="uk-UA"/>
        </w:rPr>
        <w:t>«Методичний акваріум»: «Роль родинно – сімейного виховання в підготовці молоді до дорослого сімейного життя» (березень)</w:t>
      </w:r>
    </w:p>
    <w:p w:rsidR="002C0AD2" w:rsidRPr="00B53A67" w:rsidRDefault="002C0AD2" w:rsidP="00B2254D">
      <w:pPr>
        <w:numPr>
          <w:ilvl w:val="0"/>
          <w:numId w:val="86"/>
        </w:numPr>
        <w:jc w:val="both"/>
        <w:rPr>
          <w:lang w:val="uk-UA"/>
        </w:rPr>
      </w:pPr>
      <w:r w:rsidRPr="00B53A67">
        <w:rPr>
          <w:lang w:val="uk-UA"/>
        </w:rPr>
        <w:t>Теоретичний семінар «Бережливе ставлення до природи як засіб екологічного виховання школярів»(квітень)</w:t>
      </w:r>
    </w:p>
    <w:p w:rsidR="002C0AD2" w:rsidRPr="00B53A67" w:rsidRDefault="002C0AD2" w:rsidP="0069454C">
      <w:pPr>
        <w:jc w:val="both"/>
        <w:rPr>
          <w:lang w:val="uk-UA"/>
        </w:rPr>
      </w:pPr>
      <w:r w:rsidRPr="00B53A67">
        <w:rPr>
          <w:lang w:val="uk-UA"/>
        </w:rPr>
        <w:t xml:space="preserve">     Класні керівники постійно удосконалювали самоосвітню роботу. На засіданнях були заслухані та обговорені наступні доповіді:</w:t>
      </w:r>
    </w:p>
    <w:p w:rsidR="002C0AD2" w:rsidRPr="00B53A67" w:rsidRDefault="002C0AD2" w:rsidP="002E478C">
      <w:pPr>
        <w:numPr>
          <w:ilvl w:val="0"/>
          <w:numId w:val="88"/>
        </w:numPr>
        <w:jc w:val="both"/>
        <w:rPr>
          <w:lang w:val="uk-UA"/>
        </w:rPr>
      </w:pPr>
      <w:r w:rsidRPr="00B53A67">
        <w:rPr>
          <w:lang w:val="uk-UA"/>
        </w:rPr>
        <w:t>«Принцип особистісно- орієнтованого підходу до навчання та виховання – принцип визнання відсутності нездібних дітей» ( Шепель І.В.)</w:t>
      </w:r>
    </w:p>
    <w:p w:rsidR="002C0AD2" w:rsidRPr="00B53A67" w:rsidRDefault="002C0AD2" w:rsidP="002E478C">
      <w:pPr>
        <w:numPr>
          <w:ilvl w:val="0"/>
          <w:numId w:val="88"/>
        </w:numPr>
        <w:jc w:val="both"/>
        <w:rPr>
          <w:lang w:val="uk-UA"/>
        </w:rPr>
      </w:pPr>
      <w:r w:rsidRPr="00B53A67">
        <w:rPr>
          <w:lang w:val="uk-UA"/>
        </w:rPr>
        <w:lastRenderedPageBreak/>
        <w:t>«Організація системи профілактики правопорушень серед дітей та підлітків на основі гуманізації освіти» (Кондратенко О.П.)</w:t>
      </w:r>
    </w:p>
    <w:p w:rsidR="002C0AD2" w:rsidRPr="00B53A67" w:rsidRDefault="002C0AD2" w:rsidP="002E478C">
      <w:pPr>
        <w:numPr>
          <w:ilvl w:val="0"/>
          <w:numId w:val="88"/>
        </w:numPr>
        <w:jc w:val="both"/>
        <w:rPr>
          <w:lang w:val="uk-UA"/>
        </w:rPr>
      </w:pPr>
      <w:r w:rsidRPr="00B53A67">
        <w:rPr>
          <w:lang w:val="uk-UA"/>
        </w:rPr>
        <w:t>«Українські народні традиції в сімейному вихованні» (Віватенко О.П.)</w:t>
      </w:r>
    </w:p>
    <w:p w:rsidR="002C0AD2" w:rsidRPr="00B53A67" w:rsidRDefault="002C0AD2" w:rsidP="009968D7">
      <w:pPr>
        <w:jc w:val="both"/>
        <w:rPr>
          <w:lang w:val="uk-UA"/>
        </w:rPr>
      </w:pPr>
      <w:r w:rsidRPr="00B53A67">
        <w:rPr>
          <w:lang w:val="uk-UA"/>
        </w:rPr>
        <w:t xml:space="preserve">    Кожний класний керівник обрав для роботи з класним колективом проблему для поглибленого вивчення, над якою працював протягом року.</w:t>
      </w:r>
    </w:p>
    <w:p w:rsidR="002C0AD2" w:rsidRPr="00B53A67" w:rsidRDefault="002C0AD2" w:rsidP="0036381B">
      <w:pPr>
        <w:jc w:val="both"/>
        <w:rPr>
          <w:lang w:val="uk-UA"/>
        </w:rPr>
      </w:pPr>
      <w:r w:rsidRPr="00B53A67">
        <w:rPr>
          <w:lang w:val="uk-UA"/>
        </w:rPr>
        <w:tab/>
        <w:t>11 клас – класний керівник Віватенко О.П.. – вчитель трудового навчання,  працювала над проблемою виховної роботи класного колективу«Формування у школярів особистісних рис громадянина України»</w:t>
      </w:r>
    </w:p>
    <w:p w:rsidR="002C0AD2" w:rsidRDefault="002C0AD2" w:rsidP="009968D7">
      <w:pPr>
        <w:jc w:val="both"/>
        <w:rPr>
          <w:lang w:val="uk-UA"/>
        </w:rPr>
      </w:pPr>
      <w:r w:rsidRPr="00B53A67">
        <w:rPr>
          <w:lang w:val="uk-UA"/>
        </w:rPr>
        <w:tab/>
        <w:t>10 клас – класний керівник Шепель І.В. – вчитель англійської мови над проблемним питанням «Здійснення мікроклімату родинності, формування національного менталітету»</w:t>
      </w:r>
    </w:p>
    <w:p w:rsidR="002D18A3" w:rsidRPr="00B53A67" w:rsidRDefault="002D18A3" w:rsidP="009968D7">
      <w:pPr>
        <w:jc w:val="both"/>
        <w:rPr>
          <w:lang w:val="uk-UA"/>
        </w:rPr>
      </w:pPr>
    </w:p>
    <w:p w:rsidR="002C0AD2" w:rsidRPr="00B53A67" w:rsidRDefault="002C0AD2" w:rsidP="009968D7">
      <w:pPr>
        <w:jc w:val="both"/>
        <w:rPr>
          <w:lang w:val="uk-UA"/>
        </w:rPr>
      </w:pPr>
      <w:r w:rsidRPr="00B53A67">
        <w:rPr>
          <w:lang w:val="uk-UA"/>
        </w:rPr>
        <w:tab/>
        <w:t>9 клас – класний керівник Кондратенко О.П. – вчитель української мови та літератури  - над проблемою «Попередження насильства в дитячому середовищі та сім</w:t>
      </w:r>
      <w:r w:rsidRPr="00B53A67">
        <w:t>’</w:t>
      </w:r>
      <w:r w:rsidRPr="00B53A67">
        <w:rPr>
          <w:lang w:val="uk-UA"/>
        </w:rPr>
        <w:t>ї»</w:t>
      </w:r>
    </w:p>
    <w:p w:rsidR="002C0AD2" w:rsidRPr="00B53A67" w:rsidRDefault="002C0AD2" w:rsidP="009968D7">
      <w:pPr>
        <w:jc w:val="both"/>
        <w:rPr>
          <w:lang w:val="uk-UA"/>
        </w:rPr>
      </w:pPr>
      <w:r w:rsidRPr="00B53A67">
        <w:rPr>
          <w:lang w:val="uk-UA"/>
        </w:rPr>
        <w:tab/>
        <w:t>8 клас – класний керівник Левкуліч Л.М., вчитель математики - над проблемою «Виховання культури поведінки учнів в системі громадянської освіти»</w:t>
      </w:r>
    </w:p>
    <w:p w:rsidR="002C0AD2" w:rsidRPr="00B53A67" w:rsidRDefault="002C0AD2" w:rsidP="009968D7">
      <w:pPr>
        <w:jc w:val="both"/>
        <w:rPr>
          <w:lang w:val="uk-UA"/>
        </w:rPr>
      </w:pPr>
      <w:r w:rsidRPr="00B53A67">
        <w:rPr>
          <w:lang w:val="uk-UA"/>
        </w:rPr>
        <w:tab/>
        <w:t>7 клас – класний керівник Краузе А.Ф., вчитель фізичної культури - над проблемою  «Формування і розвиток гармонійних, інтелектуально і духовно багатих особистостей»</w:t>
      </w:r>
    </w:p>
    <w:p w:rsidR="002C0AD2" w:rsidRPr="00B53A67" w:rsidRDefault="002C0AD2" w:rsidP="009968D7">
      <w:pPr>
        <w:jc w:val="both"/>
        <w:rPr>
          <w:lang w:val="uk-UA"/>
        </w:rPr>
      </w:pPr>
      <w:r w:rsidRPr="00B53A67">
        <w:rPr>
          <w:lang w:val="uk-UA"/>
        </w:rPr>
        <w:t xml:space="preserve">         6 клас – класний керівник Бондаренко О.А. – вчитель математики та інформатики  - над проблемою «Формування особистості та самовиховання учнів, засвоєння ними основ християнської та загальнолюдської  моралі, звичаїв і традицій рідного народу, зміцнення любові до України»</w:t>
      </w:r>
    </w:p>
    <w:p w:rsidR="002C0AD2" w:rsidRPr="00B53A67" w:rsidRDefault="002C0AD2" w:rsidP="00716B70">
      <w:pPr>
        <w:numPr>
          <w:ilvl w:val="0"/>
          <w:numId w:val="85"/>
        </w:numPr>
        <w:jc w:val="both"/>
        <w:rPr>
          <w:lang w:val="uk-UA"/>
        </w:rPr>
      </w:pPr>
      <w:r w:rsidRPr="00B53A67">
        <w:rPr>
          <w:lang w:val="uk-UA"/>
        </w:rPr>
        <w:t>5 клас – класний керівник Неборак К.О., вчитель історії -  над проблемою «Виховання свідомого ставлення до навчання та прищеплення стійких навичок культури поведінки»</w:t>
      </w:r>
    </w:p>
    <w:p w:rsidR="002C0AD2" w:rsidRPr="00B53A67" w:rsidRDefault="002C0AD2" w:rsidP="009032E4">
      <w:pPr>
        <w:rPr>
          <w:b/>
          <w:bCs/>
          <w:i/>
          <w:iCs/>
          <w:color w:val="000000"/>
          <w:lang w:val="uk-UA"/>
        </w:rPr>
      </w:pPr>
      <w:r w:rsidRPr="00B53A67">
        <w:rPr>
          <w:b/>
          <w:bCs/>
          <w:i/>
          <w:iCs/>
          <w:color w:val="000000"/>
          <w:lang w:val="uk-UA"/>
        </w:rPr>
        <w:t>М/о класних керівників організовувало колективне планування та колективний аналіз життєдіяльності класних колективів</w:t>
      </w:r>
    </w:p>
    <w:p w:rsidR="002C0AD2" w:rsidRPr="00B53A67" w:rsidRDefault="002C0AD2" w:rsidP="009032E4">
      <w:pPr>
        <w:rPr>
          <w:b/>
          <w:bCs/>
          <w:i/>
          <w:iCs/>
          <w:color w:val="000000"/>
          <w:lang w:val="uk-UA"/>
        </w:rPr>
      </w:pPr>
      <w:r w:rsidRPr="00B53A67">
        <w:rPr>
          <w:b/>
          <w:bCs/>
          <w:i/>
          <w:iCs/>
          <w:color w:val="000000"/>
          <w:lang w:val="uk-UA"/>
        </w:rPr>
        <w:t>Пріоритетними напрямками роботи  були:</w:t>
      </w:r>
    </w:p>
    <w:p w:rsidR="002C0AD2" w:rsidRPr="00B53A67" w:rsidRDefault="002C0AD2" w:rsidP="009032E4">
      <w:pPr>
        <w:widowControl/>
        <w:numPr>
          <w:ilvl w:val="0"/>
          <w:numId w:val="32"/>
        </w:numPr>
        <w:snapToGrid/>
        <w:spacing w:line="276" w:lineRule="auto"/>
        <w:jc w:val="both"/>
        <w:rPr>
          <w:color w:val="000000"/>
          <w:shd w:val="clear" w:color="auto" w:fill="FFFFFF"/>
          <w:lang w:val="uk-UA"/>
        </w:rPr>
      </w:pPr>
      <w:r w:rsidRPr="00B53A67">
        <w:rPr>
          <w:color w:val="000000"/>
          <w:shd w:val="clear" w:color="auto" w:fill="FFFFFF"/>
          <w:lang w:val="uk-UA"/>
        </w:rPr>
        <w:t>превентивне виховання учнів,</w:t>
      </w:r>
    </w:p>
    <w:p w:rsidR="002C0AD2" w:rsidRPr="00B53A67" w:rsidRDefault="002C0AD2" w:rsidP="009032E4">
      <w:pPr>
        <w:widowControl/>
        <w:numPr>
          <w:ilvl w:val="0"/>
          <w:numId w:val="32"/>
        </w:numPr>
        <w:snapToGrid/>
        <w:spacing w:line="276" w:lineRule="auto"/>
        <w:jc w:val="both"/>
        <w:rPr>
          <w:color w:val="000000"/>
          <w:lang w:val="uk-UA"/>
        </w:rPr>
      </w:pPr>
      <w:r w:rsidRPr="00B53A67">
        <w:rPr>
          <w:color w:val="000000"/>
          <w:shd w:val="clear" w:color="auto" w:fill="FFFFFF"/>
          <w:lang w:val="uk-UA"/>
        </w:rPr>
        <w:t xml:space="preserve"> виховання культури поведінки, </w:t>
      </w:r>
    </w:p>
    <w:p w:rsidR="002C0AD2" w:rsidRPr="00B53A67" w:rsidRDefault="002C0AD2" w:rsidP="009032E4">
      <w:pPr>
        <w:widowControl/>
        <w:numPr>
          <w:ilvl w:val="0"/>
          <w:numId w:val="32"/>
        </w:numPr>
        <w:snapToGrid/>
        <w:spacing w:line="276" w:lineRule="auto"/>
        <w:jc w:val="both"/>
        <w:rPr>
          <w:color w:val="000000"/>
          <w:lang w:val="uk-UA"/>
        </w:rPr>
      </w:pPr>
      <w:r w:rsidRPr="00B53A67">
        <w:rPr>
          <w:color w:val="000000"/>
        </w:rPr>
        <w:t>розвит</w:t>
      </w:r>
      <w:r w:rsidRPr="00B53A67">
        <w:rPr>
          <w:color w:val="000000"/>
          <w:lang w:val="uk-UA"/>
        </w:rPr>
        <w:t>о</w:t>
      </w:r>
      <w:r w:rsidRPr="00B53A67">
        <w:rPr>
          <w:color w:val="000000"/>
        </w:rPr>
        <w:t>к інтелектуальних здібностей,</w:t>
      </w:r>
    </w:p>
    <w:p w:rsidR="002C0AD2" w:rsidRPr="00B53A67" w:rsidRDefault="002C0AD2" w:rsidP="009032E4">
      <w:pPr>
        <w:widowControl/>
        <w:numPr>
          <w:ilvl w:val="0"/>
          <w:numId w:val="32"/>
        </w:numPr>
        <w:snapToGrid/>
        <w:spacing w:line="276" w:lineRule="auto"/>
        <w:jc w:val="both"/>
        <w:rPr>
          <w:color w:val="000000"/>
          <w:lang w:val="uk-UA"/>
        </w:rPr>
      </w:pPr>
      <w:r w:rsidRPr="00B53A67">
        <w:rPr>
          <w:color w:val="000000"/>
        </w:rPr>
        <w:t xml:space="preserve"> зміцненн</w:t>
      </w:r>
      <w:r w:rsidRPr="00B53A67">
        <w:rPr>
          <w:color w:val="000000"/>
          <w:lang w:val="uk-UA"/>
        </w:rPr>
        <w:t>я</w:t>
      </w:r>
      <w:r w:rsidRPr="00B53A67">
        <w:rPr>
          <w:color w:val="000000"/>
        </w:rPr>
        <w:t xml:space="preserve"> фізичного та духовного здоров’я</w:t>
      </w:r>
      <w:r w:rsidRPr="00B53A67">
        <w:rPr>
          <w:color w:val="000000"/>
          <w:lang w:val="uk-UA"/>
        </w:rPr>
        <w:t>.</w:t>
      </w:r>
    </w:p>
    <w:p w:rsidR="002C0AD2" w:rsidRPr="00B53A67" w:rsidRDefault="002C0AD2" w:rsidP="009032E4">
      <w:pPr>
        <w:numPr>
          <w:ilvl w:val="0"/>
          <w:numId w:val="32"/>
        </w:numPr>
        <w:rPr>
          <w:color w:val="000000"/>
          <w:lang w:val="uk-UA"/>
        </w:rPr>
      </w:pPr>
      <w:r w:rsidRPr="00B53A67">
        <w:rPr>
          <w:color w:val="000000"/>
          <w:lang w:val="uk-UA"/>
        </w:rPr>
        <w:t>національно-патріотичне виховання учнів</w:t>
      </w:r>
    </w:p>
    <w:p w:rsidR="002C0AD2" w:rsidRPr="00B53A67" w:rsidRDefault="002C0AD2" w:rsidP="00C25657">
      <w:pPr>
        <w:numPr>
          <w:ilvl w:val="0"/>
          <w:numId w:val="32"/>
        </w:numPr>
        <w:rPr>
          <w:color w:val="000000"/>
          <w:lang w:val="uk-UA"/>
        </w:rPr>
      </w:pPr>
      <w:r w:rsidRPr="00B53A67">
        <w:rPr>
          <w:color w:val="000000"/>
          <w:lang w:val="uk-UA"/>
        </w:rPr>
        <w:t>- забезпечення високого рівня виховання на українських історичних і культурних традиціях та  загальнолюдських цінностях.</w:t>
      </w:r>
    </w:p>
    <w:p w:rsidR="002C0AD2" w:rsidRPr="00B53A67" w:rsidRDefault="002C0AD2" w:rsidP="00CB22EE">
      <w:pPr>
        <w:rPr>
          <w:lang w:val="uk-UA"/>
        </w:rPr>
      </w:pPr>
      <w:r w:rsidRPr="00B53A67">
        <w:rPr>
          <w:lang w:val="uk-UA"/>
        </w:rPr>
        <w:t xml:space="preserve">    </w:t>
      </w:r>
    </w:p>
    <w:p w:rsidR="002C0AD2" w:rsidRPr="00B53A67" w:rsidRDefault="002C0AD2" w:rsidP="008D6DB3">
      <w:pPr>
        <w:ind w:firstLine="708"/>
        <w:jc w:val="both"/>
        <w:rPr>
          <w:rStyle w:val="aa"/>
          <w:b w:val="0"/>
          <w:bCs w:val="0"/>
          <w:lang w:val="uk-UA"/>
        </w:rPr>
      </w:pPr>
      <w:r w:rsidRPr="00B53A67">
        <w:rPr>
          <w:rStyle w:val="aa"/>
          <w:b w:val="0"/>
          <w:bCs w:val="0"/>
          <w:lang w:val="uk-UA"/>
        </w:rPr>
        <w:t xml:space="preserve">   Протягом року члени методичного об’єднання відвідували відкриті виховні заходи класних керівників, вчителів, які атестуються. Рівень  проведення цих заходів завжди обговорювався на планових засіданнях м/о. </w:t>
      </w:r>
    </w:p>
    <w:p w:rsidR="002C0AD2" w:rsidRPr="00B53A67" w:rsidRDefault="002C0AD2" w:rsidP="008D6DB3">
      <w:pPr>
        <w:ind w:firstLine="708"/>
        <w:jc w:val="both"/>
        <w:rPr>
          <w:rStyle w:val="aa"/>
          <w:b w:val="0"/>
          <w:bCs w:val="0"/>
          <w:lang w:val="uk-UA"/>
        </w:rPr>
      </w:pPr>
      <w:r w:rsidRPr="00B53A67">
        <w:rPr>
          <w:rStyle w:val="aa"/>
          <w:b w:val="0"/>
          <w:bCs w:val="0"/>
          <w:lang w:val="uk-UA"/>
        </w:rPr>
        <w:t>На високому рівні були проведені відкриті виховні заходи:</w:t>
      </w:r>
    </w:p>
    <w:p w:rsidR="002C0AD2" w:rsidRPr="00B53A67" w:rsidRDefault="002C0AD2" w:rsidP="000B6BE0">
      <w:pPr>
        <w:widowControl/>
        <w:numPr>
          <w:ilvl w:val="0"/>
          <w:numId w:val="77"/>
        </w:numPr>
        <w:snapToGrid/>
        <w:spacing w:line="276" w:lineRule="auto"/>
        <w:rPr>
          <w:rStyle w:val="aa"/>
          <w:b w:val="0"/>
          <w:bCs w:val="0"/>
          <w:lang w:val="uk-UA"/>
        </w:rPr>
      </w:pPr>
      <w:r w:rsidRPr="00B53A67">
        <w:rPr>
          <w:rStyle w:val="aa"/>
          <w:b w:val="0"/>
          <w:bCs w:val="0"/>
          <w:lang w:val="uk-UA"/>
        </w:rPr>
        <w:t>Загальношкільне свято прощання з Букварем - 1 кл., Проценко А.М.</w:t>
      </w:r>
    </w:p>
    <w:p w:rsidR="002C0AD2" w:rsidRPr="00B53A67" w:rsidRDefault="002C0AD2" w:rsidP="000B6BE0">
      <w:pPr>
        <w:widowControl/>
        <w:numPr>
          <w:ilvl w:val="0"/>
          <w:numId w:val="77"/>
        </w:numPr>
        <w:snapToGrid/>
        <w:spacing w:line="276" w:lineRule="auto"/>
        <w:rPr>
          <w:lang w:val="uk-UA"/>
        </w:rPr>
      </w:pPr>
      <w:r w:rsidRPr="00B53A67">
        <w:rPr>
          <w:lang w:val="uk-UA"/>
        </w:rPr>
        <w:t xml:space="preserve">Класна година, присвячена 95-й річниці з Дня народження </w:t>
      </w:r>
    </w:p>
    <w:p w:rsidR="002C0AD2" w:rsidRPr="00B53A67" w:rsidRDefault="002C0AD2" w:rsidP="000B6BE0">
      <w:pPr>
        <w:widowControl/>
        <w:snapToGrid/>
        <w:spacing w:after="200" w:line="276" w:lineRule="auto"/>
        <w:ind w:left="720"/>
        <w:rPr>
          <w:rStyle w:val="aa"/>
          <w:b w:val="0"/>
          <w:bCs w:val="0"/>
          <w:lang w:val="uk-UA"/>
        </w:rPr>
      </w:pPr>
      <w:r w:rsidRPr="00B53A67">
        <w:rPr>
          <w:lang w:val="uk-UA"/>
        </w:rPr>
        <w:t xml:space="preserve">В.О. Сухомлинського «Найбільша людська радість – жити для людей»- 4 кл., </w:t>
      </w:r>
      <w:r w:rsidRPr="00B53A67">
        <w:rPr>
          <w:rStyle w:val="aa"/>
          <w:b w:val="0"/>
          <w:bCs w:val="0"/>
          <w:lang w:val="uk-UA"/>
        </w:rPr>
        <w:t>Туніченко К.Л.</w:t>
      </w:r>
    </w:p>
    <w:p w:rsidR="002C0AD2" w:rsidRPr="00B53A67" w:rsidRDefault="002C0AD2" w:rsidP="000B6BE0">
      <w:pPr>
        <w:widowControl/>
        <w:numPr>
          <w:ilvl w:val="0"/>
          <w:numId w:val="78"/>
        </w:numPr>
        <w:snapToGrid/>
        <w:spacing w:line="276" w:lineRule="auto"/>
        <w:rPr>
          <w:rStyle w:val="aa"/>
          <w:b w:val="0"/>
          <w:bCs w:val="0"/>
          <w:lang w:val="uk-UA"/>
        </w:rPr>
      </w:pPr>
      <w:r w:rsidRPr="00B53A67">
        <w:rPr>
          <w:rStyle w:val="aa"/>
          <w:b w:val="0"/>
          <w:bCs w:val="0"/>
          <w:lang w:val="uk-UA"/>
        </w:rPr>
        <w:t>Усний журнал « Шевченко – явище незбагненне» 7 кл., Краузе А.Ф.</w:t>
      </w:r>
    </w:p>
    <w:p w:rsidR="002C0AD2" w:rsidRPr="00B53A67" w:rsidRDefault="002C0AD2" w:rsidP="000B6BE0">
      <w:pPr>
        <w:widowControl/>
        <w:numPr>
          <w:ilvl w:val="0"/>
          <w:numId w:val="78"/>
        </w:numPr>
        <w:snapToGrid/>
        <w:spacing w:line="276" w:lineRule="auto"/>
        <w:rPr>
          <w:rStyle w:val="aa"/>
          <w:b w:val="0"/>
          <w:bCs w:val="0"/>
          <w:lang w:val="uk-UA"/>
        </w:rPr>
      </w:pPr>
      <w:r w:rsidRPr="00B53A67">
        <w:rPr>
          <w:rStyle w:val="aa"/>
          <w:b w:val="0"/>
          <w:bCs w:val="0"/>
          <w:lang w:val="uk-UA"/>
        </w:rPr>
        <w:t>Диспут «Тобі запропонували сигарету»  - 6 кл., Бондаренко О.А.</w:t>
      </w:r>
    </w:p>
    <w:p w:rsidR="002C0AD2" w:rsidRPr="00B53A67" w:rsidRDefault="002C0AD2" w:rsidP="000B6BE0">
      <w:pPr>
        <w:widowControl/>
        <w:numPr>
          <w:ilvl w:val="0"/>
          <w:numId w:val="78"/>
        </w:numPr>
        <w:snapToGrid/>
        <w:spacing w:line="276" w:lineRule="auto"/>
        <w:rPr>
          <w:rStyle w:val="aa"/>
          <w:b w:val="0"/>
          <w:bCs w:val="0"/>
          <w:lang w:val="uk-UA"/>
        </w:rPr>
      </w:pPr>
      <w:r w:rsidRPr="00B53A67">
        <w:rPr>
          <w:rStyle w:val="aa"/>
          <w:b w:val="0"/>
          <w:bCs w:val="0"/>
          <w:lang w:val="uk-UA"/>
        </w:rPr>
        <w:t>Свято рідного слова «Рясне осіннє золото» - 9 кл., Кондратенко О.П.</w:t>
      </w:r>
    </w:p>
    <w:p w:rsidR="002C0AD2" w:rsidRPr="00B53A67" w:rsidRDefault="002C0AD2" w:rsidP="000B6BE0">
      <w:pPr>
        <w:widowControl/>
        <w:numPr>
          <w:ilvl w:val="0"/>
          <w:numId w:val="78"/>
        </w:numPr>
        <w:snapToGrid/>
        <w:spacing w:line="276" w:lineRule="auto"/>
        <w:rPr>
          <w:rStyle w:val="aa"/>
          <w:b w:val="0"/>
          <w:bCs w:val="0"/>
          <w:lang w:val="uk-UA"/>
        </w:rPr>
      </w:pPr>
      <w:r w:rsidRPr="00B53A67">
        <w:rPr>
          <w:rStyle w:val="aa"/>
          <w:b w:val="0"/>
          <w:bCs w:val="0"/>
          <w:lang w:val="uk-UA"/>
        </w:rPr>
        <w:t>Урок –рольова гра «Ти і закон» - 8 кл., Левкуліч Л.М.</w:t>
      </w:r>
    </w:p>
    <w:p w:rsidR="002C0AD2" w:rsidRPr="00B53A67" w:rsidRDefault="002C0AD2" w:rsidP="000B6BE0">
      <w:pPr>
        <w:widowControl/>
        <w:numPr>
          <w:ilvl w:val="0"/>
          <w:numId w:val="78"/>
        </w:numPr>
        <w:snapToGrid/>
        <w:spacing w:line="276" w:lineRule="auto"/>
        <w:rPr>
          <w:rStyle w:val="aa"/>
          <w:b w:val="0"/>
          <w:bCs w:val="0"/>
          <w:lang w:val="uk-UA"/>
        </w:rPr>
      </w:pPr>
      <w:r w:rsidRPr="00B53A67">
        <w:rPr>
          <w:rStyle w:val="aa"/>
          <w:b w:val="0"/>
          <w:bCs w:val="0"/>
          <w:lang w:val="uk-UA"/>
        </w:rPr>
        <w:t>Виховна година «Сторінками долі Кобзаря»- 10 кл., Шепель І.В.</w:t>
      </w:r>
    </w:p>
    <w:p w:rsidR="002C0AD2" w:rsidRPr="00B53A67" w:rsidRDefault="002C0AD2" w:rsidP="005552CC">
      <w:pPr>
        <w:ind w:firstLine="708"/>
        <w:jc w:val="both"/>
        <w:rPr>
          <w:lang w:val="uk-UA"/>
        </w:rPr>
      </w:pPr>
      <w:r w:rsidRPr="00B53A67">
        <w:rPr>
          <w:rStyle w:val="aa"/>
          <w:b w:val="0"/>
          <w:bCs w:val="0"/>
          <w:lang w:val="uk-UA"/>
        </w:rPr>
        <w:t>Протягом року п</w:t>
      </w:r>
      <w:r w:rsidRPr="00B53A67">
        <w:rPr>
          <w:rStyle w:val="aa"/>
          <w:b w:val="0"/>
          <w:bCs w:val="0"/>
        </w:rPr>
        <w:t xml:space="preserve">роведено </w:t>
      </w:r>
      <w:r w:rsidRPr="00B53A67">
        <w:rPr>
          <w:rStyle w:val="aa"/>
          <w:b w:val="0"/>
          <w:bCs w:val="0"/>
          <w:lang w:val="uk-UA"/>
        </w:rPr>
        <w:t>6</w:t>
      </w:r>
      <w:r w:rsidRPr="00B53A67">
        <w:rPr>
          <w:rStyle w:val="aa"/>
          <w:b w:val="0"/>
          <w:bCs w:val="0"/>
        </w:rPr>
        <w:t xml:space="preserve"> засідань методичного об’єднання.</w:t>
      </w:r>
      <w:r w:rsidRPr="00B53A67">
        <w:rPr>
          <w:rStyle w:val="aa"/>
          <w:b w:val="0"/>
          <w:bCs w:val="0"/>
          <w:lang w:val="uk-UA"/>
        </w:rPr>
        <w:t xml:space="preserve">        </w:t>
      </w:r>
    </w:p>
    <w:p w:rsidR="002C0AD2" w:rsidRPr="00B53A67" w:rsidRDefault="002C0AD2" w:rsidP="005E4679">
      <w:pPr>
        <w:rPr>
          <w:rStyle w:val="aa"/>
          <w:b w:val="0"/>
          <w:bCs w:val="0"/>
          <w:lang w:val="uk-UA"/>
        </w:rPr>
      </w:pPr>
      <w:r w:rsidRPr="00B53A67">
        <w:rPr>
          <w:rStyle w:val="aa"/>
          <w:b w:val="0"/>
          <w:bCs w:val="0"/>
          <w:lang w:val="uk-UA"/>
        </w:rPr>
        <w:lastRenderedPageBreak/>
        <w:t xml:space="preserve">       Надано допомогу у роботі з молодим класним керівником Неборак К.О., з питання щодо моделювання виховної системи класу.</w:t>
      </w:r>
    </w:p>
    <w:p w:rsidR="002C0AD2" w:rsidRPr="00B53A67" w:rsidRDefault="002C0AD2" w:rsidP="005E4679">
      <w:pPr>
        <w:rPr>
          <w:rStyle w:val="aa"/>
          <w:b w:val="0"/>
          <w:bCs w:val="0"/>
          <w:lang w:val="uk-UA"/>
        </w:rPr>
      </w:pPr>
      <w:r w:rsidRPr="00B53A67">
        <w:rPr>
          <w:rStyle w:val="aa"/>
          <w:b w:val="0"/>
          <w:bCs w:val="0"/>
          <w:lang w:val="uk-UA"/>
        </w:rPr>
        <w:t xml:space="preserve">     На засіданнях м/о обговорювалися питання вивчення та впровадження класними керівниками сучасних технологій виховання, форм і методів виховної роботи. </w:t>
      </w:r>
    </w:p>
    <w:p w:rsidR="002C0AD2" w:rsidRPr="000B3319" w:rsidRDefault="002C0AD2" w:rsidP="000B6BE0">
      <w:pPr>
        <w:widowControl/>
        <w:snapToGrid/>
        <w:spacing w:line="276" w:lineRule="auto"/>
        <w:rPr>
          <w:lang w:val="uk-UA"/>
        </w:rPr>
      </w:pPr>
      <w:r w:rsidRPr="000B3319">
        <w:rPr>
          <w:lang w:val="uk-UA"/>
        </w:rPr>
        <w:t xml:space="preserve">      В організації роботи з класом більшість класних керівників використовували активні форми і методи. </w:t>
      </w:r>
      <w:r w:rsidRPr="000B3319">
        <w:rPr>
          <w:color w:val="000000"/>
          <w:shd w:val="clear" w:color="auto" w:fill="FFFFFF"/>
          <w:lang w:val="uk-UA"/>
        </w:rPr>
        <w:t xml:space="preserve">Класні керівники Віватенко О.П., Кондратенко О.П. Шепель І.В., Левкуліч Л.М. надавали перевагу у роботі з вихованцями застосуванням проектних технологій. Так класні керівники 9-11 класів залучили учнів до створення проектів на тему «Твоя діяльність визначає твою цінність»; у межах Місячника української писемності та мови учні 8 класу (класний керівник Левкуліч Л.М.) за участю вчителя української мови та літератури Ставратій І.В. створили цікаві </w:t>
      </w:r>
      <w:r w:rsidRPr="000B3319">
        <w:rPr>
          <w:lang w:val="uk-UA"/>
        </w:rPr>
        <w:t xml:space="preserve">проекти: «Рідна мова», </w:t>
      </w:r>
      <w:r w:rsidR="002D18A3">
        <w:rPr>
          <w:lang w:val="uk-UA"/>
        </w:rPr>
        <w:t xml:space="preserve">        </w:t>
      </w:r>
      <w:r w:rsidRPr="000B3319">
        <w:rPr>
          <w:lang w:val="uk-UA"/>
        </w:rPr>
        <w:t xml:space="preserve">Новорічні пісні — щедрівки, колядки», «Сучасники про українську мову»; у межах проведення Тижня здорового способу життя учні 11 класу (класний керівник Віватенко О.П.) брали участь у </w:t>
      </w:r>
      <w:r w:rsidRPr="000B3319">
        <w:rPr>
          <w:rStyle w:val="aa"/>
          <w:b w:val="0"/>
          <w:bCs w:val="0"/>
          <w:lang w:val="uk-UA"/>
        </w:rPr>
        <w:t>захисті  соціального проекту «Здоровими - у доросле життя»;  учні 5-11 класів брали участь у конкурсі  - захисті учнівських проектів на екологічну тематику.</w:t>
      </w:r>
    </w:p>
    <w:p w:rsidR="002C0AD2" w:rsidRPr="000B3319" w:rsidRDefault="002C0AD2" w:rsidP="000D05F3">
      <w:pPr>
        <w:rPr>
          <w:lang w:val="uk-UA"/>
        </w:rPr>
      </w:pPr>
      <w:r w:rsidRPr="000B3319">
        <w:rPr>
          <w:color w:val="000000"/>
          <w:shd w:val="clear" w:color="auto" w:fill="FFFFFF"/>
          <w:lang w:val="uk-UA"/>
        </w:rPr>
        <w:t xml:space="preserve">          Класні керівники брали активну участь у відеоконференції на тему «Формування екологічної культури школярів». </w:t>
      </w:r>
      <w:r w:rsidRPr="000B3319">
        <w:rPr>
          <w:lang w:val="uk-UA"/>
        </w:rPr>
        <w:t>На виконання листа Центру методичної та соціально-психологічної служби управління освіти Кіровоградської міської ради № 140 від 22 травня 2014 року класні керівники  надали матеріали Першого уроку для участі в конкурсі  серед категорій:</w:t>
      </w:r>
    </w:p>
    <w:p w:rsidR="002C0AD2" w:rsidRPr="000B3319" w:rsidRDefault="002C0AD2" w:rsidP="000D05F3">
      <w:pPr>
        <w:rPr>
          <w:lang w:val="uk-UA"/>
        </w:rPr>
      </w:pPr>
      <w:r w:rsidRPr="000B3319">
        <w:rPr>
          <w:lang w:val="uk-UA"/>
        </w:rPr>
        <w:t>1. Початкова школа:</w:t>
      </w:r>
    </w:p>
    <w:p w:rsidR="002C0AD2" w:rsidRPr="000B3319" w:rsidRDefault="002C0AD2" w:rsidP="000D05F3">
      <w:pPr>
        <w:numPr>
          <w:ilvl w:val="0"/>
          <w:numId w:val="83"/>
        </w:numPr>
        <w:autoSpaceDE w:val="0"/>
        <w:autoSpaceDN w:val="0"/>
        <w:adjustRightInd w:val="0"/>
        <w:snapToGrid/>
        <w:rPr>
          <w:lang w:val="uk-UA"/>
        </w:rPr>
      </w:pPr>
      <w:r w:rsidRPr="000B3319">
        <w:rPr>
          <w:lang w:val="uk-UA"/>
        </w:rPr>
        <w:t>Національні і народні символи України (Туніченко К.Л., 4 клас)</w:t>
      </w:r>
    </w:p>
    <w:p w:rsidR="002C0AD2" w:rsidRPr="000B3319" w:rsidRDefault="002C0AD2" w:rsidP="000D05F3">
      <w:pPr>
        <w:rPr>
          <w:lang w:val="uk-UA"/>
        </w:rPr>
      </w:pPr>
      <w:r w:rsidRPr="000B3319">
        <w:rPr>
          <w:lang w:val="uk-UA"/>
        </w:rPr>
        <w:t>2. Основна школа:</w:t>
      </w:r>
    </w:p>
    <w:p w:rsidR="002C0AD2" w:rsidRPr="000B3319" w:rsidRDefault="002C0AD2" w:rsidP="000D05F3">
      <w:pPr>
        <w:numPr>
          <w:ilvl w:val="0"/>
          <w:numId w:val="83"/>
        </w:numPr>
        <w:autoSpaceDE w:val="0"/>
        <w:autoSpaceDN w:val="0"/>
        <w:adjustRightInd w:val="0"/>
        <w:snapToGrid/>
        <w:rPr>
          <w:lang w:val="uk-UA"/>
        </w:rPr>
      </w:pPr>
      <w:r w:rsidRPr="000B3319">
        <w:rPr>
          <w:lang w:val="uk-UA"/>
        </w:rPr>
        <w:t>Подорож мережею Інтернет: віртуальні музею (Бондаренко О.А., 6 клас)</w:t>
      </w:r>
    </w:p>
    <w:p w:rsidR="002C0AD2" w:rsidRPr="000B3319" w:rsidRDefault="002C0AD2" w:rsidP="000D05F3">
      <w:pPr>
        <w:rPr>
          <w:lang w:val="uk-UA"/>
        </w:rPr>
      </w:pPr>
      <w:r w:rsidRPr="000B3319">
        <w:rPr>
          <w:lang w:val="uk-UA"/>
        </w:rPr>
        <w:t>3. Старша школа:</w:t>
      </w:r>
    </w:p>
    <w:p w:rsidR="002C0AD2" w:rsidRPr="000B3319" w:rsidRDefault="002C0AD2" w:rsidP="00D62463">
      <w:pPr>
        <w:numPr>
          <w:ilvl w:val="0"/>
          <w:numId w:val="83"/>
        </w:numPr>
        <w:autoSpaceDE w:val="0"/>
        <w:autoSpaceDN w:val="0"/>
        <w:adjustRightInd w:val="0"/>
        <w:snapToGrid/>
        <w:rPr>
          <w:lang w:val="uk-UA"/>
        </w:rPr>
      </w:pPr>
      <w:r w:rsidRPr="000B3319">
        <w:rPr>
          <w:lang w:val="uk-UA"/>
        </w:rPr>
        <w:t>Видатні військові України (Шепель І.В., 10 клас)</w:t>
      </w:r>
    </w:p>
    <w:p w:rsidR="002C0AD2" w:rsidRPr="000B3319" w:rsidRDefault="002C0AD2" w:rsidP="00D62463">
      <w:pPr>
        <w:autoSpaceDE w:val="0"/>
        <w:autoSpaceDN w:val="0"/>
        <w:adjustRightInd w:val="0"/>
        <w:snapToGrid/>
        <w:ind w:left="360"/>
        <w:rPr>
          <w:lang w:val="uk-UA"/>
        </w:rPr>
      </w:pPr>
      <w:r w:rsidRPr="000B3319">
        <w:rPr>
          <w:b/>
          <w:bCs/>
          <w:lang w:val="uk-UA"/>
        </w:rPr>
        <w:t xml:space="preserve">У 2014-2015 н.р.м/о продовжить працювати над проблемою: </w:t>
      </w:r>
      <w:r w:rsidRPr="000B3319">
        <w:rPr>
          <w:lang w:val="uk-UA"/>
        </w:rPr>
        <w:t>«Удосконалення форм і методів роботи з учнями та батьками, реалізація концептуальних проектів з метою творчого розвитку особистості»</w:t>
      </w:r>
    </w:p>
    <w:p w:rsidR="002C0AD2" w:rsidRPr="000B3319" w:rsidRDefault="002C0AD2" w:rsidP="000B3319">
      <w:pPr>
        <w:shd w:val="clear" w:color="auto" w:fill="FFFFFF"/>
        <w:jc w:val="both"/>
        <w:rPr>
          <w:lang w:val="uk-UA"/>
        </w:rPr>
      </w:pPr>
      <w:r w:rsidRPr="000B3319">
        <w:rPr>
          <w:lang w:val="uk-UA"/>
        </w:rPr>
        <w:t xml:space="preserve">       Основною метою у вихованні учнів буде формування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 Тому членам м/о при організації колективного планування й колективного аналізу життєдіяльності класного колективу необхідно приділяти увагу наступним питанням:</w:t>
      </w:r>
    </w:p>
    <w:p w:rsidR="002C0AD2" w:rsidRPr="000B3319" w:rsidRDefault="002C0AD2" w:rsidP="00C865DE">
      <w:pPr>
        <w:pStyle w:val="ab"/>
        <w:numPr>
          <w:ilvl w:val="0"/>
          <w:numId w:val="75"/>
        </w:numPr>
        <w:spacing w:before="0" w:beforeAutospacing="0" w:after="0" w:afterAutospacing="0" w:line="432" w:lineRule="atLeast"/>
        <w:rPr>
          <w:rFonts w:ascii="Times New Roman" w:hAnsi="Times New Roman" w:cs="Times New Roman"/>
          <w:color w:val="000000"/>
        </w:rPr>
      </w:pPr>
      <w:r w:rsidRPr="000B3319">
        <w:rPr>
          <w:rFonts w:ascii="Times New Roman" w:hAnsi="Times New Roman" w:cs="Times New Roman"/>
          <w:color w:val="000000"/>
          <w:lang w:val="uk-UA"/>
        </w:rPr>
        <w:t>Проведення заходів, спрямованих на піднесення моральності в суспільстві, правової культури учнів, патріотичного та родинно – сімейного виховання.</w:t>
      </w:r>
    </w:p>
    <w:p w:rsidR="002C0AD2" w:rsidRPr="000B3319" w:rsidRDefault="002C0AD2" w:rsidP="006563A6">
      <w:pPr>
        <w:widowControl/>
        <w:numPr>
          <w:ilvl w:val="0"/>
          <w:numId w:val="75"/>
        </w:numPr>
        <w:snapToGrid/>
        <w:rPr>
          <w:lang w:val="uk-UA"/>
        </w:rPr>
      </w:pPr>
      <w:r w:rsidRPr="000B3319">
        <w:rPr>
          <w:lang w:val="uk-UA"/>
        </w:rPr>
        <w:t>Підвищення рівня превентивної роботи</w:t>
      </w:r>
    </w:p>
    <w:p w:rsidR="002C0AD2" w:rsidRPr="000B3319" w:rsidRDefault="002C0AD2" w:rsidP="00C865DE">
      <w:pPr>
        <w:widowControl/>
        <w:numPr>
          <w:ilvl w:val="0"/>
          <w:numId w:val="75"/>
        </w:numPr>
        <w:snapToGrid/>
        <w:rPr>
          <w:color w:val="000000"/>
          <w:lang w:val="uk-UA"/>
        </w:rPr>
      </w:pPr>
      <w:r w:rsidRPr="000B3319">
        <w:rPr>
          <w:lang w:val="uk-UA"/>
        </w:rPr>
        <w:t>Просвітницька діяльність, спрямована на формування негативного ставлення до протиправних діянь, профілактику шкідливих звичок, вироблення ціннісного ставлення до свого здоров’я та здоров’я оточуючих.</w:t>
      </w:r>
    </w:p>
    <w:p w:rsidR="002C0AD2" w:rsidRPr="000B3319" w:rsidRDefault="002C0AD2" w:rsidP="00C865DE">
      <w:pPr>
        <w:widowControl/>
        <w:numPr>
          <w:ilvl w:val="0"/>
          <w:numId w:val="75"/>
        </w:numPr>
        <w:snapToGrid/>
        <w:rPr>
          <w:color w:val="000000"/>
          <w:lang w:val="uk-UA"/>
        </w:rPr>
      </w:pPr>
      <w:r w:rsidRPr="000B3319">
        <w:rPr>
          <w:color w:val="000000"/>
          <w:lang w:val="uk-UA"/>
        </w:rPr>
        <w:t>Сприяння зростанню творчого духовного потенціалу особистості, розкриттю внутрішніх мотивів її самовдосконалення, розвитку здібностей на кожному з вікових етапів.</w:t>
      </w:r>
    </w:p>
    <w:p w:rsidR="002C0AD2" w:rsidRPr="000B3319" w:rsidRDefault="002C0AD2" w:rsidP="00C865DE">
      <w:pPr>
        <w:pStyle w:val="ab"/>
        <w:numPr>
          <w:ilvl w:val="0"/>
          <w:numId w:val="75"/>
        </w:numPr>
        <w:spacing w:before="0" w:beforeAutospacing="0" w:after="0" w:afterAutospacing="0" w:line="432" w:lineRule="atLeast"/>
        <w:rPr>
          <w:rFonts w:ascii="Times New Roman" w:hAnsi="Times New Roman" w:cs="Times New Roman"/>
          <w:color w:val="000000"/>
        </w:rPr>
      </w:pPr>
      <w:r w:rsidRPr="000B3319">
        <w:rPr>
          <w:rFonts w:ascii="Times New Roman" w:hAnsi="Times New Roman" w:cs="Times New Roman"/>
          <w:color w:val="000000"/>
        </w:rPr>
        <w:t>Пошук, розвиток і підтримка здібних, обдарованих і талановитих вихованців.</w:t>
      </w:r>
    </w:p>
    <w:p w:rsidR="002C0AD2" w:rsidRPr="000B3319" w:rsidRDefault="002C0AD2" w:rsidP="00C865DE">
      <w:pPr>
        <w:pStyle w:val="ab"/>
        <w:numPr>
          <w:ilvl w:val="0"/>
          <w:numId w:val="75"/>
        </w:numPr>
        <w:spacing w:before="0" w:beforeAutospacing="0" w:after="0" w:afterAutospacing="0" w:line="432" w:lineRule="atLeast"/>
        <w:rPr>
          <w:rFonts w:ascii="Times New Roman" w:hAnsi="Times New Roman" w:cs="Times New Roman"/>
          <w:color w:val="000000"/>
        </w:rPr>
      </w:pPr>
      <w:r w:rsidRPr="000B3319">
        <w:rPr>
          <w:rFonts w:ascii="Times New Roman" w:hAnsi="Times New Roman" w:cs="Times New Roman"/>
          <w:color w:val="000000"/>
        </w:rPr>
        <w:t>Організаці</w:t>
      </w:r>
      <w:r w:rsidRPr="000B3319">
        <w:rPr>
          <w:rFonts w:ascii="Times New Roman" w:hAnsi="Times New Roman" w:cs="Times New Roman"/>
          <w:color w:val="000000"/>
          <w:lang w:val="uk-UA"/>
        </w:rPr>
        <w:t>ю</w:t>
      </w:r>
      <w:r w:rsidRPr="000B3319">
        <w:rPr>
          <w:rFonts w:ascii="Times New Roman" w:hAnsi="Times New Roman" w:cs="Times New Roman"/>
          <w:color w:val="000000"/>
        </w:rPr>
        <w:t xml:space="preserve"> </w:t>
      </w:r>
      <w:r w:rsidRPr="000B3319">
        <w:rPr>
          <w:rFonts w:ascii="Times New Roman" w:hAnsi="Times New Roman" w:cs="Times New Roman"/>
          <w:color w:val="000000"/>
          <w:lang w:val="uk-UA"/>
        </w:rPr>
        <w:t xml:space="preserve">змістовного </w:t>
      </w:r>
      <w:r w:rsidRPr="000B3319">
        <w:rPr>
          <w:rFonts w:ascii="Times New Roman" w:hAnsi="Times New Roman" w:cs="Times New Roman"/>
          <w:color w:val="000000"/>
        </w:rPr>
        <w:t>дозвілля вихованців, пошук нових його форм</w:t>
      </w:r>
      <w:r w:rsidRPr="000B3319">
        <w:rPr>
          <w:rFonts w:ascii="Times New Roman" w:hAnsi="Times New Roman" w:cs="Times New Roman"/>
          <w:color w:val="000000"/>
          <w:lang w:val="uk-UA"/>
        </w:rPr>
        <w:t xml:space="preserve"> (маршрути «вихідного дня», виїзні форми навчання у школах та позашкільних навчальних закладах, тематичні екологічні екскурсії)</w:t>
      </w:r>
    </w:p>
    <w:p w:rsidR="002C0AD2" w:rsidRPr="000B3319" w:rsidRDefault="002C0AD2" w:rsidP="00E31D46">
      <w:pPr>
        <w:pStyle w:val="ab"/>
        <w:numPr>
          <w:ilvl w:val="0"/>
          <w:numId w:val="75"/>
        </w:numPr>
        <w:spacing w:before="0" w:beforeAutospacing="0" w:after="0" w:afterAutospacing="0"/>
        <w:jc w:val="both"/>
        <w:rPr>
          <w:rFonts w:ascii="Times New Roman" w:hAnsi="Times New Roman" w:cs="Times New Roman"/>
          <w:lang w:val="uk-UA"/>
        </w:rPr>
      </w:pPr>
      <w:r w:rsidRPr="000B3319">
        <w:rPr>
          <w:rFonts w:ascii="Times New Roman" w:hAnsi="Times New Roman" w:cs="Times New Roman"/>
          <w:lang w:val="uk-UA"/>
        </w:rPr>
        <w:lastRenderedPageBreak/>
        <w:t>Застосовування сучасних інформаційних та інші технологій задля надання психологічної та педагогічної допомоги дітям та їх батькам.</w:t>
      </w:r>
    </w:p>
    <w:p w:rsidR="002C0AD2" w:rsidRPr="000B3319" w:rsidRDefault="002C0AD2" w:rsidP="002D18A3">
      <w:pPr>
        <w:pStyle w:val="ab"/>
        <w:numPr>
          <w:ilvl w:val="0"/>
          <w:numId w:val="75"/>
        </w:numPr>
        <w:shd w:val="clear" w:color="auto" w:fill="FFFDFD"/>
        <w:spacing w:before="0" w:beforeAutospacing="0" w:after="0" w:afterAutospacing="0"/>
        <w:ind w:left="0"/>
        <w:textAlignment w:val="baseline"/>
        <w:rPr>
          <w:rFonts w:ascii="Times New Roman" w:hAnsi="Times New Roman" w:cs="Times New Roman"/>
          <w:color w:val="222222"/>
          <w:lang w:val="uk-UA"/>
        </w:rPr>
      </w:pPr>
      <w:r w:rsidRPr="000B3319">
        <w:rPr>
          <w:rFonts w:ascii="Times New Roman" w:hAnsi="Times New Roman" w:cs="Times New Roman"/>
          <w:lang w:val="uk-UA"/>
        </w:rPr>
        <w:t xml:space="preserve"> Опрацювати  комплекс програм «Сімейні цінності» . Це зумовлено необхідністю підготовки сучасної молодої людини до створення сім’ї як основи, її активної, творчої та самодостатньої життєдіяльності, осередку взаємин, який ґрунтується на засадах культурних норм і цінностей.</w:t>
      </w:r>
    </w:p>
    <w:p w:rsidR="002C0AD2" w:rsidRPr="000B3319" w:rsidRDefault="002C0AD2" w:rsidP="002D18A3">
      <w:pPr>
        <w:autoSpaceDE w:val="0"/>
        <w:autoSpaceDN w:val="0"/>
        <w:adjustRightInd w:val="0"/>
        <w:snapToGrid/>
        <w:rPr>
          <w:lang w:val="uk-UA"/>
        </w:rPr>
      </w:pPr>
    </w:p>
    <w:p w:rsidR="002C0AD2" w:rsidRPr="000B3319" w:rsidRDefault="002C0AD2" w:rsidP="002D18A3">
      <w:pPr>
        <w:widowControl/>
        <w:snapToGrid/>
        <w:ind w:firstLine="709"/>
        <w:jc w:val="center"/>
        <w:rPr>
          <w:b/>
          <w:bCs/>
          <w:color w:val="000000"/>
          <w:lang w:val="uk-UA"/>
        </w:rPr>
      </w:pPr>
      <w:r w:rsidRPr="000B3319">
        <w:rPr>
          <w:b/>
          <w:bCs/>
          <w:color w:val="000000"/>
        </w:rPr>
        <w:t>Робота шкільного парламенту</w:t>
      </w:r>
    </w:p>
    <w:p w:rsidR="002C0AD2" w:rsidRPr="000B3319" w:rsidRDefault="002C0AD2" w:rsidP="002D18A3">
      <w:pPr>
        <w:widowControl/>
        <w:snapToGrid/>
        <w:ind w:firstLine="709"/>
        <w:jc w:val="both"/>
        <w:rPr>
          <w:lang w:val="uk-UA"/>
        </w:rPr>
      </w:pPr>
      <w:r w:rsidRPr="000B3319">
        <w:t>Діяльність учнівського самоврядування у 201</w:t>
      </w:r>
      <w:r w:rsidRPr="000B3319">
        <w:rPr>
          <w:lang w:val="uk-UA"/>
        </w:rPr>
        <w:t>3</w:t>
      </w:r>
      <w:r w:rsidRPr="000B3319">
        <w:t>-201</w:t>
      </w:r>
      <w:r w:rsidRPr="000B3319">
        <w:rPr>
          <w:lang w:val="uk-UA"/>
        </w:rPr>
        <w:t>4</w:t>
      </w:r>
      <w:r w:rsidRPr="000B3319">
        <w:t xml:space="preserve"> навчальному році була направлена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розвитку загальної середньої освіти, програмою «Основні орієнтири виховання учнів 1-11 класів».</w:t>
      </w:r>
    </w:p>
    <w:p w:rsidR="002C0AD2" w:rsidRPr="000B3319" w:rsidRDefault="002C0AD2" w:rsidP="002D18A3">
      <w:pPr>
        <w:widowControl/>
        <w:snapToGrid/>
        <w:rPr>
          <w:lang w:val="uk-UA"/>
        </w:rPr>
      </w:pPr>
      <w:r w:rsidRPr="000B3319">
        <w:rPr>
          <w:lang w:val="uk-UA"/>
        </w:rPr>
        <w:t xml:space="preserve">    Члени шкільного парламенту проводили щотижневі загально шкільні лінійки, на яких висвітлювали досягнення учнів у навчанні, інформували про роботу класного учнівського самоврядування; проводили  рейди , «Перерва», «Зовнішній вигляд», «Хто спізнився»,«Курцю – бій!»; були організаторами роботи шкільного прес – центру,випускали газету «Шкільний екран»;</w:t>
      </w:r>
      <w:r w:rsidR="002D18A3">
        <w:rPr>
          <w:lang w:val="uk-UA"/>
        </w:rPr>
        <w:t xml:space="preserve"> </w:t>
      </w:r>
      <w:r w:rsidRPr="000B3319">
        <w:rPr>
          <w:lang w:val="uk-UA"/>
        </w:rPr>
        <w:t>допомагали молодшим школярам в організації та проведенні позакласних заходів. активно співпрацювали з громадською організацією Червоний Хрест, нагороджені грамотами за активну громадську діяльність. Усе це сприяло  розвитку соціальних компетентностей. (Уміння працювати в команді, розвивати комунікативні навички, здатність приймати власні рішення, розвивати культуру міжособистісних стосунків)та  життєвих компетентностей, які полягають у здатності молодої людини ефективно розв’язувати проблеми, що виникають у реальному житті.</w:t>
      </w:r>
    </w:p>
    <w:p w:rsidR="002C0AD2" w:rsidRPr="000B3319" w:rsidRDefault="002C0AD2" w:rsidP="002D18A3">
      <w:pPr>
        <w:pStyle w:val="13"/>
        <w:tabs>
          <w:tab w:val="left" w:pos="1830"/>
        </w:tabs>
        <w:spacing w:after="0" w:line="240" w:lineRule="auto"/>
        <w:ind w:left="0" w:firstLine="709"/>
        <w:jc w:val="both"/>
        <w:rPr>
          <w:rFonts w:ascii="Times New Roman" w:hAnsi="Times New Roman" w:cs="Times New Roman"/>
          <w:sz w:val="24"/>
          <w:szCs w:val="24"/>
          <w:lang w:val="uk-UA"/>
        </w:rPr>
      </w:pPr>
      <w:r w:rsidRPr="000B3319">
        <w:rPr>
          <w:rFonts w:ascii="Times New Roman" w:hAnsi="Times New Roman" w:cs="Times New Roman"/>
          <w:sz w:val="24"/>
          <w:szCs w:val="24"/>
          <w:lang w:val="uk-UA"/>
        </w:rPr>
        <w:t xml:space="preserve">Пріоритетними напрямками діяльності учнівського парламенту були: краєзнавчо-пошукова робота, патріотичне виховання учнів школи; виховання в учнів громадянських якостей; профілактика й попередження шкідливих звичок та правопорушень серед учнів; формування моральної культури учнів, співпраця з батьківським комітетом, міським центром зайнятості, дитячими та громадськими організаціями, підприємствами міста; вдосконалення методів роботи з активами класів та надання методичної допомоги, передача досвіду організаторської роботи. </w:t>
      </w:r>
    </w:p>
    <w:p w:rsidR="002C0AD2" w:rsidRPr="000B3319" w:rsidRDefault="002C0AD2" w:rsidP="002D18A3">
      <w:pPr>
        <w:pStyle w:val="13"/>
        <w:tabs>
          <w:tab w:val="left" w:pos="1830"/>
        </w:tabs>
        <w:spacing w:after="0" w:line="240" w:lineRule="auto"/>
        <w:ind w:left="0" w:firstLine="709"/>
        <w:jc w:val="both"/>
        <w:rPr>
          <w:rFonts w:ascii="Times New Roman" w:hAnsi="Times New Roman" w:cs="Times New Roman"/>
          <w:sz w:val="24"/>
          <w:szCs w:val="24"/>
          <w:lang w:val="uk-UA"/>
        </w:rPr>
      </w:pPr>
      <w:r w:rsidRPr="000B3319">
        <w:rPr>
          <w:rFonts w:ascii="Times New Roman" w:hAnsi="Times New Roman" w:cs="Times New Roman"/>
          <w:sz w:val="24"/>
          <w:szCs w:val="24"/>
          <w:lang w:val="uk-UA"/>
        </w:rPr>
        <w:t xml:space="preserve">На високому рівні шкільним парламентом було проведено флеш – моб «Зупинимо СНІД разом»,Тиждень учнівського самоврядування, зустріч з істориками та краєзнавцями  міста на тему «Визволення Кіровоградщини – славна сторінка Великої Вітчизняної війни», профорієнтаційні зустрічі з представниками Кіровоградського професійного ліцею. </w:t>
      </w:r>
    </w:p>
    <w:p w:rsidR="002C0AD2" w:rsidRPr="000B3319" w:rsidRDefault="002C0AD2" w:rsidP="002D18A3">
      <w:pPr>
        <w:pStyle w:val="13"/>
        <w:spacing w:after="0" w:line="240" w:lineRule="auto"/>
        <w:ind w:left="0"/>
        <w:rPr>
          <w:rFonts w:ascii="Times New Roman" w:hAnsi="Times New Roman" w:cs="Times New Roman"/>
          <w:sz w:val="24"/>
          <w:szCs w:val="24"/>
        </w:rPr>
      </w:pPr>
      <w:r w:rsidRPr="000B3319">
        <w:rPr>
          <w:rFonts w:ascii="Times New Roman" w:hAnsi="Times New Roman" w:cs="Times New Roman"/>
          <w:sz w:val="24"/>
          <w:szCs w:val="24"/>
          <w:lang w:val="uk-UA"/>
        </w:rPr>
        <w:t xml:space="preserve">      </w:t>
      </w:r>
      <w:r w:rsidRPr="000B3319">
        <w:rPr>
          <w:rFonts w:ascii="Times New Roman" w:hAnsi="Times New Roman" w:cs="Times New Roman"/>
          <w:sz w:val="24"/>
          <w:szCs w:val="24"/>
        </w:rPr>
        <w:t>Учні шк</w:t>
      </w:r>
      <w:r w:rsidRPr="000B3319">
        <w:rPr>
          <w:rFonts w:ascii="Times New Roman" w:hAnsi="Times New Roman" w:cs="Times New Roman"/>
          <w:sz w:val="24"/>
          <w:szCs w:val="24"/>
          <w:lang w:val="uk-UA"/>
        </w:rPr>
        <w:t xml:space="preserve">ільного парламенту </w:t>
      </w:r>
      <w:r w:rsidRPr="000B3319">
        <w:rPr>
          <w:rFonts w:ascii="Times New Roman" w:hAnsi="Times New Roman" w:cs="Times New Roman"/>
          <w:sz w:val="24"/>
          <w:szCs w:val="24"/>
        </w:rPr>
        <w:t xml:space="preserve"> взяли участь в позачерговій сесії МПД. Учениці 8-го класу Косякова Валерія та Дудник Єлизавета виступили з презентацією соціологічного проекту на тему: "Що значить бути європейцем". Після виступу Валерія Косякова дала невелике змістовне інтерв'ю журналістам Кіровоградської телерадіокомпанії. Дівчата були відзначені грамотами на загальношкільній лінійці за активну участь в проведенні Європейського тижня місцевої демократії. </w:t>
      </w:r>
    </w:p>
    <w:p w:rsidR="002C0AD2" w:rsidRPr="000B3319" w:rsidRDefault="002C0AD2" w:rsidP="002D18A3">
      <w:pPr>
        <w:pStyle w:val="13"/>
        <w:spacing w:after="0" w:line="240" w:lineRule="auto"/>
        <w:ind w:left="0"/>
        <w:rPr>
          <w:rFonts w:ascii="Times New Roman" w:hAnsi="Times New Roman" w:cs="Times New Roman"/>
          <w:sz w:val="24"/>
          <w:szCs w:val="24"/>
        </w:rPr>
      </w:pPr>
      <w:r w:rsidRPr="000B3319">
        <w:rPr>
          <w:rFonts w:ascii="Times New Roman" w:hAnsi="Times New Roman" w:cs="Times New Roman"/>
          <w:sz w:val="24"/>
          <w:szCs w:val="24"/>
          <w:lang w:val="uk-UA"/>
        </w:rPr>
        <w:t xml:space="preserve"> </w:t>
      </w:r>
      <w:r w:rsidR="002D18A3">
        <w:rPr>
          <w:rFonts w:ascii="Times New Roman" w:hAnsi="Times New Roman" w:cs="Times New Roman"/>
          <w:sz w:val="24"/>
          <w:szCs w:val="24"/>
          <w:lang w:val="uk-UA"/>
        </w:rPr>
        <w:t xml:space="preserve">   </w:t>
      </w:r>
      <w:r w:rsidRPr="000B3319">
        <w:rPr>
          <w:rFonts w:ascii="Times New Roman" w:hAnsi="Times New Roman" w:cs="Times New Roman"/>
          <w:sz w:val="24"/>
          <w:szCs w:val="24"/>
          <w:lang w:val="uk-UA"/>
        </w:rPr>
        <w:t xml:space="preserve">  За підсумками роботи міського парламенту дітей Косякова Валерія, учениця 8-го класу, була нагороджена грамотою за відмінну роботу на посаді голови комісії преси та інформації.</w:t>
      </w:r>
    </w:p>
    <w:p w:rsidR="002C0AD2" w:rsidRPr="000B3319" w:rsidRDefault="002D18A3" w:rsidP="002D18A3">
      <w:pPr>
        <w:pStyle w:val="13"/>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C0AD2" w:rsidRPr="000B3319">
        <w:rPr>
          <w:rFonts w:ascii="Times New Roman" w:hAnsi="Times New Roman" w:cs="Times New Roman"/>
          <w:sz w:val="24"/>
          <w:szCs w:val="24"/>
          <w:lang w:val="uk-UA"/>
        </w:rPr>
        <w:t xml:space="preserve">Педагог-організатор Ставратій І.В. нагороджена почесною грамотою за зайняте ІІ місце в номінації “Кращий координатор учнівського парламенту за 2013-2014 н.р.” </w:t>
      </w:r>
    </w:p>
    <w:p w:rsidR="002C0AD2" w:rsidRPr="000B3319" w:rsidRDefault="002C0AD2" w:rsidP="002D18A3">
      <w:pPr>
        <w:pStyle w:val="13"/>
        <w:tabs>
          <w:tab w:val="left" w:pos="1830"/>
        </w:tabs>
        <w:spacing w:after="0" w:line="240" w:lineRule="auto"/>
        <w:ind w:left="0"/>
        <w:jc w:val="center"/>
        <w:rPr>
          <w:rFonts w:ascii="Times New Roman" w:hAnsi="Times New Roman" w:cs="Times New Roman"/>
          <w:b/>
          <w:bCs/>
          <w:sz w:val="24"/>
          <w:szCs w:val="24"/>
        </w:rPr>
      </w:pPr>
      <w:r w:rsidRPr="000B3319">
        <w:rPr>
          <w:rFonts w:ascii="Times New Roman" w:hAnsi="Times New Roman" w:cs="Times New Roman"/>
          <w:b/>
          <w:bCs/>
          <w:sz w:val="24"/>
          <w:szCs w:val="24"/>
          <w:lang w:val="uk-UA"/>
        </w:rPr>
        <w:t>Робота гуртків</w:t>
      </w:r>
    </w:p>
    <w:p w:rsidR="002C0AD2" w:rsidRPr="000B3319" w:rsidRDefault="002C0AD2" w:rsidP="002D18A3">
      <w:pPr>
        <w:widowControl/>
        <w:autoSpaceDE w:val="0"/>
        <w:autoSpaceDN w:val="0"/>
        <w:adjustRightInd w:val="0"/>
        <w:snapToGrid/>
        <w:jc w:val="both"/>
        <w:rPr>
          <w:color w:val="000000"/>
          <w:lang w:val="uk-UA"/>
        </w:rPr>
      </w:pPr>
      <w:r w:rsidRPr="000B3319">
        <w:rPr>
          <w:b/>
          <w:bCs/>
          <w:lang w:val="uk-UA"/>
        </w:rPr>
        <w:t>Свої здібності учні розвивають у шкільних гуртках</w:t>
      </w:r>
      <w:r w:rsidRPr="000B3319">
        <w:rPr>
          <w:b/>
          <w:bCs/>
          <w:color w:val="0000FF"/>
          <w:lang w:val="uk-UA"/>
        </w:rPr>
        <w:t>.</w:t>
      </w:r>
      <w:r w:rsidRPr="000B3319">
        <w:rPr>
          <w:lang w:val="uk-UA"/>
        </w:rPr>
        <w:t xml:space="preserve"> </w:t>
      </w:r>
      <w:r w:rsidRPr="000B3319">
        <w:rPr>
          <w:lang w:val="uk-UA" w:eastAsia="uk-UA"/>
        </w:rPr>
        <w:t>Згідно з планом роботи на 2013 – 2014 н. р. з 01 вересня в школі діють гуртки:</w:t>
      </w:r>
      <w:r w:rsidRPr="000B3319">
        <w:rPr>
          <w:lang w:val="uk-UA"/>
        </w:rPr>
        <w:t xml:space="preserve"> «Шкільний театр» (керівник Кондратенко О.П.), «Чиста краплина»(керівник Кожевник А.В.), «Вокальний» , «Хоровий» (керівник Бурдаковська С.В.), «Історія рідного краю» (керівник Неборак К.О.), «Школа безпеки»(керівник Король В.П.) </w:t>
      </w:r>
      <w:r w:rsidRPr="000B3319">
        <w:rPr>
          <w:lang w:val="uk-UA" w:eastAsia="uk-UA"/>
        </w:rPr>
        <w:t xml:space="preserve">Заняттями в шкільних гуртках охоплено 142 учні. </w:t>
      </w:r>
      <w:r w:rsidRPr="000B3319">
        <w:rPr>
          <w:lang w:val="uk-UA" w:eastAsia="uk-UA"/>
        </w:rPr>
        <w:lastRenderedPageBreak/>
        <w:t xml:space="preserve">Плідною була масова та суспільно – корисна робота гуртків. Так гурток «Шкільний театр» брав активну участь у проведенні Місячника української писемності та мови, виступив перед громадськістю мікрорайону та батьками з виставою «Назар Стодоля» до 200 – річчя від дня народження Т.Г. Шевченка; члени гуртка «Історія рідного краю» проводили краєзнавчі зустрічі з В.В. Смотренком, створили у шкільному музеї «Історія школи»тематичний куточок «Вони захищали Батьківщину», де розмістили цікаві матеріали про вчителів школи – ветеранів Великої Вітчизняної війни, посіли ІІІ місце у краєзнавчій експедиції «Моя Кіровоградщина – перлина скіфського степу». Члени гуртка «Вокальний» брали участь у підготовці свята до Дня працівників освіти, проведенні Новорічних ранків; Дня святого Валентина, свята 8 Березня, а учениця 10 класу Сулімова Анастасія була нагороджена грамотою за перемогу у номінації «Майстерне виконання» у міському фестивалі – конкурсі «Степові джерела».Члени гуртка «Чиста краплина» працювали  над створенням альбому про роботу юннатів школи,над проектом «Найкращий куточок моєї школи», Боса Тетяна, учениця 11 класу була відзначена грамотою за участь у </w:t>
      </w:r>
      <w:r w:rsidRPr="000B3319">
        <w:rPr>
          <w:color w:val="000000"/>
          <w:lang w:val="uk-UA"/>
        </w:rPr>
        <w:t>Всеукраїнському конкурсі “Святий Миколай”.</w:t>
      </w:r>
    </w:p>
    <w:p w:rsidR="002C0AD2" w:rsidRPr="000B3319" w:rsidRDefault="002C0AD2" w:rsidP="002D18A3">
      <w:pPr>
        <w:widowControl/>
        <w:snapToGrid/>
        <w:rPr>
          <w:color w:val="000000"/>
          <w:lang w:val="uk-UA"/>
        </w:rPr>
      </w:pPr>
      <w:r w:rsidRPr="000B3319">
        <w:rPr>
          <w:color w:val="000000"/>
          <w:lang w:val="uk-UA"/>
        </w:rPr>
        <w:t xml:space="preserve">   </w:t>
      </w:r>
      <w:r w:rsidRPr="000B3319">
        <w:rPr>
          <w:color w:val="000000"/>
        </w:rPr>
        <w:t>Активною була робота шкільного євроклубу</w:t>
      </w:r>
      <w:r w:rsidRPr="000B3319">
        <w:rPr>
          <w:color w:val="000000"/>
          <w:lang w:val="uk-UA"/>
        </w:rPr>
        <w:t xml:space="preserve"> «Європейський діалог» (керівник Ставратій І.В.)</w:t>
      </w:r>
      <w:r w:rsidRPr="000B3319">
        <w:rPr>
          <w:color w:val="000000"/>
        </w:rPr>
        <w:t xml:space="preserve"> Члени євроклубу брали участь у багатьох заходах, які проводилися в місті та області</w:t>
      </w:r>
      <w:r w:rsidRPr="000B3319">
        <w:rPr>
          <w:color w:val="000000"/>
          <w:lang w:val="uk-UA"/>
        </w:rPr>
        <w:t>:</w:t>
      </w:r>
    </w:p>
    <w:p w:rsidR="002C0AD2" w:rsidRPr="000B3319" w:rsidRDefault="002C0AD2" w:rsidP="002D18A3">
      <w:pPr>
        <w:widowControl/>
        <w:numPr>
          <w:ilvl w:val="0"/>
          <w:numId w:val="80"/>
        </w:numPr>
        <w:snapToGrid/>
        <w:ind w:left="0"/>
        <w:rPr>
          <w:color w:val="000000"/>
          <w:lang w:val="uk-UA"/>
        </w:rPr>
      </w:pPr>
      <w:r w:rsidRPr="000B3319">
        <w:rPr>
          <w:color w:val="000000"/>
          <w:lang w:val="uk-UA"/>
        </w:rPr>
        <w:t>К</w:t>
      </w:r>
      <w:r w:rsidRPr="000B3319">
        <w:rPr>
          <w:color w:val="000000"/>
        </w:rPr>
        <w:t xml:space="preserve">руглий стіл на тему: «Активне громадянство: голосувати, ділитись, брати участь». Косякова Валерія та Дудник Єлизавета взяли участь в засіданні круглого столу. 14 жовтня </w:t>
      </w:r>
      <w:r w:rsidRPr="000B3319">
        <w:rPr>
          <w:color w:val="000000"/>
          <w:lang w:val="uk-UA"/>
        </w:rPr>
        <w:t xml:space="preserve">2013 року </w:t>
      </w:r>
      <w:r w:rsidRPr="000B3319">
        <w:rPr>
          <w:color w:val="000000"/>
        </w:rPr>
        <w:t xml:space="preserve">в Кіровоградському обласному ЦДЮТ </w:t>
      </w:r>
    </w:p>
    <w:p w:rsidR="002C0AD2" w:rsidRPr="000B3319" w:rsidRDefault="002C0AD2" w:rsidP="000B6BE0">
      <w:pPr>
        <w:widowControl/>
        <w:numPr>
          <w:ilvl w:val="0"/>
          <w:numId w:val="80"/>
        </w:numPr>
        <w:snapToGrid/>
        <w:rPr>
          <w:lang w:val="uk-UA"/>
        </w:rPr>
      </w:pPr>
      <w:r w:rsidRPr="000B3319">
        <w:rPr>
          <w:lang w:val="uk-UA"/>
        </w:rPr>
        <w:t>Участь в обласному відкритому конкурсі проектів «Крокуємо до Європи» в рамках проекту «Європа без кордонів» .Отримали сертифікат учасника.</w:t>
      </w:r>
    </w:p>
    <w:p w:rsidR="002C0AD2" w:rsidRPr="000B3319" w:rsidRDefault="002C0AD2" w:rsidP="000B6BE0">
      <w:pPr>
        <w:widowControl/>
        <w:numPr>
          <w:ilvl w:val="0"/>
          <w:numId w:val="80"/>
        </w:numPr>
        <w:snapToGrid/>
        <w:jc w:val="both"/>
        <w:rPr>
          <w:lang w:val="uk-UA"/>
        </w:rPr>
      </w:pPr>
      <w:r w:rsidRPr="000B3319">
        <w:rPr>
          <w:lang w:val="uk-UA"/>
        </w:rPr>
        <w:t>Інформаційний круглий стіл для євроклубів міста. Керівник євроклубу взяла участь у семінарі на базі центру європейської інформації (бібліотека ім. Чижевського 18.04.2014</w:t>
      </w:r>
    </w:p>
    <w:p w:rsidR="002C0AD2" w:rsidRPr="000B3319" w:rsidRDefault="002C0AD2" w:rsidP="000B6BE0">
      <w:pPr>
        <w:widowControl/>
        <w:numPr>
          <w:ilvl w:val="0"/>
          <w:numId w:val="80"/>
        </w:numPr>
        <w:snapToGrid/>
        <w:rPr>
          <w:lang w:val="uk-UA"/>
        </w:rPr>
      </w:pPr>
      <w:r w:rsidRPr="000B3319">
        <w:rPr>
          <w:lang w:val="uk-UA"/>
        </w:rPr>
        <w:t>Фестиваль «Єврофест-2014» для учнівської молоді міста та області, присвячений відзначенню Дня Європи в Україні у 2014 році. Учасники нагороджені грамотою 16.05.2014.</w:t>
      </w:r>
    </w:p>
    <w:p w:rsidR="002C0AD2" w:rsidRPr="000B3319" w:rsidRDefault="002C0AD2" w:rsidP="000B6BE0">
      <w:pPr>
        <w:widowControl/>
        <w:numPr>
          <w:ilvl w:val="0"/>
          <w:numId w:val="80"/>
        </w:numPr>
        <w:snapToGrid/>
        <w:rPr>
          <w:lang w:val="uk-UA"/>
        </w:rPr>
      </w:pPr>
      <w:r w:rsidRPr="000B3319">
        <w:rPr>
          <w:lang w:val="uk-UA"/>
        </w:rPr>
        <w:t>Загальноміський семінар-тренінг з розвитку євроклубів України для керівників євроклубів на базі КОЦДЮТ. Керівник євроклубу та його лідери брали участь у семінарі-тренінгу на тему: «А компанія 21століття проти рабства»</w:t>
      </w:r>
    </w:p>
    <w:p w:rsidR="002C0AD2" w:rsidRPr="000B3319" w:rsidRDefault="002C0AD2" w:rsidP="000B6BE0">
      <w:pPr>
        <w:widowControl/>
        <w:snapToGrid/>
        <w:spacing w:after="200" w:line="276" w:lineRule="auto"/>
        <w:rPr>
          <w:color w:val="000000"/>
          <w:lang w:val="uk-UA"/>
        </w:rPr>
      </w:pPr>
      <w:r w:rsidRPr="000B3319">
        <w:rPr>
          <w:color w:val="000000"/>
          <w:lang w:val="uk-UA"/>
        </w:rPr>
        <w:t xml:space="preserve">      </w:t>
      </w:r>
      <w:r w:rsidRPr="000B3319">
        <w:rPr>
          <w:color w:val="000000"/>
        </w:rPr>
        <w:t>На належному рівні була організована робота</w:t>
      </w:r>
      <w:r w:rsidRPr="000B3319">
        <w:rPr>
          <w:color w:val="000000"/>
          <w:lang w:val="uk-UA"/>
        </w:rPr>
        <w:t xml:space="preserve"> волонтерського загону «Милосердя» (керівник Мельниченко Л.О.). Учні школи беруть активну участь у волонтерському русі з метою надання допомоги ветеранам війни та праці, соціально незахищеним категоріям населення. Так члени загону надають посильну допомогу вдові льотчика, ветерана Великої Вітчизняної війни Крангач Марії Семенівні., ветерану праці Маляркіній Тамарі Миколаївні. Учні допомагають копати присадибні ділянки, прибирати листя, збирати врожай.  Волонтери сприяють проведенню у школі благочинних акцій</w:t>
      </w:r>
      <w:r w:rsidRPr="000B3319">
        <w:rPr>
          <w:b/>
          <w:bCs/>
          <w:color w:val="000000"/>
          <w:lang w:val="uk-UA"/>
        </w:rPr>
        <w:t xml:space="preserve"> </w:t>
      </w:r>
      <w:r w:rsidRPr="000B3319">
        <w:rPr>
          <w:color w:val="000000"/>
          <w:lang w:val="uk-UA"/>
        </w:rPr>
        <w:t xml:space="preserve">“Щедрий врожай” (зібрано 153,5 кілограмів овочів для ветеранів психоневрологічного інтернату), “Серце до серця” (зібрано 400гривень для дітей з вадами зору), «З долоньки в долоньку» (передано іграшки для дітей – інвалідів г/о «Серце матері»).Координатор акцій Мельниченко Л.О.  та загін «Милосердя»нагороджені грамотами Кіровоградської обласної Товариства  Червоного Хрест»та  України та Кіровоградської обласної громадської організації матерів дітей – інвалідів та інвалідів «Серце матері» за організацію та проведення даних благочинних заходів. </w:t>
      </w:r>
    </w:p>
    <w:p w:rsidR="002C0AD2" w:rsidRPr="000B3319" w:rsidRDefault="002C0AD2" w:rsidP="000B6BE0">
      <w:pPr>
        <w:widowControl/>
        <w:snapToGrid/>
        <w:spacing w:after="200" w:line="276" w:lineRule="auto"/>
        <w:ind w:firstLine="709"/>
        <w:jc w:val="center"/>
        <w:rPr>
          <w:b/>
          <w:bCs/>
          <w:lang w:val="uk-UA"/>
        </w:rPr>
      </w:pPr>
      <w:r w:rsidRPr="000B3319">
        <w:rPr>
          <w:b/>
          <w:bCs/>
          <w:lang w:val="uk-UA"/>
        </w:rPr>
        <w:t>Робота шкільної бібліотеки</w:t>
      </w:r>
    </w:p>
    <w:p w:rsidR="002C0AD2" w:rsidRPr="000B3319" w:rsidRDefault="002C0AD2" w:rsidP="00B43FDF">
      <w:pPr>
        <w:tabs>
          <w:tab w:val="left" w:pos="1491"/>
        </w:tabs>
        <w:jc w:val="both"/>
        <w:rPr>
          <w:lang w:val="uk-UA"/>
        </w:rPr>
      </w:pPr>
      <w:r w:rsidRPr="000B3319">
        <w:rPr>
          <w:lang w:val="uk-UA"/>
        </w:rPr>
        <w:t xml:space="preserve">Важливе місце у виховній роботі займала бібліотека школи. Бібліотекар Мотузова Н.М. систематично проводила широку просвітницьку роботу серед учнів, щодо популяризації нових книг, збереження книг, привернення уваги до необхідної літератури. На базі </w:t>
      </w:r>
      <w:r w:rsidRPr="000B3319">
        <w:rPr>
          <w:lang w:val="uk-UA"/>
        </w:rPr>
        <w:lastRenderedPageBreak/>
        <w:t xml:space="preserve">шкільної бібліотеки діє куточок народознавства «З народного джерела». </w:t>
      </w:r>
    </w:p>
    <w:p w:rsidR="002C0AD2" w:rsidRPr="000B3319" w:rsidRDefault="002C0AD2" w:rsidP="00B43FDF">
      <w:pPr>
        <w:tabs>
          <w:tab w:val="left" w:pos="1491"/>
        </w:tabs>
        <w:jc w:val="both"/>
        <w:rPr>
          <w:lang w:val="uk-UA"/>
        </w:rPr>
      </w:pPr>
      <w:r w:rsidRPr="000B3319">
        <w:rPr>
          <w:lang w:val="uk-UA"/>
        </w:rPr>
        <w:t>Протягом навчального року бібліотека приймала участь:</w:t>
      </w:r>
    </w:p>
    <w:p w:rsidR="002C0AD2" w:rsidRPr="000B3319" w:rsidRDefault="002C0AD2" w:rsidP="00B43FDF">
      <w:pPr>
        <w:ind w:firstLine="708"/>
        <w:jc w:val="both"/>
        <w:rPr>
          <w:lang w:val="uk-UA"/>
        </w:rPr>
      </w:pPr>
      <w:r w:rsidRPr="000B3319">
        <w:rPr>
          <w:lang w:val="uk-UA"/>
        </w:rPr>
        <w:t>Тиждень бібліотек «Велич людського духу» з  метою підвищення ролі шкільної бібліотеки як культурно-освітнього, методичного, інформаційного центру . В рамках цього Тижня проведено:</w:t>
      </w:r>
    </w:p>
    <w:p w:rsidR="002C0AD2" w:rsidRPr="000B3319" w:rsidRDefault="002C0AD2" w:rsidP="00B43FDF">
      <w:pPr>
        <w:widowControl/>
        <w:numPr>
          <w:ilvl w:val="0"/>
          <w:numId w:val="37"/>
        </w:numPr>
        <w:snapToGrid/>
        <w:jc w:val="both"/>
        <w:rPr>
          <w:lang w:val="uk-UA"/>
        </w:rPr>
      </w:pPr>
      <w:r w:rsidRPr="000B3319">
        <w:rPr>
          <w:lang w:val="uk-UA"/>
        </w:rPr>
        <w:t>виставка літератури «Колиска духу – і культури народної» 1-11 кл.;</w:t>
      </w:r>
    </w:p>
    <w:p w:rsidR="002C0AD2" w:rsidRPr="000B3319" w:rsidRDefault="002C0AD2" w:rsidP="00B43FDF">
      <w:pPr>
        <w:widowControl/>
        <w:numPr>
          <w:ilvl w:val="0"/>
          <w:numId w:val="37"/>
        </w:numPr>
        <w:snapToGrid/>
        <w:jc w:val="both"/>
        <w:rPr>
          <w:lang w:val="uk-UA"/>
        </w:rPr>
      </w:pPr>
      <w:r w:rsidRPr="000B3319">
        <w:rPr>
          <w:lang w:val="uk-UA"/>
        </w:rPr>
        <w:t>літературний ранок «Найдороща радість – жити для людей» 4 кл.;</w:t>
      </w:r>
    </w:p>
    <w:p w:rsidR="002C0AD2" w:rsidRPr="000B3319" w:rsidRDefault="002C0AD2" w:rsidP="00B43FDF">
      <w:pPr>
        <w:widowControl/>
        <w:numPr>
          <w:ilvl w:val="0"/>
          <w:numId w:val="37"/>
        </w:numPr>
        <w:snapToGrid/>
        <w:jc w:val="both"/>
        <w:rPr>
          <w:lang w:val="uk-UA"/>
        </w:rPr>
      </w:pPr>
      <w:r w:rsidRPr="000B3319">
        <w:rPr>
          <w:lang w:val="uk-UA"/>
        </w:rPr>
        <w:t>презентація книги В.О.Сухомлинського «Чиста криниця» 4кл.;</w:t>
      </w:r>
    </w:p>
    <w:p w:rsidR="002C0AD2" w:rsidRPr="000B3319" w:rsidRDefault="002C0AD2" w:rsidP="00B43FDF">
      <w:pPr>
        <w:widowControl/>
        <w:numPr>
          <w:ilvl w:val="0"/>
          <w:numId w:val="37"/>
        </w:numPr>
        <w:snapToGrid/>
        <w:jc w:val="both"/>
        <w:rPr>
          <w:lang w:val="uk-UA"/>
        </w:rPr>
      </w:pPr>
      <w:r w:rsidRPr="000B3319">
        <w:rPr>
          <w:lang w:val="uk-UA"/>
        </w:rPr>
        <w:t>зустріч з письменником рідного краю М. Бутенко 5-11 кл.;</w:t>
      </w:r>
    </w:p>
    <w:p w:rsidR="002C0AD2" w:rsidRPr="000B3319" w:rsidRDefault="002C0AD2" w:rsidP="00B43FDF">
      <w:pPr>
        <w:widowControl/>
        <w:numPr>
          <w:ilvl w:val="0"/>
          <w:numId w:val="37"/>
        </w:numPr>
        <w:snapToGrid/>
        <w:jc w:val="both"/>
        <w:rPr>
          <w:lang w:val="uk-UA"/>
        </w:rPr>
      </w:pPr>
      <w:r w:rsidRPr="000B3319">
        <w:rPr>
          <w:lang w:val="uk-UA"/>
        </w:rPr>
        <w:t>гра «Розумники і розумниці» 1-2 кл.;</w:t>
      </w:r>
    </w:p>
    <w:p w:rsidR="002C0AD2" w:rsidRPr="000B3319" w:rsidRDefault="002C0AD2" w:rsidP="00B43FDF">
      <w:pPr>
        <w:widowControl/>
        <w:numPr>
          <w:ilvl w:val="0"/>
          <w:numId w:val="37"/>
        </w:numPr>
        <w:snapToGrid/>
        <w:jc w:val="both"/>
        <w:rPr>
          <w:lang w:val="uk-UA"/>
        </w:rPr>
      </w:pPr>
      <w:r w:rsidRPr="000B3319">
        <w:rPr>
          <w:lang w:val="uk-UA"/>
        </w:rPr>
        <w:t>усний журнал «Вірте в людину» (за книгою В.О.Сухомлинського «Листи до сина») 10-11 кл.;</w:t>
      </w:r>
    </w:p>
    <w:p w:rsidR="002C0AD2" w:rsidRPr="000B3319" w:rsidRDefault="002C0AD2" w:rsidP="00B43FDF">
      <w:pPr>
        <w:widowControl/>
        <w:numPr>
          <w:ilvl w:val="0"/>
          <w:numId w:val="37"/>
        </w:numPr>
        <w:snapToGrid/>
        <w:jc w:val="both"/>
        <w:rPr>
          <w:lang w:val="uk-UA"/>
        </w:rPr>
      </w:pPr>
      <w:r w:rsidRPr="000B3319">
        <w:rPr>
          <w:lang w:val="uk-UA"/>
        </w:rPr>
        <w:t>анкетування для виявлення сформованості читацьких інтересів, розвитку читацької самостійності учнів 5-6 кл.;</w:t>
      </w:r>
    </w:p>
    <w:p w:rsidR="002C0AD2" w:rsidRPr="000B3319" w:rsidRDefault="002C0AD2" w:rsidP="00B43FDF">
      <w:pPr>
        <w:widowControl/>
        <w:numPr>
          <w:ilvl w:val="0"/>
          <w:numId w:val="37"/>
        </w:numPr>
        <w:snapToGrid/>
        <w:jc w:val="both"/>
        <w:rPr>
          <w:lang w:val="uk-UA"/>
        </w:rPr>
      </w:pPr>
      <w:r w:rsidRPr="000B3319">
        <w:rPr>
          <w:lang w:val="uk-UA"/>
        </w:rPr>
        <w:t>бібліотечні уроки «Таємниця бібліотеки Ярослава Мудрого» 11 кл.;</w:t>
      </w:r>
    </w:p>
    <w:p w:rsidR="002C0AD2" w:rsidRPr="000B3319" w:rsidRDefault="002C0AD2" w:rsidP="00B43FDF">
      <w:pPr>
        <w:ind w:left="1068"/>
        <w:jc w:val="both"/>
        <w:rPr>
          <w:lang w:val="uk-UA"/>
        </w:rPr>
      </w:pPr>
      <w:r w:rsidRPr="000B3319">
        <w:rPr>
          <w:lang w:val="uk-UA"/>
        </w:rPr>
        <w:t>«Де живуть книжки» 1 кл.</w:t>
      </w:r>
    </w:p>
    <w:p w:rsidR="002C0AD2" w:rsidRPr="000B3319" w:rsidRDefault="002C0AD2" w:rsidP="00B43FDF">
      <w:pPr>
        <w:jc w:val="both"/>
        <w:rPr>
          <w:lang w:val="uk-UA"/>
        </w:rPr>
      </w:pPr>
      <w:r w:rsidRPr="000B3319">
        <w:rPr>
          <w:lang w:val="uk-UA"/>
        </w:rPr>
        <w:tab/>
        <w:t xml:space="preserve"> У вихованні національно-патріотичних, морально-етичних почуттів визначну роль відіграли тижні дитячого читання, Шевченківський тиждень, тижні національного виховання, патріотичного виховання, Місячники української писемності, морально-правового та екологічного виховання.</w:t>
      </w:r>
    </w:p>
    <w:p w:rsidR="002C0AD2" w:rsidRPr="000B3319" w:rsidRDefault="002C0AD2" w:rsidP="00B43FDF">
      <w:pPr>
        <w:jc w:val="both"/>
        <w:rPr>
          <w:lang w:val="uk-UA"/>
        </w:rPr>
      </w:pPr>
      <w:r w:rsidRPr="000B3319">
        <w:rPr>
          <w:lang w:val="uk-UA"/>
        </w:rPr>
        <w:t xml:space="preserve">          Протягом тижня дитячого читання  «Книга – джерело життя» проведено ряд заходів:</w:t>
      </w:r>
    </w:p>
    <w:p w:rsidR="002C0AD2" w:rsidRPr="000B3319" w:rsidRDefault="002C0AD2" w:rsidP="00B43FDF">
      <w:pPr>
        <w:ind w:firstLine="708"/>
        <w:jc w:val="both"/>
        <w:rPr>
          <w:lang w:val="uk-UA"/>
        </w:rPr>
      </w:pPr>
      <w:r w:rsidRPr="000B3319">
        <w:rPr>
          <w:lang w:val="uk-UA"/>
        </w:rPr>
        <w:t>-    виставка «Книги ювіляри» 1кл.;</w:t>
      </w:r>
    </w:p>
    <w:p w:rsidR="002C0AD2" w:rsidRPr="000B3319" w:rsidRDefault="002C0AD2" w:rsidP="00B43FDF">
      <w:pPr>
        <w:widowControl/>
        <w:numPr>
          <w:ilvl w:val="0"/>
          <w:numId w:val="37"/>
        </w:numPr>
        <w:snapToGrid/>
        <w:jc w:val="both"/>
        <w:rPr>
          <w:lang w:val="uk-UA"/>
        </w:rPr>
      </w:pPr>
      <w:r w:rsidRPr="000B3319">
        <w:rPr>
          <w:lang w:val="uk-UA"/>
        </w:rPr>
        <w:t>оформлення тематичного стенду « Це повинні знати» 5-6 кл.;</w:t>
      </w:r>
    </w:p>
    <w:p w:rsidR="002C0AD2" w:rsidRPr="000B3319" w:rsidRDefault="002C0AD2" w:rsidP="00B43FDF">
      <w:pPr>
        <w:widowControl/>
        <w:numPr>
          <w:ilvl w:val="0"/>
          <w:numId w:val="37"/>
        </w:numPr>
        <w:snapToGrid/>
        <w:jc w:val="both"/>
        <w:rPr>
          <w:lang w:val="uk-UA"/>
        </w:rPr>
      </w:pPr>
      <w:r w:rsidRPr="000B3319">
        <w:rPr>
          <w:lang w:val="uk-UA"/>
        </w:rPr>
        <w:t>конкурс «Найкращий читач» 2 кл.,</w:t>
      </w:r>
    </w:p>
    <w:p w:rsidR="002C0AD2" w:rsidRPr="000B3319" w:rsidRDefault="002C0AD2" w:rsidP="00B43FDF">
      <w:pPr>
        <w:widowControl/>
        <w:numPr>
          <w:ilvl w:val="0"/>
          <w:numId w:val="37"/>
        </w:numPr>
        <w:snapToGrid/>
        <w:jc w:val="both"/>
        <w:rPr>
          <w:lang w:val="uk-UA"/>
        </w:rPr>
      </w:pPr>
      <w:r w:rsidRPr="000B3319">
        <w:rPr>
          <w:lang w:val="uk-UA"/>
        </w:rPr>
        <w:t>день інформації до 440 р. з дня видання І.Федоровим першої друкованої книги «Апостол» 7-9 кл.;</w:t>
      </w:r>
    </w:p>
    <w:p w:rsidR="002C0AD2" w:rsidRPr="000B3319" w:rsidRDefault="002C0AD2" w:rsidP="00B43FDF">
      <w:pPr>
        <w:widowControl/>
        <w:numPr>
          <w:ilvl w:val="0"/>
          <w:numId w:val="37"/>
        </w:numPr>
        <w:snapToGrid/>
        <w:jc w:val="both"/>
        <w:rPr>
          <w:lang w:val="uk-UA"/>
        </w:rPr>
      </w:pPr>
      <w:r w:rsidRPr="000B3319">
        <w:rPr>
          <w:lang w:val="uk-UA"/>
        </w:rPr>
        <w:t>Бібліотечні уроки:</w:t>
      </w:r>
    </w:p>
    <w:p w:rsidR="002C0AD2" w:rsidRPr="000B3319" w:rsidRDefault="002C0AD2" w:rsidP="00B43FDF">
      <w:pPr>
        <w:ind w:left="1068"/>
        <w:jc w:val="both"/>
        <w:rPr>
          <w:lang w:val="uk-UA"/>
        </w:rPr>
      </w:pPr>
      <w:r w:rsidRPr="000B3319">
        <w:rPr>
          <w:lang w:val="uk-UA"/>
        </w:rPr>
        <w:t>«Бути здоровим – це модно» 3 кл.;</w:t>
      </w:r>
    </w:p>
    <w:p w:rsidR="002C0AD2" w:rsidRPr="000B3319" w:rsidRDefault="002C0AD2" w:rsidP="00B43FDF">
      <w:pPr>
        <w:ind w:left="1068"/>
        <w:jc w:val="both"/>
        <w:rPr>
          <w:lang w:val="uk-UA"/>
        </w:rPr>
      </w:pPr>
      <w:r w:rsidRPr="000B3319">
        <w:rPr>
          <w:lang w:val="uk-UA"/>
        </w:rPr>
        <w:t>«Оселя мудрих книг» 4 кл.,</w:t>
      </w:r>
    </w:p>
    <w:p w:rsidR="002C0AD2" w:rsidRPr="000B3319" w:rsidRDefault="002C0AD2" w:rsidP="00B43FDF">
      <w:pPr>
        <w:ind w:left="1068"/>
        <w:jc w:val="both"/>
        <w:rPr>
          <w:lang w:val="uk-UA"/>
        </w:rPr>
      </w:pPr>
      <w:r w:rsidRPr="000B3319">
        <w:rPr>
          <w:lang w:val="uk-UA"/>
        </w:rPr>
        <w:t>«Подорож шляхами мови» 3 кл.;</w:t>
      </w:r>
    </w:p>
    <w:p w:rsidR="002C0AD2" w:rsidRPr="000B3319" w:rsidRDefault="002C0AD2" w:rsidP="00B43FDF">
      <w:pPr>
        <w:widowControl/>
        <w:numPr>
          <w:ilvl w:val="0"/>
          <w:numId w:val="37"/>
        </w:numPr>
        <w:snapToGrid/>
        <w:jc w:val="both"/>
        <w:rPr>
          <w:lang w:val="uk-UA"/>
        </w:rPr>
      </w:pPr>
      <w:r w:rsidRPr="000B3319">
        <w:rPr>
          <w:lang w:val="uk-UA"/>
        </w:rPr>
        <w:t>зустріч з краєзнавцем В.Смотренком 10-11кл.;</w:t>
      </w:r>
    </w:p>
    <w:p w:rsidR="002C0AD2" w:rsidRPr="000B3319" w:rsidRDefault="002C0AD2" w:rsidP="00B43FDF">
      <w:pPr>
        <w:ind w:left="708"/>
        <w:jc w:val="both"/>
        <w:rPr>
          <w:lang w:val="uk-UA"/>
        </w:rPr>
      </w:pPr>
      <w:r w:rsidRPr="000B3319">
        <w:rPr>
          <w:lang w:val="uk-UA"/>
        </w:rPr>
        <w:t xml:space="preserve">вікторина «Знавці казок» 2 кл. </w:t>
      </w:r>
    </w:p>
    <w:p w:rsidR="002C0AD2" w:rsidRPr="000B3319" w:rsidRDefault="002C0AD2" w:rsidP="00B43FDF">
      <w:pPr>
        <w:ind w:left="708"/>
        <w:jc w:val="both"/>
        <w:rPr>
          <w:lang w:val="uk-UA"/>
        </w:rPr>
      </w:pPr>
      <w:r w:rsidRPr="000B3319">
        <w:rPr>
          <w:lang w:val="uk-UA"/>
        </w:rPr>
        <w:t xml:space="preserve">Виховання дітей на культурно-історичному досвіді свого народу, його </w:t>
      </w:r>
    </w:p>
    <w:p w:rsidR="002C0AD2" w:rsidRPr="000B3319" w:rsidRDefault="002C0AD2" w:rsidP="00B43FDF">
      <w:pPr>
        <w:jc w:val="both"/>
        <w:rPr>
          <w:lang w:val="uk-UA"/>
        </w:rPr>
      </w:pPr>
      <w:r w:rsidRPr="000B3319">
        <w:rPr>
          <w:lang w:val="uk-UA"/>
        </w:rPr>
        <w:t>звичаях, традиціях та багатовіковій мудрості проходять тижні  національного виховання. З цією метою проведено:</w:t>
      </w:r>
    </w:p>
    <w:p w:rsidR="002C0AD2" w:rsidRPr="000B3319" w:rsidRDefault="002C0AD2" w:rsidP="00B43FDF">
      <w:pPr>
        <w:ind w:left="708"/>
        <w:jc w:val="both"/>
        <w:rPr>
          <w:lang w:val="uk-UA"/>
        </w:rPr>
      </w:pPr>
      <w:r w:rsidRPr="000B3319">
        <w:rPr>
          <w:lang w:val="uk-UA"/>
        </w:rPr>
        <w:t>- перегляд фільму до дня пам</w:t>
      </w:r>
      <w:r w:rsidRPr="000B3319">
        <w:t>’</w:t>
      </w:r>
      <w:r w:rsidRPr="000B3319">
        <w:rPr>
          <w:lang w:val="uk-UA"/>
        </w:rPr>
        <w:t>яті голокосту «Два танго» 5-6 кл.,</w:t>
      </w:r>
    </w:p>
    <w:p w:rsidR="002C0AD2" w:rsidRPr="000B3319" w:rsidRDefault="002C0AD2" w:rsidP="00B43FDF">
      <w:pPr>
        <w:ind w:left="708"/>
        <w:jc w:val="both"/>
        <w:rPr>
          <w:lang w:val="uk-UA"/>
        </w:rPr>
      </w:pPr>
      <w:r w:rsidRPr="000B3319">
        <w:rPr>
          <w:lang w:val="uk-UA"/>
        </w:rPr>
        <w:t>- огляд виставки до дня пам</w:t>
      </w:r>
      <w:r w:rsidRPr="000B3319">
        <w:t>’</w:t>
      </w:r>
      <w:r w:rsidRPr="000B3319">
        <w:rPr>
          <w:lang w:val="uk-UA"/>
        </w:rPr>
        <w:t xml:space="preserve">яті героїв Крут </w:t>
      </w:r>
    </w:p>
    <w:p w:rsidR="002C0AD2" w:rsidRPr="000B3319" w:rsidRDefault="002C0AD2" w:rsidP="00B43FDF">
      <w:pPr>
        <w:ind w:left="708"/>
        <w:jc w:val="both"/>
        <w:rPr>
          <w:lang w:val="uk-UA"/>
        </w:rPr>
      </w:pPr>
      <w:r w:rsidRPr="000B3319">
        <w:rPr>
          <w:lang w:val="uk-UA"/>
        </w:rPr>
        <w:t xml:space="preserve">  «Пам'ять наших сердець» 4 кл.;</w:t>
      </w:r>
    </w:p>
    <w:p w:rsidR="002C0AD2" w:rsidRPr="000B3319" w:rsidRDefault="002C0AD2" w:rsidP="00B43FDF">
      <w:pPr>
        <w:ind w:left="708"/>
        <w:jc w:val="both"/>
        <w:rPr>
          <w:lang w:val="uk-UA"/>
        </w:rPr>
      </w:pPr>
      <w:r w:rsidRPr="000B3319">
        <w:rPr>
          <w:lang w:val="uk-UA"/>
        </w:rPr>
        <w:t>- виставки «Є тільки одна Україна» 5-11 кл.,</w:t>
      </w:r>
    </w:p>
    <w:p w:rsidR="002C0AD2" w:rsidRPr="000B3319" w:rsidRDefault="002C0AD2" w:rsidP="00B43FDF">
      <w:pPr>
        <w:ind w:left="708"/>
        <w:jc w:val="both"/>
        <w:rPr>
          <w:lang w:val="uk-UA"/>
        </w:rPr>
      </w:pPr>
      <w:r w:rsidRPr="000B3319">
        <w:rPr>
          <w:lang w:val="uk-UA"/>
        </w:rPr>
        <w:t xml:space="preserve">                   «Народи в Україні в дружбі єдині» 1-11 кл.;</w:t>
      </w:r>
    </w:p>
    <w:p w:rsidR="002C0AD2" w:rsidRPr="000B3319" w:rsidRDefault="002C0AD2" w:rsidP="00B43FDF">
      <w:pPr>
        <w:ind w:left="708"/>
        <w:jc w:val="both"/>
        <w:rPr>
          <w:lang w:val="uk-UA"/>
        </w:rPr>
      </w:pPr>
      <w:r w:rsidRPr="000B3319">
        <w:rPr>
          <w:lang w:val="uk-UA"/>
        </w:rPr>
        <w:t xml:space="preserve">- вікторина «Мій рідний край» до 75 річниці Кіровоградської області в                бібліотеці О.Бойченка 7 кл.; </w:t>
      </w:r>
    </w:p>
    <w:p w:rsidR="002C0AD2" w:rsidRPr="000B3319" w:rsidRDefault="002C0AD2" w:rsidP="00B43FDF">
      <w:pPr>
        <w:ind w:left="708"/>
        <w:jc w:val="both"/>
        <w:rPr>
          <w:lang w:val="uk-UA"/>
        </w:rPr>
      </w:pPr>
      <w:r w:rsidRPr="000B3319">
        <w:rPr>
          <w:lang w:val="uk-UA"/>
        </w:rPr>
        <w:t>- оформлення куточка «Моя Кіровоградщина»</w:t>
      </w:r>
    </w:p>
    <w:p w:rsidR="002C0AD2" w:rsidRPr="000B3319" w:rsidRDefault="002C0AD2" w:rsidP="00B43FDF">
      <w:pPr>
        <w:ind w:firstLine="708"/>
        <w:jc w:val="both"/>
        <w:rPr>
          <w:lang w:val="uk-UA"/>
        </w:rPr>
      </w:pPr>
      <w:r w:rsidRPr="000B3319">
        <w:rPr>
          <w:lang w:val="uk-UA"/>
        </w:rPr>
        <w:t xml:space="preserve"> Значну увагу приділяється вшануванню культурної спадщини українського народу, це Шевченківський тиждень з цією метою проведено:</w:t>
      </w:r>
    </w:p>
    <w:p w:rsidR="002C0AD2" w:rsidRPr="000B3319" w:rsidRDefault="002C0AD2" w:rsidP="00B43FDF">
      <w:pPr>
        <w:widowControl/>
        <w:numPr>
          <w:ilvl w:val="0"/>
          <w:numId w:val="37"/>
        </w:numPr>
        <w:snapToGrid/>
        <w:jc w:val="both"/>
        <w:rPr>
          <w:lang w:val="uk-UA"/>
        </w:rPr>
      </w:pPr>
      <w:r w:rsidRPr="000B3319">
        <w:rPr>
          <w:lang w:val="uk-UA"/>
        </w:rPr>
        <w:t>виставка « Шевченко дітям» 5-6 кл.;</w:t>
      </w:r>
    </w:p>
    <w:p w:rsidR="002C0AD2" w:rsidRPr="000B3319" w:rsidRDefault="002C0AD2" w:rsidP="00B43FDF">
      <w:pPr>
        <w:widowControl/>
        <w:numPr>
          <w:ilvl w:val="0"/>
          <w:numId w:val="37"/>
        </w:numPr>
        <w:snapToGrid/>
        <w:jc w:val="both"/>
        <w:rPr>
          <w:lang w:val="uk-UA"/>
        </w:rPr>
      </w:pPr>
      <w:r w:rsidRPr="000B3319">
        <w:rPr>
          <w:lang w:val="uk-UA"/>
        </w:rPr>
        <w:t>виховний захід «Лунає пісня Кобзаря» 4 кл.;</w:t>
      </w:r>
    </w:p>
    <w:p w:rsidR="002C0AD2" w:rsidRPr="000B3319" w:rsidRDefault="002C0AD2" w:rsidP="00B43FDF">
      <w:pPr>
        <w:widowControl/>
        <w:numPr>
          <w:ilvl w:val="0"/>
          <w:numId w:val="37"/>
        </w:numPr>
        <w:snapToGrid/>
        <w:jc w:val="both"/>
        <w:rPr>
          <w:lang w:val="uk-UA"/>
        </w:rPr>
      </w:pPr>
      <w:r w:rsidRPr="000B3319">
        <w:rPr>
          <w:lang w:val="uk-UA"/>
        </w:rPr>
        <w:t>вікторина «Вшанування Кобзаря» 7 кл.;</w:t>
      </w:r>
    </w:p>
    <w:p w:rsidR="002C0AD2" w:rsidRPr="000B3319" w:rsidRDefault="002C0AD2" w:rsidP="00B43FDF">
      <w:pPr>
        <w:widowControl/>
        <w:numPr>
          <w:ilvl w:val="0"/>
          <w:numId w:val="37"/>
        </w:numPr>
        <w:snapToGrid/>
        <w:jc w:val="both"/>
        <w:rPr>
          <w:lang w:val="uk-UA"/>
        </w:rPr>
      </w:pPr>
      <w:r w:rsidRPr="000B3319">
        <w:rPr>
          <w:lang w:val="uk-UA"/>
        </w:rPr>
        <w:t>усний журнал «Земля безсмертного Тараса» 10-11 кл.;</w:t>
      </w:r>
    </w:p>
    <w:p w:rsidR="002C0AD2" w:rsidRPr="000B3319" w:rsidRDefault="002C0AD2" w:rsidP="00B43FDF">
      <w:pPr>
        <w:widowControl/>
        <w:numPr>
          <w:ilvl w:val="0"/>
          <w:numId w:val="37"/>
        </w:numPr>
        <w:snapToGrid/>
        <w:jc w:val="both"/>
        <w:rPr>
          <w:lang w:val="uk-UA"/>
        </w:rPr>
      </w:pPr>
      <w:r w:rsidRPr="000B3319">
        <w:rPr>
          <w:lang w:val="uk-UA"/>
        </w:rPr>
        <w:t>конкурс малюнків « Природа у творчості Т.Г.Шевченка» 1-4кл.;</w:t>
      </w:r>
    </w:p>
    <w:p w:rsidR="002C0AD2" w:rsidRPr="000B3319" w:rsidRDefault="002C0AD2" w:rsidP="00B43FDF">
      <w:pPr>
        <w:widowControl/>
        <w:numPr>
          <w:ilvl w:val="0"/>
          <w:numId w:val="37"/>
        </w:numPr>
        <w:snapToGrid/>
        <w:jc w:val="both"/>
        <w:rPr>
          <w:lang w:val="uk-UA"/>
        </w:rPr>
      </w:pPr>
      <w:r w:rsidRPr="000B3319">
        <w:rPr>
          <w:lang w:val="uk-UA"/>
        </w:rPr>
        <w:t>конкурс читців віршів 1-11 кл.;</w:t>
      </w:r>
    </w:p>
    <w:p w:rsidR="002C0AD2" w:rsidRPr="000B3319" w:rsidRDefault="002C0AD2" w:rsidP="00B43FDF">
      <w:pPr>
        <w:widowControl/>
        <w:numPr>
          <w:ilvl w:val="0"/>
          <w:numId w:val="37"/>
        </w:numPr>
        <w:snapToGrid/>
        <w:jc w:val="both"/>
        <w:rPr>
          <w:lang w:val="uk-UA"/>
        </w:rPr>
      </w:pPr>
      <w:r w:rsidRPr="000B3319">
        <w:rPr>
          <w:lang w:val="uk-UA"/>
        </w:rPr>
        <w:t>презентація книги В.П.Корнійця «Перо поета» 1-4 кл.;</w:t>
      </w:r>
    </w:p>
    <w:p w:rsidR="002C0AD2" w:rsidRPr="000B3319" w:rsidRDefault="002C0AD2" w:rsidP="00B43FDF">
      <w:pPr>
        <w:widowControl/>
        <w:numPr>
          <w:ilvl w:val="0"/>
          <w:numId w:val="37"/>
        </w:numPr>
        <w:snapToGrid/>
        <w:jc w:val="both"/>
        <w:rPr>
          <w:lang w:val="uk-UA"/>
        </w:rPr>
      </w:pPr>
      <w:r w:rsidRPr="000B3319">
        <w:rPr>
          <w:lang w:val="uk-UA"/>
        </w:rPr>
        <w:t>огляд творів Т.Г.Шевченка «Золоті зерна поезії» 1,4кл.</w:t>
      </w:r>
    </w:p>
    <w:p w:rsidR="002C0AD2" w:rsidRPr="000B3319" w:rsidRDefault="002C0AD2" w:rsidP="00B43FDF">
      <w:pPr>
        <w:ind w:firstLine="708"/>
        <w:jc w:val="both"/>
        <w:rPr>
          <w:lang w:val="uk-UA"/>
        </w:rPr>
      </w:pPr>
      <w:r w:rsidRPr="000B3319">
        <w:rPr>
          <w:lang w:val="uk-UA"/>
        </w:rPr>
        <w:lastRenderedPageBreak/>
        <w:t>Протягом року проводилися тижні патріотичного виховання.</w:t>
      </w:r>
    </w:p>
    <w:p w:rsidR="002C0AD2" w:rsidRPr="000B3319" w:rsidRDefault="002C0AD2" w:rsidP="00B43FDF">
      <w:pPr>
        <w:ind w:firstLine="708"/>
        <w:jc w:val="both"/>
        <w:rPr>
          <w:lang w:val="uk-UA"/>
        </w:rPr>
      </w:pPr>
      <w:r w:rsidRPr="000B3319">
        <w:rPr>
          <w:lang w:val="uk-UA"/>
        </w:rPr>
        <w:t>-   до Дня Перемоги виставка «Неопалима купина людської пам’яті»,</w:t>
      </w:r>
    </w:p>
    <w:p w:rsidR="002C0AD2" w:rsidRPr="000B3319" w:rsidRDefault="002C0AD2" w:rsidP="00B43FDF">
      <w:pPr>
        <w:ind w:firstLine="708"/>
        <w:jc w:val="both"/>
      </w:pPr>
      <w:r w:rsidRPr="000B3319">
        <w:rPr>
          <w:lang w:val="uk-UA"/>
        </w:rPr>
        <w:t xml:space="preserve">-  до Дня Збройних сил України виставка «Моя країна – це Україна, моя Батьківщина – це Кіровоград», </w:t>
      </w:r>
    </w:p>
    <w:p w:rsidR="002C0AD2" w:rsidRPr="000B3319" w:rsidRDefault="002C0AD2" w:rsidP="00B43FDF">
      <w:pPr>
        <w:ind w:firstLine="708"/>
        <w:jc w:val="both"/>
        <w:rPr>
          <w:lang w:val="uk-UA"/>
        </w:rPr>
      </w:pPr>
      <w:r w:rsidRPr="000B3319">
        <w:t xml:space="preserve">- </w:t>
      </w:r>
      <w:r w:rsidRPr="000B3319">
        <w:rPr>
          <w:lang w:val="uk-UA"/>
        </w:rPr>
        <w:t>тиждень партизанської слави</w:t>
      </w:r>
      <w:r w:rsidRPr="000B3319">
        <w:t xml:space="preserve"> </w:t>
      </w:r>
      <w:r w:rsidRPr="000B3319">
        <w:rPr>
          <w:lang w:val="uk-UA"/>
        </w:rPr>
        <w:t>виставка «Вони наближали Перемогу» ,</w:t>
      </w:r>
    </w:p>
    <w:p w:rsidR="002C0AD2" w:rsidRPr="000B3319" w:rsidRDefault="002C0AD2" w:rsidP="00B43FDF">
      <w:pPr>
        <w:ind w:firstLine="708"/>
        <w:jc w:val="both"/>
        <w:rPr>
          <w:lang w:val="uk-UA"/>
        </w:rPr>
      </w:pPr>
      <w:r w:rsidRPr="000B3319">
        <w:rPr>
          <w:lang w:val="uk-UA"/>
        </w:rPr>
        <w:t>- єдиний урок «Діти герої в роки Великої Вітчизняної війни» 1-4 кл.,</w:t>
      </w:r>
    </w:p>
    <w:p w:rsidR="002C0AD2" w:rsidRPr="000B3319" w:rsidRDefault="002C0AD2" w:rsidP="00B43FDF">
      <w:pPr>
        <w:ind w:firstLine="708"/>
        <w:jc w:val="both"/>
        <w:rPr>
          <w:lang w:val="uk-UA"/>
        </w:rPr>
      </w:pPr>
      <w:r w:rsidRPr="000B3319">
        <w:rPr>
          <w:lang w:val="uk-UA"/>
        </w:rPr>
        <w:t>- до 70 річчя визволення міста оформлено куточок «Вони захищали Батьківщину»,</w:t>
      </w:r>
    </w:p>
    <w:p w:rsidR="002C0AD2" w:rsidRPr="000B3319" w:rsidRDefault="002C0AD2" w:rsidP="00B43FDF">
      <w:pPr>
        <w:ind w:firstLine="708"/>
        <w:jc w:val="both"/>
        <w:rPr>
          <w:lang w:val="uk-UA"/>
        </w:rPr>
      </w:pPr>
      <w:r w:rsidRPr="000B3319">
        <w:rPr>
          <w:lang w:val="uk-UA"/>
        </w:rPr>
        <w:t>- збір матеріалів «Партизани на Кіровоградщині».</w:t>
      </w:r>
    </w:p>
    <w:p w:rsidR="002C0AD2" w:rsidRPr="000B3319" w:rsidRDefault="002C0AD2" w:rsidP="00B43FDF">
      <w:pPr>
        <w:ind w:firstLine="708"/>
        <w:jc w:val="both"/>
        <w:rPr>
          <w:lang w:val="uk-UA"/>
        </w:rPr>
      </w:pPr>
      <w:r w:rsidRPr="000B3319">
        <w:rPr>
          <w:lang w:val="uk-UA"/>
        </w:rPr>
        <w:t xml:space="preserve"> З метою піднесення престижу рівня рідної мови, чистоти її вживання, високої мовної культури, її історії та ролі у формуванні особистості проходив місяч</w:t>
      </w:r>
      <w:r w:rsidR="002D18A3">
        <w:rPr>
          <w:lang w:val="uk-UA"/>
        </w:rPr>
        <w:t>ник української писемності. Це :</w:t>
      </w:r>
      <w:r w:rsidRPr="000B3319">
        <w:rPr>
          <w:lang w:val="uk-UA"/>
        </w:rPr>
        <w:t xml:space="preserve"> </w:t>
      </w:r>
    </w:p>
    <w:p w:rsidR="002C0AD2" w:rsidRPr="000B3319" w:rsidRDefault="002C0AD2" w:rsidP="00B2254D">
      <w:pPr>
        <w:widowControl/>
        <w:numPr>
          <w:ilvl w:val="0"/>
          <w:numId w:val="87"/>
        </w:numPr>
        <w:snapToGrid/>
        <w:jc w:val="both"/>
        <w:rPr>
          <w:lang w:val="uk-UA"/>
        </w:rPr>
      </w:pPr>
      <w:r w:rsidRPr="000B3319">
        <w:rPr>
          <w:lang w:val="uk-UA"/>
        </w:rPr>
        <w:t>виставка літератури «Бринить співає наша мова » 1-11 кл;</w:t>
      </w:r>
    </w:p>
    <w:p w:rsidR="002C0AD2" w:rsidRPr="000B3319" w:rsidRDefault="002C0AD2" w:rsidP="00B2254D">
      <w:pPr>
        <w:widowControl/>
        <w:numPr>
          <w:ilvl w:val="0"/>
          <w:numId w:val="87"/>
        </w:numPr>
        <w:snapToGrid/>
        <w:jc w:val="both"/>
        <w:rPr>
          <w:lang w:val="uk-UA"/>
        </w:rPr>
      </w:pPr>
      <w:r w:rsidRPr="000B3319">
        <w:rPr>
          <w:lang w:val="uk-UA"/>
        </w:rPr>
        <w:t>виставка до регіонального уроку «Обери друга» 1-11 кл.;</w:t>
      </w:r>
    </w:p>
    <w:p w:rsidR="002C0AD2" w:rsidRPr="000B3319" w:rsidRDefault="002C0AD2" w:rsidP="00B2254D">
      <w:pPr>
        <w:widowControl/>
        <w:numPr>
          <w:ilvl w:val="0"/>
          <w:numId w:val="87"/>
        </w:numPr>
        <w:snapToGrid/>
        <w:jc w:val="both"/>
        <w:rPr>
          <w:lang w:val="uk-UA"/>
        </w:rPr>
      </w:pPr>
      <w:r w:rsidRPr="000B3319">
        <w:rPr>
          <w:lang w:val="uk-UA"/>
        </w:rPr>
        <w:t>випуск літературної газети присвячена ювілярам:</w:t>
      </w:r>
    </w:p>
    <w:p w:rsidR="002C0AD2" w:rsidRPr="000B3319" w:rsidRDefault="002C0AD2" w:rsidP="002D18A3">
      <w:pPr>
        <w:numPr>
          <w:ilvl w:val="0"/>
          <w:numId w:val="103"/>
        </w:numPr>
        <w:jc w:val="both"/>
        <w:rPr>
          <w:lang w:val="uk-UA"/>
        </w:rPr>
      </w:pPr>
      <w:r w:rsidRPr="000B3319">
        <w:rPr>
          <w:lang w:val="uk-UA"/>
        </w:rPr>
        <w:t>175років з дня народження І.Нечуя-Левицького українського письменника, публіциста «Художник життя народного»;</w:t>
      </w:r>
    </w:p>
    <w:p w:rsidR="002C0AD2" w:rsidRPr="000B3319" w:rsidRDefault="002C0AD2" w:rsidP="002D18A3">
      <w:pPr>
        <w:numPr>
          <w:ilvl w:val="0"/>
          <w:numId w:val="103"/>
        </w:numPr>
        <w:jc w:val="both"/>
        <w:rPr>
          <w:lang w:val="uk-UA"/>
        </w:rPr>
      </w:pPr>
      <w:r w:rsidRPr="000B3319">
        <w:rPr>
          <w:lang w:val="uk-UA"/>
        </w:rPr>
        <w:t>150 років з дня народження О.Кобилянської української письменниці «Зворушене серце»;</w:t>
      </w:r>
    </w:p>
    <w:p w:rsidR="002C0AD2" w:rsidRPr="000B3319" w:rsidRDefault="002C0AD2" w:rsidP="002D18A3">
      <w:pPr>
        <w:numPr>
          <w:ilvl w:val="0"/>
          <w:numId w:val="103"/>
        </w:numPr>
        <w:jc w:val="both"/>
        <w:rPr>
          <w:lang w:val="uk-UA"/>
        </w:rPr>
      </w:pPr>
      <w:r w:rsidRPr="000B3319">
        <w:rPr>
          <w:lang w:val="uk-UA"/>
        </w:rPr>
        <w:t>235 років з дня народження Г.Квітки-Основ</w:t>
      </w:r>
      <w:r w:rsidRPr="000B3319">
        <w:t>’</w:t>
      </w:r>
      <w:r w:rsidRPr="000B3319">
        <w:rPr>
          <w:lang w:val="uk-UA"/>
        </w:rPr>
        <w:t>яненко українського письменника «Перший прозаїк нової української літератури»;</w:t>
      </w:r>
    </w:p>
    <w:p w:rsidR="002C0AD2" w:rsidRPr="000B3319" w:rsidRDefault="002C0AD2" w:rsidP="002D18A3">
      <w:pPr>
        <w:widowControl/>
        <w:numPr>
          <w:ilvl w:val="0"/>
          <w:numId w:val="103"/>
        </w:numPr>
        <w:snapToGrid/>
        <w:jc w:val="both"/>
        <w:rPr>
          <w:lang w:val="uk-UA"/>
        </w:rPr>
      </w:pPr>
      <w:r w:rsidRPr="000B3319">
        <w:rPr>
          <w:lang w:val="uk-UA"/>
        </w:rPr>
        <w:t>100 років з дня народження П.Воронька  українського дитячого поета «Вірші, які існуватимуть вічно»</w:t>
      </w:r>
    </w:p>
    <w:p w:rsidR="002C0AD2" w:rsidRPr="000B3319" w:rsidRDefault="002C0AD2" w:rsidP="00B2254D">
      <w:pPr>
        <w:widowControl/>
        <w:numPr>
          <w:ilvl w:val="0"/>
          <w:numId w:val="87"/>
        </w:numPr>
        <w:snapToGrid/>
        <w:jc w:val="both"/>
        <w:rPr>
          <w:lang w:val="uk-UA"/>
        </w:rPr>
      </w:pPr>
      <w:r w:rsidRPr="000B3319">
        <w:rPr>
          <w:lang w:val="uk-UA"/>
        </w:rPr>
        <w:t xml:space="preserve">бібліотечні уроки: </w:t>
      </w:r>
    </w:p>
    <w:p w:rsidR="002C0AD2" w:rsidRPr="000B3319" w:rsidRDefault="002C0AD2" w:rsidP="00B43FDF">
      <w:pPr>
        <w:ind w:left="708"/>
        <w:jc w:val="both"/>
        <w:rPr>
          <w:lang w:val="uk-UA"/>
        </w:rPr>
      </w:pPr>
      <w:r w:rsidRPr="000B3319">
        <w:rPr>
          <w:lang w:val="uk-UA"/>
        </w:rPr>
        <w:t xml:space="preserve">     «Національний скарб – українська книга» 3 кл.;</w:t>
      </w:r>
    </w:p>
    <w:p w:rsidR="002C0AD2" w:rsidRPr="000B3319" w:rsidRDefault="002C0AD2" w:rsidP="00B43FDF">
      <w:pPr>
        <w:ind w:left="708"/>
        <w:jc w:val="both"/>
        <w:rPr>
          <w:lang w:val="uk-UA"/>
        </w:rPr>
      </w:pPr>
      <w:r w:rsidRPr="000B3319">
        <w:rPr>
          <w:lang w:val="uk-UA"/>
        </w:rPr>
        <w:t xml:space="preserve">     «Вчимося бути толерантними» 7 кл.</w:t>
      </w:r>
    </w:p>
    <w:p w:rsidR="002C0AD2" w:rsidRPr="000B3319" w:rsidRDefault="002C0AD2" w:rsidP="00B2254D">
      <w:pPr>
        <w:widowControl/>
        <w:numPr>
          <w:ilvl w:val="0"/>
          <w:numId w:val="87"/>
        </w:numPr>
        <w:snapToGrid/>
        <w:jc w:val="both"/>
        <w:rPr>
          <w:lang w:val="uk-UA"/>
        </w:rPr>
      </w:pPr>
      <w:r w:rsidRPr="000B3319">
        <w:rPr>
          <w:lang w:val="uk-UA"/>
        </w:rPr>
        <w:t>свято «Посвята в першокласники» 1 кл.;</w:t>
      </w:r>
    </w:p>
    <w:p w:rsidR="002C0AD2" w:rsidRPr="000B3319" w:rsidRDefault="002C0AD2" w:rsidP="00B2254D">
      <w:pPr>
        <w:widowControl/>
        <w:numPr>
          <w:ilvl w:val="0"/>
          <w:numId w:val="87"/>
        </w:numPr>
        <w:snapToGrid/>
        <w:jc w:val="both"/>
        <w:rPr>
          <w:lang w:val="uk-UA"/>
        </w:rPr>
      </w:pPr>
      <w:r w:rsidRPr="000B3319">
        <w:rPr>
          <w:lang w:val="uk-UA"/>
        </w:rPr>
        <w:t xml:space="preserve">зустрічі з письменниками рідного краю В.Бондарем. </w:t>
      </w:r>
    </w:p>
    <w:p w:rsidR="002C0AD2" w:rsidRPr="000B3319" w:rsidRDefault="002C0AD2" w:rsidP="00B43FDF">
      <w:pPr>
        <w:ind w:firstLine="708"/>
        <w:jc w:val="both"/>
        <w:rPr>
          <w:lang w:val="uk-UA"/>
        </w:rPr>
      </w:pPr>
      <w:r w:rsidRPr="000B3319">
        <w:rPr>
          <w:lang w:val="uk-UA"/>
        </w:rPr>
        <w:t>Місячник  морально-правового виховання:</w:t>
      </w:r>
    </w:p>
    <w:p w:rsidR="002C0AD2" w:rsidRPr="000B3319" w:rsidRDefault="002C0AD2" w:rsidP="00B43FDF">
      <w:pPr>
        <w:jc w:val="both"/>
        <w:rPr>
          <w:lang w:val="uk-UA"/>
        </w:rPr>
      </w:pPr>
      <w:r w:rsidRPr="000B3319">
        <w:rPr>
          <w:lang w:val="uk-UA"/>
        </w:rPr>
        <w:t xml:space="preserve">        - виставка-панорама до Міжнародного дня боротьби зі СНІДом </w:t>
      </w:r>
    </w:p>
    <w:p w:rsidR="002C0AD2" w:rsidRPr="000B3319" w:rsidRDefault="002C0AD2" w:rsidP="00B43FDF">
      <w:pPr>
        <w:jc w:val="both"/>
        <w:rPr>
          <w:lang w:val="uk-UA"/>
        </w:rPr>
      </w:pPr>
      <w:r w:rsidRPr="000B3319">
        <w:rPr>
          <w:lang w:val="uk-UA"/>
        </w:rPr>
        <w:t xml:space="preserve">          «СНІД –       загроза людства» 1-11-кл.;</w:t>
      </w:r>
    </w:p>
    <w:p w:rsidR="002C0AD2" w:rsidRPr="000B3319" w:rsidRDefault="002C0AD2" w:rsidP="00B43FDF">
      <w:pPr>
        <w:jc w:val="both"/>
        <w:rPr>
          <w:lang w:val="uk-UA"/>
        </w:rPr>
      </w:pPr>
      <w:r w:rsidRPr="000B3319">
        <w:rPr>
          <w:lang w:val="uk-UA"/>
        </w:rPr>
        <w:t xml:space="preserve">        - виставка до Міжнародного Дня інвалідів </w:t>
      </w:r>
    </w:p>
    <w:p w:rsidR="002C0AD2" w:rsidRPr="000B3319" w:rsidRDefault="002C0AD2" w:rsidP="00B43FDF">
      <w:pPr>
        <w:jc w:val="both"/>
        <w:rPr>
          <w:lang w:val="uk-UA"/>
        </w:rPr>
      </w:pPr>
      <w:r w:rsidRPr="000B3319">
        <w:rPr>
          <w:lang w:val="uk-UA"/>
        </w:rPr>
        <w:t xml:space="preserve">          «Ми рівні» 1-11 кл.;</w:t>
      </w:r>
    </w:p>
    <w:p w:rsidR="002C0AD2" w:rsidRPr="000B3319" w:rsidRDefault="002C0AD2" w:rsidP="00B43FDF">
      <w:pPr>
        <w:jc w:val="both"/>
        <w:rPr>
          <w:lang w:val="uk-UA"/>
        </w:rPr>
      </w:pPr>
      <w:r w:rsidRPr="000B3319">
        <w:rPr>
          <w:lang w:val="uk-UA"/>
        </w:rPr>
        <w:t xml:space="preserve">        - виставки «Право і закон», «Що ми знаємо про гендер »  1-11кл.;</w:t>
      </w:r>
    </w:p>
    <w:p w:rsidR="002C0AD2" w:rsidRPr="000B3319" w:rsidRDefault="002C0AD2" w:rsidP="00B43FDF">
      <w:pPr>
        <w:jc w:val="both"/>
        <w:rPr>
          <w:lang w:val="uk-UA"/>
        </w:rPr>
      </w:pPr>
      <w:r w:rsidRPr="000B3319">
        <w:rPr>
          <w:lang w:val="uk-UA"/>
        </w:rPr>
        <w:t xml:space="preserve">        - година спілкування «Права дитини» 2 кл.;</w:t>
      </w:r>
    </w:p>
    <w:p w:rsidR="002C0AD2" w:rsidRPr="000B3319" w:rsidRDefault="002C0AD2" w:rsidP="00B43FDF">
      <w:pPr>
        <w:jc w:val="both"/>
        <w:rPr>
          <w:lang w:val="uk-UA"/>
        </w:rPr>
      </w:pPr>
      <w:r w:rsidRPr="000B3319">
        <w:rPr>
          <w:lang w:val="uk-UA"/>
        </w:rPr>
        <w:t xml:space="preserve">        - оформлення куточків </w:t>
      </w:r>
    </w:p>
    <w:p w:rsidR="002C0AD2" w:rsidRPr="000B3319" w:rsidRDefault="002C0AD2" w:rsidP="00B43FDF">
      <w:pPr>
        <w:jc w:val="both"/>
        <w:rPr>
          <w:lang w:val="uk-UA"/>
        </w:rPr>
      </w:pPr>
      <w:r w:rsidRPr="000B3319">
        <w:rPr>
          <w:lang w:val="uk-UA"/>
        </w:rPr>
        <w:t xml:space="preserve">          «Шкідливі звички – шлях у безодню»;</w:t>
      </w:r>
    </w:p>
    <w:p w:rsidR="002C0AD2" w:rsidRPr="000B3319" w:rsidRDefault="002C0AD2" w:rsidP="00B43FDF">
      <w:pPr>
        <w:jc w:val="both"/>
        <w:rPr>
          <w:lang w:val="uk-UA"/>
        </w:rPr>
      </w:pPr>
      <w:r w:rsidRPr="000B3319">
        <w:rPr>
          <w:lang w:val="uk-UA"/>
        </w:rPr>
        <w:t xml:space="preserve">          «Стоп, насильство!».</w:t>
      </w:r>
    </w:p>
    <w:p w:rsidR="002C0AD2" w:rsidRPr="000B3319" w:rsidRDefault="002C0AD2" w:rsidP="00B43FDF">
      <w:pPr>
        <w:jc w:val="both"/>
        <w:rPr>
          <w:lang w:val="uk-UA"/>
        </w:rPr>
      </w:pPr>
      <w:r w:rsidRPr="000B3319">
        <w:rPr>
          <w:lang w:val="uk-UA"/>
        </w:rPr>
        <w:tab/>
        <w:t>Формування відповідального і дбайливого ставлення до природи, що базується на екологічній свідомості проходить місячник екології. В рамках місячника проведено:</w:t>
      </w:r>
    </w:p>
    <w:p w:rsidR="002D18A3" w:rsidRDefault="002C0AD2" w:rsidP="002D18A3">
      <w:pPr>
        <w:rPr>
          <w:lang w:val="uk-UA"/>
        </w:rPr>
      </w:pPr>
      <w:r w:rsidRPr="000B3319">
        <w:rPr>
          <w:lang w:val="uk-UA"/>
        </w:rPr>
        <w:tab/>
        <w:t>- виставки до Всесвітнього дня Землі «Бережіть Землю»,</w:t>
      </w:r>
      <w:r w:rsidR="002D18A3">
        <w:rPr>
          <w:lang w:val="uk-UA"/>
        </w:rPr>
        <w:t xml:space="preserve">  до Міжнародного дня</w:t>
      </w:r>
      <w:r w:rsidRPr="000B3319">
        <w:rPr>
          <w:lang w:val="uk-UA"/>
        </w:rPr>
        <w:t xml:space="preserve"> </w:t>
      </w:r>
      <w:r w:rsidR="002D18A3">
        <w:rPr>
          <w:lang w:val="uk-UA"/>
        </w:rPr>
        <w:t xml:space="preserve"> </w:t>
      </w:r>
    </w:p>
    <w:p w:rsidR="002C0AD2" w:rsidRPr="000B3319" w:rsidRDefault="002D18A3" w:rsidP="002D18A3">
      <w:pPr>
        <w:rPr>
          <w:lang w:val="uk-UA"/>
        </w:rPr>
      </w:pPr>
      <w:r>
        <w:rPr>
          <w:lang w:val="uk-UA"/>
        </w:rPr>
        <w:t xml:space="preserve">              </w:t>
      </w:r>
      <w:r w:rsidR="002C0AD2" w:rsidRPr="000B3319">
        <w:rPr>
          <w:lang w:val="uk-UA"/>
        </w:rPr>
        <w:t>птахів;</w:t>
      </w:r>
    </w:p>
    <w:p w:rsidR="002C0AD2" w:rsidRPr="000B3319" w:rsidRDefault="002C0AD2" w:rsidP="00B43FDF">
      <w:pPr>
        <w:jc w:val="both"/>
        <w:rPr>
          <w:lang w:val="uk-UA"/>
        </w:rPr>
      </w:pPr>
      <w:r w:rsidRPr="000B3319">
        <w:rPr>
          <w:lang w:val="uk-UA"/>
        </w:rPr>
        <w:tab/>
        <w:t>- свято весни 1-4 кл.;</w:t>
      </w:r>
    </w:p>
    <w:p w:rsidR="002C0AD2" w:rsidRPr="000B3319" w:rsidRDefault="002C0AD2" w:rsidP="00B43FDF">
      <w:pPr>
        <w:jc w:val="both"/>
        <w:rPr>
          <w:lang w:val="uk-UA"/>
        </w:rPr>
      </w:pPr>
      <w:r w:rsidRPr="000B3319">
        <w:rPr>
          <w:lang w:val="uk-UA"/>
        </w:rPr>
        <w:tab/>
        <w:t>- презентація книги «Дивосвіт. Твої перші кроки» 1-2 кл.;</w:t>
      </w:r>
    </w:p>
    <w:p w:rsidR="002C0AD2" w:rsidRPr="000B3319" w:rsidRDefault="002C0AD2" w:rsidP="00B43FDF">
      <w:pPr>
        <w:jc w:val="both"/>
        <w:rPr>
          <w:lang w:val="uk-UA"/>
        </w:rPr>
      </w:pPr>
      <w:r w:rsidRPr="000B3319">
        <w:rPr>
          <w:lang w:val="uk-UA"/>
        </w:rPr>
        <w:tab/>
        <w:t xml:space="preserve">- діалог-огляд «Цей дивний світ природи» 5 кл. </w:t>
      </w:r>
    </w:p>
    <w:p w:rsidR="002C0AD2" w:rsidRPr="000B3319" w:rsidRDefault="002C0AD2" w:rsidP="00B43FDF">
      <w:pPr>
        <w:jc w:val="both"/>
        <w:rPr>
          <w:lang w:val="uk-UA"/>
        </w:rPr>
      </w:pPr>
      <w:r w:rsidRPr="000B3319">
        <w:rPr>
          <w:lang w:val="uk-UA"/>
        </w:rPr>
        <w:t xml:space="preserve"> </w:t>
      </w:r>
      <w:r w:rsidRPr="000B3319">
        <w:rPr>
          <w:lang w:val="uk-UA"/>
        </w:rPr>
        <w:tab/>
        <w:t>З метою пропаганди бібліотечно-бібліографічних знань проводяться огляди-консультації з виховання культури читання, екскурсії до бібліотеки для учнів початкової школи, під час яких учні ознайомлюються з правилами користування бібліотекою, бережливого ставлення до книги. До відома кожного учня школи були доведені «Єдині вимоги  до учнів по використанню і збереженню підручника». Учнями учнівського самоврядування регулярно проводилися рейди перевірки «Шкільний підручник».</w:t>
      </w:r>
    </w:p>
    <w:p w:rsidR="002C0AD2" w:rsidRPr="000B3319" w:rsidRDefault="002C0AD2" w:rsidP="00B43FDF">
      <w:pPr>
        <w:ind w:firstLine="708"/>
        <w:jc w:val="both"/>
        <w:rPr>
          <w:lang w:val="uk-UA"/>
        </w:rPr>
      </w:pPr>
      <w:r w:rsidRPr="000B3319">
        <w:rPr>
          <w:lang w:val="uk-UA"/>
        </w:rPr>
        <w:t>Згідно з планом виховної роботи  шкільною бібліотекою регулярно проводилися виставки літератури до творів письменників приурочених до знаменних і пам’ятних дат:</w:t>
      </w:r>
    </w:p>
    <w:p w:rsidR="002C0AD2" w:rsidRPr="000B3319" w:rsidRDefault="002C0AD2" w:rsidP="00B43FDF">
      <w:pPr>
        <w:widowControl/>
        <w:numPr>
          <w:ilvl w:val="0"/>
          <w:numId w:val="37"/>
        </w:numPr>
        <w:snapToGrid/>
        <w:jc w:val="both"/>
        <w:rPr>
          <w:lang w:val="uk-UA"/>
        </w:rPr>
      </w:pPr>
      <w:r w:rsidRPr="000B3319">
        <w:rPr>
          <w:lang w:val="uk-UA"/>
        </w:rPr>
        <w:lastRenderedPageBreak/>
        <w:t>до 300-річчя від дня народження французького філософа,просвітителя, письменника Д.Дідро «Багатогранність поглядів»;</w:t>
      </w:r>
    </w:p>
    <w:p w:rsidR="002C0AD2" w:rsidRPr="000B3319" w:rsidRDefault="002C0AD2" w:rsidP="00B43FDF">
      <w:pPr>
        <w:widowControl/>
        <w:numPr>
          <w:ilvl w:val="0"/>
          <w:numId w:val="37"/>
        </w:numPr>
        <w:snapToGrid/>
        <w:jc w:val="both"/>
        <w:rPr>
          <w:lang w:val="uk-UA"/>
        </w:rPr>
      </w:pPr>
      <w:r w:rsidRPr="000B3319">
        <w:rPr>
          <w:lang w:val="uk-UA"/>
        </w:rPr>
        <w:t>до 135-річниці від дня народження українського поета, лірика О.Олеся «Журба і радість»;</w:t>
      </w:r>
    </w:p>
    <w:p w:rsidR="002C0AD2" w:rsidRPr="000B3319" w:rsidRDefault="002C0AD2" w:rsidP="00B43FDF">
      <w:pPr>
        <w:widowControl/>
        <w:numPr>
          <w:ilvl w:val="0"/>
          <w:numId w:val="37"/>
        </w:numPr>
        <w:snapToGrid/>
        <w:jc w:val="both"/>
        <w:rPr>
          <w:lang w:val="uk-UA"/>
        </w:rPr>
      </w:pPr>
      <w:r w:rsidRPr="000B3319">
        <w:rPr>
          <w:lang w:val="uk-UA"/>
        </w:rPr>
        <w:t>до 210-річчя від дня народження російського поета Ф.І.Тютчева  «Співак природи»;</w:t>
      </w:r>
    </w:p>
    <w:p w:rsidR="002C0AD2" w:rsidRPr="000B3319" w:rsidRDefault="002C0AD2" w:rsidP="00B43FDF">
      <w:pPr>
        <w:widowControl/>
        <w:numPr>
          <w:ilvl w:val="0"/>
          <w:numId w:val="37"/>
        </w:numPr>
        <w:snapToGrid/>
        <w:jc w:val="both"/>
        <w:rPr>
          <w:lang w:val="uk-UA"/>
        </w:rPr>
      </w:pPr>
      <w:r w:rsidRPr="000B3319">
        <w:rPr>
          <w:lang w:val="uk-UA"/>
        </w:rPr>
        <w:t>до 150-річчя від дня народження українського письменника,вченого, перекладач, політичного діяча Б.Грінченка «За право тільки жити»;</w:t>
      </w:r>
    </w:p>
    <w:p w:rsidR="002C0AD2" w:rsidRPr="000B3319" w:rsidRDefault="002C0AD2" w:rsidP="00B43FDF">
      <w:pPr>
        <w:widowControl/>
        <w:numPr>
          <w:ilvl w:val="0"/>
          <w:numId w:val="37"/>
        </w:numPr>
        <w:snapToGrid/>
        <w:jc w:val="both"/>
        <w:rPr>
          <w:lang w:val="uk-UA"/>
        </w:rPr>
      </w:pPr>
      <w:r w:rsidRPr="000B3319">
        <w:rPr>
          <w:lang w:val="uk-UA"/>
        </w:rPr>
        <w:t>до 120-річчя від дня народження українського письменника,прозаїка, публіциста М.Хвильового «Радість бунту та помста логіки»;</w:t>
      </w:r>
    </w:p>
    <w:p w:rsidR="002C0AD2" w:rsidRPr="000B3319" w:rsidRDefault="002C0AD2" w:rsidP="00B43FDF">
      <w:pPr>
        <w:widowControl/>
        <w:numPr>
          <w:ilvl w:val="0"/>
          <w:numId w:val="37"/>
        </w:numPr>
        <w:snapToGrid/>
        <w:jc w:val="both"/>
        <w:rPr>
          <w:lang w:val="uk-UA"/>
        </w:rPr>
      </w:pPr>
      <w:r w:rsidRPr="000B3319">
        <w:rPr>
          <w:lang w:val="uk-UA"/>
        </w:rPr>
        <w:t>до 75-річчя від дня народження українського письменника Ю.Яновського «Овіяне романтикою слова»;</w:t>
      </w:r>
    </w:p>
    <w:p w:rsidR="002C0AD2" w:rsidRPr="000B3319" w:rsidRDefault="002C0AD2" w:rsidP="00B43FDF">
      <w:pPr>
        <w:widowControl/>
        <w:numPr>
          <w:ilvl w:val="0"/>
          <w:numId w:val="37"/>
        </w:numPr>
        <w:snapToGrid/>
        <w:jc w:val="both"/>
        <w:rPr>
          <w:lang w:val="uk-UA"/>
        </w:rPr>
      </w:pPr>
      <w:r w:rsidRPr="000B3319">
        <w:rPr>
          <w:lang w:val="uk-UA"/>
        </w:rPr>
        <w:t>до180-річчя від дня народження українська письменниця, поетеса,перекладач М.Вовчка «Первоцвіт української класичної прози»;</w:t>
      </w:r>
    </w:p>
    <w:p w:rsidR="002C0AD2" w:rsidRPr="000B3319" w:rsidRDefault="002C0AD2" w:rsidP="00B43FDF">
      <w:pPr>
        <w:widowControl/>
        <w:numPr>
          <w:ilvl w:val="0"/>
          <w:numId w:val="37"/>
        </w:numPr>
        <w:snapToGrid/>
        <w:jc w:val="both"/>
        <w:rPr>
          <w:lang w:val="uk-UA"/>
        </w:rPr>
      </w:pPr>
      <w:r w:rsidRPr="000B3319">
        <w:rPr>
          <w:lang w:val="uk-UA"/>
        </w:rPr>
        <w:t>до 115-річниці від дня народження український поет, перекладач, драматург Є.Плужника «Майстерна поетична мова»;</w:t>
      </w:r>
    </w:p>
    <w:p w:rsidR="002C0AD2" w:rsidRPr="000B3319" w:rsidRDefault="002C0AD2" w:rsidP="00B43FDF">
      <w:pPr>
        <w:widowControl/>
        <w:numPr>
          <w:ilvl w:val="0"/>
          <w:numId w:val="37"/>
        </w:numPr>
        <w:snapToGrid/>
        <w:jc w:val="both"/>
        <w:rPr>
          <w:lang w:val="uk-UA"/>
        </w:rPr>
      </w:pPr>
      <w:r w:rsidRPr="000B3319">
        <w:rPr>
          <w:lang w:val="uk-UA"/>
        </w:rPr>
        <w:t>до 245-річниці від дня народження російського байкаря І.А.Крилова «Великий народолюбець»;</w:t>
      </w:r>
    </w:p>
    <w:p w:rsidR="002C0AD2" w:rsidRPr="000B3319" w:rsidRDefault="002C0AD2" w:rsidP="00B43FDF">
      <w:pPr>
        <w:widowControl/>
        <w:numPr>
          <w:ilvl w:val="0"/>
          <w:numId w:val="37"/>
        </w:numPr>
        <w:snapToGrid/>
        <w:jc w:val="both"/>
        <w:rPr>
          <w:lang w:val="uk-UA"/>
        </w:rPr>
      </w:pPr>
      <w:r w:rsidRPr="000B3319">
        <w:rPr>
          <w:lang w:val="uk-UA"/>
        </w:rPr>
        <w:t xml:space="preserve"> до 85-річниці від дня народження українського письменника українського письменника Ю.М.Мушкетика «До глибини людської»;</w:t>
      </w:r>
    </w:p>
    <w:p w:rsidR="002C0AD2" w:rsidRPr="000B3319" w:rsidRDefault="002C0AD2" w:rsidP="00B43FDF">
      <w:pPr>
        <w:widowControl/>
        <w:numPr>
          <w:ilvl w:val="0"/>
          <w:numId w:val="37"/>
        </w:numPr>
        <w:snapToGrid/>
        <w:jc w:val="both"/>
        <w:rPr>
          <w:lang w:val="uk-UA"/>
        </w:rPr>
      </w:pPr>
      <w:r w:rsidRPr="000B3319">
        <w:rPr>
          <w:lang w:val="uk-UA"/>
        </w:rPr>
        <w:t xml:space="preserve"> до 205-річниці від дня народження російського поета, прозаїка, драматурга, критика, публіциста М.В.Гоголя «Поет життя дійсності»;</w:t>
      </w:r>
    </w:p>
    <w:p w:rsidR="002C0AD2" w:rsidRPr="000B3319" w:rsidRDefault="002C0AD2" w:rsidP="00B43FDF">
      <w:pPr>
        <w:widowControl/>
        <w:numPr>
          <w:ilvl w:val="0"/>
          <w:numId w:val="37"/>
        </w:numPr>
        <w:snapToGrid/>
        <w:jc w:val="both"/>
        <w:rPr>
          <w:lang w:val="uk-UA"/>
        </w:rPr>
      </w:pPr>
      <w:r w:rsidRPr="000B3319">
        <w:rPr>
          <w:lang w:val="uk-UA"/>
        </w:rPr>
        <w:t>до 215-річниці від дня народження французького письменника Оноре де Бальзак «Золота скарбниця світової культури»;</w:t>
      </w:r>
    </w:p>
    <w:p w:rsidR="002C0AD2" w:rsidRPr="000B3319" w:rsidRDefault="002C0AD2" w:rsidP="00B43FDF">
      <w:pPr>
        <w:widowControl/>
        <w:numPr>
          <w:ilvl w:val="0"/>
          <w:numId w:val="37"/>
        </w:numPr>
        <w:snapToGrid/>
        <w:jc w:val="both"/>
        <w:rPr>
          <w:lang w:val="uk-UA"/>
        </w:rPr>
      </w:pPr>
      <w:r w:rsidRPr="000B3319">
        <w:rPr>
          <w:lang w:val="uk-UA"/>
        </w:rPr>
        <w:t>до 155-річниці від дня народження англійського письменника А.К.Дойла «Легендарний лицар».</w:t>
      </w:r>
    </w:p>
    <w:p w:rsidR="002C0AD2" w:rsidRPr="000B3319" w:rsidRDefault="002C0AD2" w:rsidP="005F714A">
      <w:pPr>
        <w:widowControl/>
        <w:snapToGrid/>
        <w:ind w:firstLine="709"/>
        <w:jc w:val="both"/>
        <w:rPr>
          <w:lang w:val="uk-UA"/>
        </w:rPr>
      </w:pPr>
      <w:r w:rsidRPr="000B3319">
        <w:rPr>
          <w:lang w:val="uk-UA"/>
        </w:rPr>
        <w:t xml:space="preserve">          Бібліотекар школи знайомить учнів та вчителів на методоб</w:t>
      </w:r>
      <w:r w:rsidRPr="000B3319">
        <w:t>’</w:t>
      </w:r>
      <w:r w:rsidRPr="000B3319">
        <w:rPr>
          <w:lang w:val="uk-UA"/>
        </w:rPr>
        <w:t>єднаннях з новинками літератури. Оформлена виставка «Зупинися на хвилину, подивися на новинку», а також створена картотека нових надходжень. На метод об’єднані класних керівників виступила з оглядом літератури В.О.Сухомлинського «Педагог з великої літери» до 95 річниці з дня народження, «Огляд-виставка літератури з сімейного виховання».</w:t>
      </w:r>
    </w:p>
    <w:p w:rsidR="002C0AD2" w:rsidRPr="000B3319" w:rsidRDefault="002C0AD2" w:rsidP="005F714A">
      <w:pPr>
        <w:widowControl/>
        <w:snapToGrid/>
        <w:ind w:firstLine="709"/>
        <w:jc w:val="both"/>
        <w:rPr>
          <w:b/>
          <w:bCs/>
          <w:lang w:val="uk-UA"/>
        </w:rPr>
      </w:pPr>
      <w:r w:rsidRPr="000B3319">
        <w:rPr>
          <w:b/>
          <w:bCs/>
          <w:lang w:val="uk-UA"/>
        </w:rPr>
        <w:t xml:space="preserve">                                Робота з батьками</w:t>
      </w:r>
    </w:p>
    <w:p w:rsidR="002C0AD2" w:rsidRPr="000B3319" w:rsidRDefault="002C0AD2" w:rsidP="005F714A">
      <w:pPr>
        <w:widowControl/>
        <w:jc w:val="both"/>
        <w:rPr>
          <w:lang w:val="uk-UA"/>
        </w:rPr>
      </w:pPr>
      <w:r w:rsidRPr="000B3319">
        <w:rPr>
          <w:lang w:val="uk-UA"/>
        </w:rPr>
        <w:t xml:space="preserve">     Запорукою успішної виховної діяльності з учнями є співпраця школи з батьками, оскільки саме сім’я значно впливає на процес розвитку особистості дитини. Тому важливе і відповідальне завдання вчителя  - зробити батьків активними учасниками педагогічного процесу.</w:t>
      </w:r>
    </w:p>
    <w:p w:rsidR="002C0AD2" w:rsidRPr="000B3319" w:rsidRDefault="002C0AD2" w:rsidP="005F714A">
      <w:pPr>
        <w:widowControl/>
        <w:numPr>
          <w:ilvl w:val="0"/>
          <w:numId w:val="81"/>
        </w:numPr>
        <w:snapToGrid/>
        <w:rPr>
          <w:lang w:val="uk-UA"/>
        </w:rPr>
      </w:pPr>
      <w:r w:rsidRPr="000B3319">
        <w:rPr>
          <w:lang w:val="uk-UA"/>
        </w:rPr>
        <w:t>Налагоджено діяльність класних батьківських комітетів;</w:t>
      </w:r>
    </w:p>
    <w:p w:rsidR="002C0AD2" w:rsidRPr="000B3319" w:rsidRDefault="002C0AD2" w:rsidP="000B6BE0">
      <w:pPr>
        <w:widowControl/>
        <w:numPr>
          <w:ilvl w:val="0"/>
          <w:numId w:val="81"/>
        </w:numPr>
        <w:snapToGrid/>
        <w:rPr>
          <w:lang w:val="uk-UA"/>
        </w:rPr>
      </w:pPr>
      <w:r w:rsidRPr="000B3319">
        <w:rPr>
          <w:lang w:val="uk-UA"/>
        </w:rPr>
        <w:t>Творчо працювали комісії шкільного батьківського комітету.</w:t>
      </w:r>
    </w:p>
    <w:p w:rsidR="002C0AD2" w:rsidRPr="000B3319" w:rsidRDefault="002C0AD2" w:rsidP="000B6BE0">
      <w:pPr>
        <w:widowControl/>
        <w:numPr>
          <w:ilvl w:val="0"/>
          <w:numId w:val="81"/>
        </w:numPr>
        <w:snapToGrid/>
        <w:rPr>
          <w:lang w:val="uk-UA"/>
        </w:rPr>
      </w:pPr>
      <w:r w:rsidRPr="000B3319">
        <w:rPr>
          <w:lang w:val="uk-UA"/>
        </w:rPr>
        <w:t>Члени батьківського комітету беруть участь у роботі ради школи.</w:t>
      </w:r>
    </w:p>
    <w:p w:rsidR="002C0AD2" w:rsidRPr="000B3319" w:rsidRDefault="002C0AD2" w:rsidP="000B6BE0">
      <w:pPr>
        <w:widowControl/>
        <w:numPr>
          <w:ilvl w:val="0"/>
          <w:numId w:val="81"/>
        </w:numPr>
        <w:snapToGrid/>
        <w:rPr>
          <w:lang w:val="uk-UA"/>
        </w:rPr>
      </w:pPr>
      <w:r w:rsidRPr="000B3319">
        <w:rPr>
          <w:lang w:val="uk-UA"/>
        </w:rPr>
        <w:t>Батьківська громадськість бере активну участь у проведенні колективних творчих справ, вечорів, конкурсів, розважальних програм, у проведенні екскурсій.</w:t>
      </w:r>
    </w:p>
    <w:p w:rsidR="002C0AD2" w:rsidRPr="000B3319" w:rsidRDefault="002C0AD2" w:rsidP="002D18A3">
      <w:pPr>
        <w:widowControl/>
        <w:snapToGrid/>
        <w:rPr>
          <w:lang w:val="uk-UA"/>
        </w:rPr>
      </w:pPr>
      <w:r w:rsidRPr="000B3319">
        <w:rPr>
          <w:lang w:val="uk-UA"/>
        </w:rPr>
        <w:t>Протягом року працював правовий батьківський лекторій. На його засіданнях порушувалися наступні питання:</w:t>
      </w:r>
    </w:p>
    <w:p w:rsidR="002D18A3" w:rsidRDefault="002C0AD2" w:rsidP="002D18A3">
      <w:pPr>
        <w:widowControl/>
        <w:numPr>
          <w:ilvl w:val="1"/>
          <w:numId w:val="4"/>
        </w:numPr>
        <w:tabs>
          <w:tab w:val="clear" w:pos="1440"/>
          <w:tab w:val="num" w:pos="0"/>
        </w:tabs>
        <w:snapToGrid/>
        <w:ind w:left="0" w:firstLine="426"/>
        <w:rPr>
          <w:color w:val="000000"/>
          <w:shd w:val="clear" w:color="auto" w:fill="FFFFFF"/>
          <w:lang w:val="uk-UA"/>
        </w:rPr>
      </w:pPr>
      <w:r w:rsidRPr="000B3319">
        <w:rPr>
          <w:color w:val="000000"/>
          <w:lang w:val="uk-UA"/>
        </w:rPr>
        <w:t>«Роль батьків у вихованні дітей.</w:t>
      </w:r>
      <w:r w:rsidRPr="000B3319">
        <w:rPr>
          <w:color w:val="000000"/>
          <w:shd w:val="clear" w:color="auto" w:fill="FFFFFF"/>
        </w:rPr>
        <w:t xml:space="preserve"> Рівень злочинності та правопорушень серед учнів, </w:t>
      </w:r>
      <w:r w:rsidR="002D18A3">
        <w:rPr>
          <w:color w:val="000000"/>
          <w:shd w:val="clear" w:color="auto" w:fill="FFFFFF"/>
          <w:lang w:val="uk-UA"/>
        </w:rPr>
        <w:t xml:space="preserve"> </w:t>
      </w:r>
    </w:p>
    <w:p w:rsidR="002C0AD2" w:rsidRPr="000B3319" w:rsidRDefault="002C0AD2" w:rsidP="002D18A3">
      <w:pPr>
        <w:widowControl/>
        <w:snapToGrid/>
        <w:ind w:left="426"/>
        <w:rPr>
          <w:color w:val="000000"/>
          <w:shd w:val="clear" w:color="auto" w:fill="FFFFFF"/>
          <w:lang w:val="uk-UA"/>
        </w:rPr>
      </w:pPr>
      <w:r w:rsidRPr="000B3319">
        <w:rPr>
          <w:color w:val="000000"/>
          <w:shd w:val="clear" w:color="auto" w:fill="FFFFFF"/>
        </w:rPr>
        <w:t>дотримання батьками та учнями норм правового законодавства</w:t>
      </w:r>
      <w:r w:rsidRPr="000B3319">
        <w:rPr>
          <w:color w:val="000000"/>
          <w:shd w:val="clear" w:color="auto" w:fill="FFFFFF"/>
          <w:lang w:val="uk-UA"/>
        </w:rPr>
        <w:t>» (вересень)</w:t>
      </w:r>
    </w:p>
    <w:p w:rsidR="002D18A3" w:rsidRDefault="002C0AD2" w:rsidP="002D18A3">
      <w:pPr>
        <w:widowControl/>
        <w:numPr>
          <w:ilvl w:val="1"/>
          <w:numId w:val="4"/>
        </w:numPr>
        <w:tabs>
          <w:tab w:val="clear" w:pos="1440"/>
          <w:tab w:val="num" w:pos="0"/>
        </w:tabs>
        <w:snapToGrid/>
        <w:ind w:left="0" w:firstLine="426"/>
        <w:rPr>
          <w:lang w:val="uk-UA"/>
        </w:rPr>
      </w:pPr>
      <w:r w:rsidRPr="000B3319">
        <w:rPr>
          <w:lang w:val="uk-UA"/>
        </w:rPr>
        <w:t xml:space="preserve">«Обов’язки членів родини щодо збереження і зміцнення здоров’я» за участі </w:t>
      </w:r>
      <w:r w:rsidR="002D18A3">
        <w:rPr>
          <w:lang w:val="uk-UA"/>
        </w:rPr>
        <w:t xml:space="preserve"> </w:t>
      </w:r>
    </w:p>
    <w:p w:rsidR="002C0AD2" w:rsidRPr="000B3319" w:rsidRDefault="002C0AD2" w:rsidP="002D18A3">
      <w:pPr>
        <w:widowControl/>
        <w:snapToGrid/>
        <w:ind w:left="426"/>
        <w:rPr>
          <w:lang w:val="uk-UA"/>
        </w:rPr>
      </w:pPr>
      <w:r w:rsidRPr="000B3319">
        <w:rPr>
          <w:lang w:val="uk-UA"/>
        </w:rPr>
        <w:t>медичних працівників(листопад)</w:t>
      </w:r>
    </w:p>
    <w:p w:rsidR="002D18A3" w:rsidRDefault="002C0AD2" w:rsidP="002D18A3">
      <w:pPr>
        <w:widowControl/>
        <w:numPr>
          <w:ilvl w:val="1"/>
          <w:numId w:val="4"/>
        </w:numPr>
        <w:tabs>
          <w:tab w:val="clear" w:pos="1440"/>
          <w:tab w:val="num" w:pos="0"/>
        </w:tabs>
        <w:snapToGrid/>
        <w:ind w:left="0" w:firstLine="426"/>
        <w:rPr>
          <w:color w:val="000000"/>
          <w:lang w:val="uk-UA"/>
        </w:rPr>
      </w:pPr>
      <w:r w:rsidRPr="000B3319">
        <w:rPr>
          <w:color w:val="000000"/>
          <w:lang w:val="uk-UA"/>
        </w:rPr>
        <w:t xml:space="preserve">«Формування громадянської культури та підвищення рівня толерантності у </w:t>
      </w:r>
      <w:r w:rsidR="002D18A3">
        <w:rPr>
          <w:color w:val="000000"/>
          <w:lang w:val="uk-UA"/>
        </w:rPr>
        <w:t xml:space="preserve"> </w:t>
      </w:r>
    </w:p>
    <w:p w:rsidR="002C0AD2" w:rsidRPr="000B3319" w:rsidRDefault="002C0AD2" w:rsidP="002D18A3">
      <w:pPr>
        <w:widowControl/>
        <w:snapToGrid/>
        <w:ind w:left="426"/>
        <w:rPr>
          <w:color w:val="000000"/>
          <w:lang w:val="uk-UA"/>
        </w:rPr>
      </w:pPr>
      <w:r w:rsidRPr="000B3319">
        <w:rPr>
          <w:color w:val="000000"/>
          <w:lang w:val="uk-UA"/>
        </w:rPr>
        <w:t>суспільстві» (грудень)</w:t>
      </w:r>
    </w:p>
    <w:p w:rsidR="002D18A3" w:rsidRDefault="002C0AD2" w:rsidP="00D0646D">
      <w:pPr>
        <w:rPr>
          <w:rStyle w:val="af7"/>
          <w:i w:val="0"/>
          <w:iCs w:val="0"/>
          <w:color w:val="0F1419"/>
          <w:shd w:val="clear" w:color="auto" w:fill="F9FAFB"/>
          <w:lang w:val="uk-UA"/>
        </w:rPr>
      </w:pPr>
      <w:r w:rsidRPr="000B3319">
        <w:t>Проведенн</w:t>
      </w:r>
      <w:r w:rsidRPr="000B3319">
        <w:rPr>
          <w:lang w:val="uk-UA"/>
        </w:rPr>
        <w:t>я</w:t>
      </w:r>
      <w:r w:rsidRPr="000B3319">
        <w:t xml:space="preserve"> виставки-огляду новинок психолого-педагогічної літератури в </w:t>
      </w:r>
      <w:r w:rsidR="002D18A3">
        <w:rPr>
          <w:lang w:val="uk-UA"/>
        </w:rPr>
        <w:t xml:space="preserve"> </w:t>
      </w:r>
      <w:r w:rsidRPr="000B3319">
        <w:t>галузі сімейного вихованн</w:t>
      </w:r>
      <w:r w:rsidRPr="000B3319">
        <w:rPr>
          <w:lang w:val="uk-UA"/>
        </w:rPr>
        <w:t>я.</w:t>
      </w:r>
      <w:r w:rsidRPr="000B3319">
        <w:rPr>
          <w:rStyle w:val="af7"/>
          <w:i w:val="0"/>
          <w:iCs w:val="0"/>
          <w:color w:val="0F1419"/>
          <w:shd w:val="clear" w:color="auto" w:fill="F9FAFB"/>
        </w:rPr>
        <w:t>Оформлення сімейної газети</w:t>
      </w:r>
      <w:r w:rsidR="002D18A3">
        <w:rPr>
          <w:rStyle w:val="af7"/>
          <w:i w:val="0"/>
          <w:iCs w:val="0"/>
          <w:color w:val="0F1419"/>
          <w:shd w:val="clear" w:color="auto" w:fill="F9FAFB"/>
          <w:lang w:val="uk-UA"/>
        </w:rPr>
        <w:t>:</w:t>
      </w:r>
    </w:p>
    <w:p w:rsidR="002C0AD2" w:rsidRPr="000B3319" w:rsidRDefault="002C0AD2" w:rsidP="002D18A3">
      <w:pPr>
        <w:numPr>
          <w:ilvl w:val="0"/>
          <w:numId w:val="37"/>
        </w:numPr>
        <w:rPr>
          <w:rStyle w:val="af7"/>
          <w:i w:val="0"/>
          <w:iCs w:val="0"/>
          <w:color w:val="0F1419"/>
          <w:shd w:val="clear" w:color="auto" w:fill="F9FAFB"/>
          <w:lang w:val="uk-UA"/>
        </w:rPr>
      </w:pPr>
      <w:r w:rsidRPr="000B3319">
        <w:rPr>
          <w:rStyle w:val="af7"/>
          <w:i w:val="0"/>
          <w:iCs w:val="0"/>
          <w:color w:val="0F1419"/>
          <w:shd w:val="clear" w:color="auto" w:fill="F9FAFB"/>
        </w:rPr>
        <w:t xml:space="preserve"> “Сімейні свята та традиції ”</w:t>
      </w:r>
      <w:r w:rsidRPr="000B3319">
        <w:rPr>
          <w:rStyle w:val="af7"/>
          <w:i w:val="0"/>
          <w:iCs w:val="0"/>
          <w:color w:val="0F1419"/>
          <w:shd w:val="clear" w:color="auto" w:fill="F9FAFB"/>
          <w:lang w:val="uk-UA"/>
        </w:rPr>
        <w:t xml:space="preserve"> (січень)</w:t>
      </w:r>
    </w:p>
    <w:p w:rsidR="002C0AD2" w:rsidRPr="000B3319" w:rsidRDefault="002C0AD2" w:rsidP="002D18A3">
      <w:pPr>
        <w:numPr>
          <w:ilvl w:val="0"/>
          <w:numId w:val="37"/>
        </w:numPr>
        <w:rPr>
          <w:color w:val="000000"/>
          <w:bdr w:val="none" w:sz="0" w:space="0" w:color="auto" w:frame="1"/>
          <w:shd w:val="clear" w:color="auto" w:fill="FFFFFF"/>
          <w:lang w:val="uk-UA"/>
        </w:rPr>
      </w:pPr>
      <w:r w:rsidRPr="000B3319">
        <w:rPr>
          <w:color w:val="000000"/>
          <w:bdr w:val="none" w:sz="0" w:space="0" w:color="auto" w:frame="1"/>
          <w:shd w:val="clear" w:color="auto" w:fill="FFFFFF"/>
          <w:lang w:val="uk-UA"/>
        </w:rPr>
        <w:lastRenderedPageBreak/>
        <w:t>«Попередження негативних явищ у дитячому середовищі» (лютий)</w:t>
      </w:r>
    </w:p>
    <w:p w:rsidR="002C0AD2" w:rsidRPr="000B3319" w:rsidRDefault="002C0AD2" w:rsidP="002D18A3">
      <w:pPr>
        <w:numPr>
          <w:ilvl w:val="0"/>
          <w:numId w:val="37"/>
        </w:numPr>
      </w:pPr>
      <w:r w:rsidRPr="000B3319">
        <w:rPr>
          <w:lang w:val="uk-UA"/>
        </w:rPr>
        <w:t xml:space="preserve">«Як зрозуміти, що учень в небезпеці? </w:t>
      </w:r>
      <w:r w:rsidRPr="000B3319">
        <w:t>Комп’ютерна залежність.</w:t>
      </w:r>
    </w:p>
    <w:p w:rsidR="002C0AD2" w:rsidRPr="000B3319" w:rsidRDefault="002C0AD2" w:rsidP="005F714A">
      <w:pPr>
        <w:numPr>
          <w:ilvl w:val="0"/>
          <w:numId w:val="37"/>
        </w:numPr>
        <w:rPr>
          <w:lang w:val="uk-UA"/>
        </w:rPr>
      </w:pPr>
      <w:r w:rsidRPr="000B3319">
        <w:t>Інтернет - залежність.</w:t>
      </w:r>
      <w:r w:rsidRPr="000B3319">
        <w:rPr>
          <w:lang w:val="uk-UA"/>
        </w:rPr>
        <w:t xml:space="preserve"> </w:t>
      </w:r>
      <w:r w:rsidRPr="000B3319">
        <w:t xml:space="preserve">Симптоми </w:t>
      </w:r>
      <w:r w:rsidRPr="000B3319">
        <w:rPr>
          <w:lang w:val="uk-UA"/>
        </w:rPr>
        <w:t xml:space="preserve">та причини </w:t>
      </w:r>
      <w:r w:rsidRPr="000B3319">
        <w:t>Інтернет – залежності</w:t>
      </w:r>
      <w:r w:rsidRPr="000B3319">
        <w:rPr>
          <w:lang w:val="uk-UA"/>
        </w:rPr>
        <w:t>» (березень)</w:t>
      </w:r>
    </w:p>
    <w:p w:rsidR="002C0AD2" w:rsidRPr="000B3319" w:rsidRDefault="002C0AD2" w:rsidP="005F714A">
      <w:pPr>
        <w:numPr>
          <w:ilvl w:val="0"/>
          <w:numId w:val="37"/>
        </w:numPr>
        <w:rPr>
          <w:lang w:val="uk-UA"/>
        </w:rPr>
      </w:pPr>
      <w:r w:rsidRPr="000B3319">
        <w:rPr>
          <w:lang w:val="uk-UA"/>
        </w:rPr>
        <w:t>«</w:t>
      </w:r>
      <w:r w:rsidRPr="000B3319">
        <w:t>Профілактика у виховному контексті» (з досвіду превентивного  виховання)</w:t>
      </w:r>
      <w:r w:rsidRPr="000B3319">
        <w:rPr>
          <w:lang w:val="uk-UA"/>
        </w:rPr>
        <w:t xml:space="preserve">  (квітень)</w:t>
      </w:r>
    </w:p>
    <w:p w:rsidR="002C0AD2" w:rsidRPr="000B3319" w:rsidRDefault="002C0AD2" w:rsidP="002D18A3">
      <w:pPr>
        <w:widowControl/>
        <w:snapToGrid/>
        <w:rPr>
          <w:lang w:val="uk-UA"/>
        </w:rPr>
      </w:pPr>
      <w:r w:rsidRPr="000B3319">
        <w:rPr>
          <w:lang w:val="uk-UA"/>
        </w:rPr>
        <w:t>За участю батьків проведено Тиждень родинно – сімейного виховання.</w:t>
      </w:r>
    </w:p>
    <w:p w:rsidR="002C0AD2" w:rsidRPr="000B3319" w:rsidRDefault="002C0AD2" w:rsidP="002D18A3">
      <w:pPr>
        <w:widowControl/>
        <w:snapToGrid/>
        <w:rPr>
          <w:lang w:val="uk-UA"/>
        </w:rPr>
      </w:pPr>
      <w:r w:rsidRPr="000B3319">
        <w:rPr>
          <w:lang w:val="uk-UA"/>
        </w:rPr>
        <w:t>Організовано сімейну виставку виробів декоративно – ужиткового мистецтва.</w:t>
      </w:r>
    </w:p>
    <w:p w:rsidR="002C0AD2" w:rsidRPr="000B3319" w:rsidRDefault="002C0AD2" w:rsidP="002D18A3">
      <w:pPr>
        <w:pStyle w:val="ab"/>
        <w:shd w:val="clear" w:color="auto" w:fill="FFFDFD"/>
        <w:spacing w:before="0" w:beforeAutospacing="0" w:after="0" w:afterAutospacing="0"/>
        <w:textAlignment w:val="baseline"/>
        <w:rPr>
          <w:rFonts w:ascii="Times New Roman" w:hAnsi="Times New Roman" w:cs="Times New Roman"/>
          <w:color w:val="222222"/>
          <w:lang w:val="uk-UA"/>
        </w:rPr>
      </w:pPr>
      <w:r w:rsidRPr="000B3319">
        <w:rPr>
          <w:rFonts w:ascii="Times New Roman" w:hAnsi="Times New Roman" w:cs="Times New Roman"/>
          <w:lang w:val="uk-UA"/>
        </w:rPr>
        <w:t xml:space="preserve">     Класним керівникам старших класів ознайомитися з комплексом програм «Сімейні цінності» . Це зумовлено необхідністю підготовки сучасної молодої людини до створення сім’ї як основи, її активної, творчої та самодостатньої життєдіяльності, осередку взаємин, який ґрунтується на засадах культурних норм і цінностей.</w:t>
      </w:r>
    </w:p>
    <w:p w:rsidR="002C0AD2" w:rsidRPr="000B3319" w:rsidRDefault="002C0AD2" w:rsidP="000B6BE0">
      <w:pPr>
        <w:widowControl/>
        <w:rPr>
          <w:b/>
          <w:bCs/>
          <w:color w:val="0000FF"/>
          <w:u w:val="single"/>
          <w:lang w:val="uk-UA"/>
        </w:rPr>
      </w:pPr>
    </w:p>
    <w:p w:rsidR="002C0AD2" w:rsidRPr="000B3319" w:rsidRDefault="002C0AD2" w:rsidP="000B6BE0">
      <w:pPr>
        <w:widowControl/>
        <w:jc w:val="center"/>
        <w:rPr>
          <w:b/>
          <w:bCs/>
          <w:color w:val="0000FF"/>
          <w:u w:val="single"/>
          <w:lang w:val="uk-UA"/>
        </w:rPr>
      </w:pPr>
      <w:r w:rsidRPr="000B3319">
        <w:rPr>
          <w:b/>
          <w:bCs/>
          <w:color w:val="0000FF"/>
          <w:u w:val="single"/>
          <w:lang w:val="uk-UA"/>
        </w:rPr>
        <w:t>Робота з батьками здійснюється за такими напрямками:</w:t>
      </w:r>
    </w:p>
    <w:p w:rsidR="002C0AD2" w:rsidRPr="000B3319" w:rsidRDefault="002C0AD2" w:rsidP="000B6BE0">
      <w:pPr>
        <w:widowControl/>
        <w:jc w:val="center"/>
        <w:rPr>
          <w:b/>
          <w:bCs/>
          <w:color w:val="0000FF"/>
          <w:u w:val="single"/>
          <w:lang w:val="uk-UA"/>
        </w:rPr>
      </w:pPr>
    </w:p>
    <w:p w:rsidR="002C0AD2" w:rsidRPr="000B3319" w:rsidRDefault="000B5D9C" w:rsidP="000B6BE0">
      <w:pPr>
        <w:widowControl/>
        <w:jc w:val="both"/>
        <w:rPr>
          <w:b/>
          <w:bCs/>
          <w:u w:val="single"/>
          <w:lang w:val="uk-UA"/>
        </w:rPr>
      </w:pPr>
      <w:r w:rsidRPr="000B5D9C">
        <w:rPr>
          <w:noProof/>
        </w:rPr>
        <w:pict>
          <v:roundrect id="_x0000_s1028" style="position:absolute;left:0;text-align:left;margin-left:203.5pt;margin-top:11.45pt;width:93.75pt;height:29.55pt;z-index:8" arcsize="10923f" fillcolor="#4f81bd" strokecolor="#f2f2f2" strokeweight="3pt">
            <v:shadow on="t" type="perspective" color="#243f60" opacity=".5" offset="1pt" offset2="-1pt"/>
            <v:textbox style="mso-next-textbox:#_x0000_s1028">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Анкетування</w:t>
                  </w:r>
                </w:p>
              </w:txbxContent>
            </v:textbox>
          </v:roundrect>
        </w:pict>
      </w:r>
    </w:p>
    <w:p w:rsidR="002C0AD2" w:rsidRPr="000B3319" w:rsidRDefault="000B5D9C" w:rsidP="000B6BE0">
      <w:pPr>
        <w:widowControl/>
        <w:jc w:val="both"/>
        <w:rPr>
          <w:b/>
          <w:bCs/>
          <w:u w:val="single"/>
          <w:lang w:val="uk-UA"/>
        </w:rPr>
      </w:pPr>
      <w:r w:rsidRPr="000B5D9C">
        <w:rPr>
          <w:noProof/>
        </w:rPr>
        <w:pict>
          <v:roundrect id="_x0000_s1029" style="position:absolute;left:0;text-align:left;margin-left:66pt;margin-top:1.85pt;width:88pt;height:40.8pt;z-index:7" arcsize="10923f" fillcolor="#4f81bd" strokecolor="#f2f2f2" strokeweight="3pt">
            <v:shadow on="t" type="perspective" color="#243f60" opacity=".5" offset="1pt" offset2="-1pt"/>
            <v:textbox style="mso-next-textbox:#_x0000_s1029">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Індивідуальна робота</w:t>
                  </w:r>
                </w:p>
              </w:txbxContent>
            </v:textbox>
          </v:roundrect>
        </w:pict>
      </w:r>
      <w:r w:rsidRPr="000B5D9C">
        <w:rPr>
          <w:noProof/>
        </w:rPr>
        <w:pict>
          <v:roundrect id="_x0000_s1030" style="position:absolute;left:0;text-align:left;margin-left:319pt;margin-top:1.85pt;width:100.5pt;height:45pt;z-index:9" arcsize="10923f" fillcolor="#4f81bd" strokecolor="#f2f2f2" strokeweight="3pt">
            <v:shadow on="t" type="perspective" color="#243f60" opacity=".5" offset="1pt" offset2="-1pt"/>
            <v:textbox style="mso-next-textbox:#_x0000_s1030">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День відкритих дверей</w:t>
                  </w:r>
                </w:p>
              </w:txbxContent>
            </v:textbox>
          </v:roundrect>
        </w:pict>
      </w:r>
    </w:p>
    <w:p w:rsidR="002C0AD2" w:rsidRPr="000B3319" w:rsidRDefault="002C0AD2" w:rsidP="000B6BE0">
      <w:pPr>
        <w:widowControl/>
        <w:jc w:val="both"/>
        <w:rPr>
          <w:b/>
          <w:bCs/>
          <w:u w:val="single"/>
          <w:lang w:val="uk-UA"/>
        </w:rPr>
      </w:pPr>
    </w:p>
    <w:p w:rsidR="002C0AD2" w:rsidRPr="000B3319" w:rsidRDefault="002C0AD2" w:rsidP="000B6BE0">
      <w:pPr>
        <w:widowControl/>
        <w:jc w:val="both"/>
        <w:rPr>
          <w:b/>
          <w:bCs/>
          <w:u w:val="single"/>
          <w:lang w:val="uk-UA"/>
        </w:rPr>
      </w:pPr>
    </w:p>
    <w:p w:rsidR="002C0AD2" w:rsidRPr="000B3319" w:rsidRDefault="000B5D9C" w:rsidP="000B6BE0">
      <w:pPr>
        <w:widowControl/>
        <w:shd w:val="clear" w:color="auto" w:fill="FFFDFD"/>
        <w:snapToGrid/>
        <w:spacing w:after="200" w:line="276" w:lineRule="auto"/>
        <w:textAlignment w:val="baseline"/>
        <w:rPr>
          <w:b/>
          <w:bCs/>
          <w:i/>
          <w:iCs/>
          <w:color w:val="000000"/>
          <w:lang w:val="uk-UA"/>
        </w:rPr>
      </w:pPr>
      <w:r w:rsidRPr="000B5D9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225.9pt;margin-top:14.1pt;width:37.5pt;height:38.25pt;rotation:270;z-index:18" strokecolor="blue"/>
        </w:pict>
      </w:r>
    </w:p>
    <w:p w:rsidR="002C0AD2" w:rsidRPr="000B3319" w:rsidRDefault="000B5D9C" w:rsidP="000B6BE0">
      <w:pPr>
        <w:widowControl/>
        <w:shd w:val="clear" w:color="auto" w:fill="FFFDFD"/>
        <w:snapToGrid/>
        <w:spacing w:after="200" w:line="276" w:lineRule="auto"/>
        <w:textAlignment w:val="baseline"/>
        <w:rPr>
          <w:b/>
          <w:bCs/>
          <w:i/>
          <w:iCs/>
          <w:color w:val="000000"/>
          <w:lang w:val="uk-UA"/>
        </w:rPr>
      </w:pPr>
      <w:r w:rsidRPr="000B5D9C">
        <w:rPr>
          <w:noProof/>
        </w:rPr>
        <w:pict>
          <v:shape id="_x0000_s1032" type="#_x0000_t13" style="position:absolute;margin-left:174.05pt;margin-top:3.05pt;width:31.15pt;height:38.25pt;rotation:-8279893fd;z-index:11" strokecolor="blue"/>
        </w:pict>
      </w:r>
      <w:r w:rsidRPr="000B5D9C">
        <w:rPr>
          <w:noProof/>
        </w:rPr>
        <w:pict>
          <v:shape id="_x0000_s1033" type="#_x0000_t13" style="position:absolute;margin-left:275pt;margin-top:6.6pt;width:37.5pt;height:38.25pt;rotation:-1627083fd;z-index:17" strokecolor="blue"/>
        </w:pict>
      </w:r>
    </w:p>
    <w:p w:rsidR="002C0AD2" w:rsidRPr="000B3319" w:rsidRDefault="000B5D9C" w:rsidP="000B6BE0">
      <w:pPr>
        <w:widowControl/>
        <w:shd w:val="clear" w:color="auto" w:fill="FFFDFD"/>
        <w:snapToGrid/>
        <w:spacing w:after="200" w:line="276" w:lineRule="auto"/>
        <w:textAlignment w:val="baseline"/>
        <w:rPr>
          <w:b/>
          <w:bCs/>
          <w:i/>
          <w:iCs/>
          <w:color w:val="000000"/>
          <w:lang w:val="uk-UA"/>
        </w:rPr>
      </w:pPr>
      <w:r w:rsidRPr="000B5D9C">
        <w:rPr>
          <w:noProof/>
        </w:rPr>
        <w:pict>
          <v:roundrect id="_x0000_s1034" style="position:absolute;margin-left:49.5pt;margin-top:12.55pt;width:86.5pt;height:45.9pt;z-index:5" arcsize="10923f" fillcolor="#4f81bd" strokecolor="#f2f2f2" strokeweight="3pt">
            <v:shadow on="t" type="perspective" color="#243f60" opacity=".5" offset="1pt" offset2="-1pt"/>
            <v:textbox style="mso-next-textbox:#_x0000_s1034">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Батьківські збори</w:t>
                  </w:r>
                </w:p>
              </w:txbxContent>
            </v:textbox>
          </v:roundrect>
        </w:pict>
      </w:r>
      <w:r w:rsidRPr="000B5D9C">
        <w:rPr>
          <w:noProof/>
        </w:rPr>
        <w:pict>
          <v:roundrect id="_x0000_s1035" style="position:absolute;margin-left:209pt;margin-top:12.55pt;width:67.8pt;height:33.55pt;z-index:6" arcsize="10923f" fillcolor="#c0504d" strokecolor="#f2f2f2" strokeweight="3pt">
            <v:shadow on="t" type="perspective" color="#622423" opacity=".5" offset="1pt" offset2="-1pt"/>
            <v:textbox style="mso-next-textbox:#_x0000_s1035">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БАТЬКИ</w:t>
                  </w:r>
                </w:p>
              </w:txbxContent>
            </v:textbox>
          </v:roundrect>
        </w:pict>
      </w:r>
      <w:r w:rsidRPr="000B5D9C">
        <w:rPr>
          <w:noProof/>
        </w:rPr>
        <w:pict>
          <v:shape id="_x0000_s1036" type="#_x0000_t13" style="position:absolute;margin-left:154pt;margin-top:16.75pt;width:37.5pt;height:38.25pt;rotation:180;z-index:15" strokecolor="blue"/>
        </w:pict>
      </w:r>
      <w:r w:rsidRPr="000B5D9C">
        <w:rPr>
          <w:noProof/>
        </w:rPr>
        <w:pict>
          <v:shape id="_x0000_s1037" type="#_x0000_t13" style="position:absolute;margin-left:286pt;margin-top:7.75pt;width:37.5pt;height:38.25pt;z-index:16" strokecolor="blue"/>
        </w:pict>
      </w:r>
      <w:r w:rsidRPr="000B5D9C">
        <w:rPr>
          <w:noProof/>
        </w:rPr>
        <w:pict>
          <v:roundrect id="_x0000_s1038" style="position:absolute;margin-left:341.7pt;margin-top:10.2pt;width:87.3pt;height:42.55pt;z-index:10" arcsize="10923f" fillcolor="#4f81bd" strokecolor="#f2f2f2" strokeweight="3pt">
            <v:shadow on="t" type="perspective" color="#243f60" opacity=".5" offset="1pt" offset2="-1pt"/>
            <v:textbox style="mso-next-textbox:#_x0000_s1038">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 xml:space="preserve"> Засідання Ради школи</w:t>
                  </w:r>
                </w:p>
              </w:txbxContent>
            </v:textbox>
          </v:roundrect>
        </w:pict>
      </w:r>
    </w:p>
    <w:p w:rsidR="002C0AD2" w:rsidRPr="000B3319" w:rsidRDefault="002C0AD2" w:rsidP="000B6BE0">
      <w:pPr>
        <w:widowControl/>
        <w:shd w:val="clear" w:color="auto" w:fill="FFFDFD"/>
        <w:snapToGrid/>
        <w:spacing w:after="200" w:line="276" w:lineRule="auto"/>
        <w:textAlignment w:val="baseline"/>
        <w:rPr>
          <w:b/>
          <w:bCs/>
          <w:i/>
          <w:iCs/>
          <w:color w:val="000000"/>
          <w:lang w:val="uk-UA"/>
        </w:rPr>
      </w:pPr>
    </w:p>
    <w:p w:rsidR="002C0AD2" w:rsidRPr="000B3319" w:rsidRDefault="000B5D9C" w:rsidP="000B6BE0">
      <w:pPr>
        <w:widowControl/>
        <w:shd w:val="clear" w:color="auto" w:fill="FFFDFD"/>
        <w:snapToGrid/>
        <w:spacing w:after="200" w:line="276" w:lineRule="auto"/>
        <w:textAlignment w:val="baseline"/>
        <w:rPr>
          <w:b/>
          <w:bCs/>
          <w:i/>
          <w:iCs/>
          <w:color w:val="000000"/>
          <w:lang w:val="uk-UA"/>
        </w:rPr>
      </w:pPr>
      <w:r w:rsidRPr="000B5D9C">
        <w:rPr>
          <w:noProof/>
        </w:rPr>
        <w:pict>
          <v:shape id="_x0000_s1039" type="#_x0000_t13" style="position:absolute;margin-left:275pt;margin-top:5.8pt;width:37.5pt;height:38.25pt;rotation:2723046fd;z-index:14" strokecolor="blue"/>
        </w:pict>
      </w:r>
      <w:r w:rsidRPr="000B5D9C">
        <w:rPr>
          <w:noProof/>
        </w:rPr>
        <w:pict>
          <v:shape id="_x0000_s1040" type="#_x0000_t13" style="position:absolute;margin-left:165pt;margin-top:1pt;width:37pt;height:38.25pt;rotation:10015849fd;z-index:12" strokecolor="blue"/>
        </w:pict>
      </w:r>
      <w:r w:rsidRPr="000B5D9C">
        <w:rPr>
          <w:noProof/>
        </w:rPr>
        <w:pict>
          <v:shape id="_x0000_s1041" type="#_x0000_t13" style="position:absolute;margin-left:218.05pt;margin-top:6.45pt;width:31.15pt;height:38.25pt;rotation:90;z-index:13" strokecolor="blue"/>
        </w:pict>
      </w:r>
    </w:p>
    <w:p w:rsidR="002C0AD2" w:rsidRPr="000B3319" w:rsidRDefault="000B5D9C" w:rsidP="000B6BE0">
      <w:pPr>
        <w:widowControl/>
        <w:shd w:val="clear" w:color="auto" w:fill="FFFDFD"/>
        <w:snapToGrid/>
        <w:spacing w:after="200" w:line="276" w:lineRule="auto"/>
        <w:textAlignment w:val="baseline"/>
        <w:rPr>
          <w:b/>
          <w:bCs/>
          <w:i/>
          <w:iCs/>
          <w:color w:val="000000"/>
          <w:lang w:val="uk-UA"/>
        </w:rPr>
      </w:pPr>
      <w:r w:rsidRPr="000B5D9C">
        <w:rPr>
          <w:noProof/>
        </w:rPr>
        <w:pict>
          <v:roundrect id="_x0000_s1042" style="position:absolute;margin-left:82.5pt;margin-top:15.95pt;width:68.05pt;height:52.05pt;z-index:4" arcsize="10923f" fillcolor="#4f81bd" strokecolor="#f2f2f2" strokeweight="3pt">
            <v:shadow on="t" type="perspective" color="#243f60" opacity=".5" offset="1pt" offset2="-1pt"/>
            <v:textbox style="mso-next-textbox:#_x0000_s1042">
              <w:txbxContent>
                <w:p w:rsidR="00544D1C" w:rsidRDefault="00544D1C" w:rsidP="0065481C">
                  <w:pPr>
                    <w:widowControl/>
                    <w:snapToGrid/>
                    <w:rPr>
                      <w:rFonts w:ascii="Calibri" w:hAnsi="Calibri" w:cs="Calibri"/>
                      <w:sz w:val="22"/>
                      <w:szCs w:val="22"/>
                      <w:lang w:val="uk-UA"/>
                    </w:rPr>
                  </w:pPr>
                  <w:r>
                    <w:rPr>
                      <w:rFonts w:ascii="Calibri" w:hAnsi="Calibri" w:cs="Calibri"/>
                      <w:sz w:val="22"/>
                      <w:szCs w:val="22"/>
                      <w:lang w:val="uk-UA"/>
                    </w:rPr>
                    <w:t xml:space="preserve">Родинні </w:t>
                  </w:r>
                </w:p>
                <w:p w:rsidR="00544D1C" w:rsidRDefault="00544D1C" w:rsidP="0065481C">
                  <w:pPr>
                    <w:widowControl/>
                    <w:snapToGrid/>
                    <w:rPr>
                      <w:rFonts w:ascii="Calibri" w:hAnsi="Calibri" w:cs="Calibri"/>
                      <w:sz w:val="22"/>
                      <w:szCs w:val="22"/>
                      <w:lang w:val="uk-UA"/>
                    </w:rPr>
                  </w:pPr>
                  <w:r>
                    <w:rPr>
                      <w:rFonts w:ascii="Calibri" w:hAnsi="Calibri" w:cs="Calibri"/>
                      <w:sz w:val="22"/>
                      <w:szCs w:val="22"/>
                      <w:lang w:val="uk-UA"/>
                    </w:rPr>
                    <w:t>свята</w:t>
                  </w:r>
                </w:p>
              </w:txbxContent>
            </v:textbox>
          </v:roundrect>
        </w:pict>
      </w:r>
      <w:r w:rsidRPr="000B5D9C">
        <w:rPr>
          <w:noProof/>
        </w:rPr>
        <w:pict>
          <v:roundrect id="_x0000_s1043" style="position:absolute;margin-left:324.5pt;margin-top:6.95pt;width:99pt;height:40.8pt;z-index:2" arcsize="10923f" fillcolor="#4f81bd" strokecolor="#f2f2f2" strokeweight="3pt">
            <v:shadow on="t" type="perspective" color="#243f60" opacity=".5" offset="1pt" offset2="-1pt"/>
            <v:textbox style="mso-next-textbox:#_x0000_s1043">
              <w:txbxContent>
                <w:p w:rsidR="00544D1C" w:rsidRPr="00EF2EEB" w:rsidRDefault="00544D1C" w:rsidP="000B6BE0">
                  <w:pPr>
                    <w:widowControl/>
                    <w:snapToGrid/>
                    <w:spacing w:after="200" w:line="276" w:lineRule="auto"/>
                    <w:rPr>
                      <w:rFonts w:ascii="Calibri" w:hAnsi="Calibri" w:cs="Calibri"/>
                      <w:sz w:val="18"/>
                      <w:szCs w:val="18"/>
                      <w:lang w:val="uk-UA"/>
                    </w:rPr>
                  </w:pPr>
                  <w:r w:rsidRPr="00EF2EEB">
                    <w:rPr>
                      <w:rFonts w:ascii="Calibri" w:hAnsi="Calibri" w:cs="Calibri"/>
                      <w:sz w:val="18"/>
                      <w:szCs w:val="18"/>
                      <w:lang w:val="uk-UA"/>
                    </w:rPr>
                    <w:t>Школа майбутнього першокласника</w:t>
                  </w:r>
                </w:p>
              </w:txbxContent>
            </v:textbox>
          </v:roundrect>
        </w:pict>
      </w:r>
      <w:r w:rsidRPr="000B5D9C">
        <w:rPr>
          <w:noProof/>
        </w:rPr>
        <w:pict>
          <v:roundrect id="_x0000_s1044" style="position:absolute;margin-left:198pt;margin-top:24.95pt;width:84.3pt;height:46.4pt;z-index:3" arcsize="10923f" fillcolor="#4f81bd" strokecolor="#f2f2f2" strokeweight="3pt">
            <v:shadow on="t" type="perspective" color="#243f60" opacity=".5" offset="1pt" offset2="-1pt"/>
            <v:textbox style="mso-next-textbox:#_x0000_s1044">
              <w:txbxContent>
                <w:p w:rsidR="00544D1C" w:rsidRDefault="00544D1C" w:rsidP="000B6BE0">
                  <w:pPr>
                    <w:widowControl/>
                    <w:snapToGrid/>
                    <w:spacing w:after="200" w:line="276" w:lineRule="auto"/>
                    <w:rPr>
                      <w:rFonts w:ascii="Calibri" w:hAnsi="Calibri" w:cs="Calibri"/>
                      <w:sz w:val="22"/>
                      <w:szCs w:val="22"/>
                      <w:lang w:val="uk-UA"/>
                    </w:rPr>
                  </w:pPr>
                  <w:r>
                    <w:rPr>
                      <w:rFonts w:ascii="Calibri" w:hAnsi="Calibri" w:cs="Calibri"/>
                      <w:sz w:val="22"/>
                      <w:szCs w:val="22"/>
                      <w:lang w:val="uk-UA"/>
                    </w:rPr>
                    <w:t>Батьківський лекторій</w:t>
                  </w:r>
                </w:p>
              </w:txbxContent>
            </v:textbox>
          </v:roundrect>
        </w:pict>
      </w:r>
    </w:p>
    <w:p w:rsidR="002C0AD2" w:rsidRPr="000B3319" w:rsidRDefault="002C0AD2" w:rsidP="000B6BE0">
      <w:pPr>
        <w:widowControl/>
        <w:shd w:val="clear" w:color="auto" w:fill="FFFDFD"/>
        <w:snapToGrid/>
        <w:spacing w:after="200" w:line="276" w:lineRule="auto"/>
        <w:textAlignment w:val="baseline"/>
        <w:rPr>
          <w:b/>
          <w:bCs/>
          <w:i/>
          <w:iCs/>
          <w:color w:val="000000"/>
          <w:lang w:val="uk-UA"/>
        </w:rPr>
      </w:pPr>
    </w:p>
    <w:p w:rsidR="002C0AD2" w:rsidRPr="000B3319" w:rsidRDefault="002C0AD2" w:rsidP="000B6BE0">
      <w:pPr>
        <w:widowControl/>
        <w:shd w:val="clear" w:color="auto" w:fill="FFFDFD"/>
        <w:snapToGrid/>
        <w:spacing w:after="200" w:line="276" w:lineRule="auto"/>
        <w:textAlignment w:val="baseline"/>
        <w:rPr>
          <w:b/>
          <w:bCs/>
          <w:i/>
          <w:iCs/>
          <w:color w:val="000000"/>
          <w:lang w:val="uk-UA"/>
        </w:rPr>
      </w:pPr>
    </w:p>
    <w:p w:rsidR="002C0AD2" w:rsidRPr="000B3319" w:rsidRDefault="002C0AD2" w:rsidP="000B6BE0">
      <w:pPr>
        <w:widowControl/>
        <w:shd w:val="clear" w:color="auto" w:fill="FFFFFF"/>
        <w:snapToGrid/>
        <w:spacing w:after="200" w:line="276" w:lineRule="auto"/>
        <w:rPr>
          <w:b/>
          <w:bCs/>
          <w:color w:val="1F497D"/>
          <w:lang w:val="uk-UA"/>
        </w:rPr>
      </w:pPr>
    </w:p>
    <w:p w:rsidR="002C0AD2" w:rsidRPr="000B3319" w:rsidRDefault="002C0AD2" w:rsidP="005F714A">
      <w:pPr>
        <w:widowControl/>
        <w:snapToGrid/>
        <w:spacing w:after="200" w:line="276" w:lineRule="auto"/>
        <w:rPr>
          <w:b/>
          <w:bCs/>
          <w:lang w:val="uk-UA"/>
        </w:rPr>
      </w:pPr>
      <w:r w:rsidRPr="000B3319">
        <w:rPr>
          <w:b/>
          <w:bCs/>
          <w:lang w:val="uk-UA"/>
        </w:rPr>
        <w:t xml:space="preserve"> </w:t>
      </w:r>
      <w:r w:rsidRPr="000B3319">
        <w:rPr>
          <w:lang w:val="uk-UA"/>
        </w:rPr>
        <w:t xml:space="preserve">  У 2014- 2015 н.р.необхідно звернути увагу на в</w:t>
      </w:r>
      <w:r w:rsidRPr="000B3319">
        <w:rPr>
          <w:color w:val="000000"/>
          <w:lang w:val="uk-UA"/>
        </w:rPr>
        <w:t>провадження нових форм і методів співпраці та взаємодії з батьками</w:t>
      </w:r>
      <w:r w:rsidRPr="000B3319">
        <w:rPr>
          <w:b/>
          <w:bCs/>
          <w:lang w:val="uk-UA"/>
        </w:rPr>
        <w:t xml:space="preserve"> </w:t>
      </w:r>
    </w:p>
    <w:p w:rsidR="002C0AD2" w:rsidRPr="000B3319" w:rsidRDefault="002C0AD2" w:rsidP="00A52178">
      <w:pPr>
        <w:ind w:left="720"/>
        <w:rPr>
          <w:lang w:val="uk-UA"/>
        </w:rPr>
      </w:pPr>
      <w:r w:rsidRPr="000B3319">
        <w:rPr>
          <w:lang w:val="uk-UA"/>
        </w:rPr>
        <w:t>У роботі з даного питання педагогам необхідно звертатися до проекту Концепції сімейного виховання дітей і молоді в системі освіти України "Щаслива родина", що містить основні положення, які стосуються підготовки молоді до щасливого подружнього життя та формування відповідального батьківства, та пройшов громадське обговорення. Концепція схвалена Вченою радою Інституту (протокол № 9 від 14 листопада 2012 року).</w:t>
      </w:r>
    </w:p>
    <w:p w:rsidR="002C0AD2" w:rsidRPr="000B3319" w:rsidRDefault="002C0AD2" w:rsidP="00A52178">
      <w:pPr>
        <w:ind w:left="720"/>
        <w:rPr>
          <w:lang w:val="uk-UA"/>
        </w:rPr>
      </w:pPr>
      <w:r w:rsidRPr="000B3319">
        <w:rPr>
          <w:lang w:val="uk-UA"/>
        </w:rPr>
        <w:t xml:space="preserve">Роботу з батьками необхідно будувати так, щоб </w:t>
      </w:r>
      <w:r w:rsidRPr="000B3319">
        <w:t>батьки відчува</w:t>
      </w:r>
      <w:r w:rsidRPr="000B3319">
        <w:rPr>
          <w:lang w:val="uk-UA"/>
        </w:rPr>
        <w:t>ли</w:t>
      </w:r>
      <w:r w:rsidRPr="000B3319">
        <w:t xml:space="preserve"> свою визначальну роль у справах учнівського та педагогічного колективів.</w:t>
      </w:r>
      <w:r w:rsidRPr="000B3319">
        <w:rPr>
          <w:lang w:val="uk-UA"/>
        </w:rPr>
        <w:t xml:space="preserve"> З цією метою членів БК потрібно залучати до участі у роботі з важковиховуваними дітьми, з сім’ями, які погано виховують дітей, обговорення плану роботи класу та школи.</w:t>
      </w:r>
    </w:p>
    <w:p w:rsidR="002C0AD2" w:rsidRPr="000B3319" w:rsidRDefault="002C0AD2" w:rsidP="00A52178">
      <w:pPr>
        <w:numPr>
          <w:ilvl w:val="0"/>
          <w:numId w:val="75"/>
        </w:numPr>
        <w:rPr>
          <w:lang w:val="uk-UA"/>
        </w:rPr>
      </w:pPr>
      <w:r w:rsidRPr="000B3319">
        <w:rPr>
          <w:lang w:val="uk-UA"/>
        </w:rPr>
        <w:t>Актуальними залишаються такі напрями роботи з батьками:</w:t>
      </w:r>
    </w:p>
    <w:p w:rsidR="002C0AD2" w:rsidRPr="000B3319" w:rsidRDefault="002C0AD2" w:rsidP="008A05C8">
      <w:pPr>
        <w:widowControl/>
        <w:numPr>
          <w:ilvl w:val="0"/>
          <w:numId w:val="92"/>
        </w:numPr>
        <w:snapToGrid/>
        <w:spacing w:line="276" w:lineRule="auto"/>
        <w:rPr>
          <w:lang w:val="uk-UA"/>
        </w:rPr>
      </w:pPr>
      <w:r w:rsidRPr="000B3319">
        <w:rPr>
          <w:lang w:val="uk-UA"/>
        </w:rPr>
        <w:t>Ознайомлення з умовами життя сім’</w:t>
      </w:r>
      <w:r w:rsidRPr="000B3319">
        <w:t xml:space="preserve">ї, її психологічним кліматом, особливостями поведінки дитини в </w:t>
      </w:r>
      <w:r w:rsidRPr="000B3319">
        <w:rPr>
          <w:lang w:val="uk-UA"/>
        </w:rPr>
        <w:t>сім’</w:t>
      </w:r>
      <w:r w:rsidRPr="000B3319">
        <w:t>ї</w:t>
      </w:r>
      <w:r w:rsidRPr="000B3319">
        <w:rPr>
          <w:lang w:val="uk-UA"/>
        </w:rPr>
        <w:t>;</w:t>
      </w:r>
    </w:p>
    <w:p w:rsidR="002C0AD2" w:rsidRPr="000B3319" w:rsidRDefault="002C0AD2" w:rsidP="008A05C8">
      <w:pPr>
        <w:widowControl/>
        <w:numPr>
          <w:ilvl w:val="0"/>
          <w:numId w:val="92"/>
        </w:numPr>
        <w:snapToGrid/>
        <w:spacing w:line="276" w:lineRule="auto"/>
        <w:rPr>
          <w:lang w:val="uk-UA"/>
        </w:rPr>
      </w:pPr>
      <w:r w:rsidRPr="000B3319">
        <w:rPr>
          <w:lang w:val="uk-UA"/>
        </w:rPr>
        <w:t>Визначення рівня педагогічної культури батьків</w:t>
      </w:r>
    </w:p>
    <w:p w:rsidR="002C0AD2" w:rsidRPr="000B3319" w:rsidRDefault="002C0AD2" w:rsidP="008A05C8">
      <w:pPr>
        <w:widowControl/>
        <w:numPr>
          <w:ilvl w:val="0"/>
          <w:numId w:val="92"/>
        </w:numPr>
        <w:snapToGrid/>
        <w:spacing w:line="276" w:lineRule="auto"/>
        <w:rPr>
          <w:lang w:val="uk-UA"/>
        </w:rPr>
      </w:pPr>
      <w:r w:rsidRPr="000B3319">
        <w:rPr>
          <w:lang w:val="uk-UA"/>
        </w:rPr>
        <w:lastRenderedPageBreak/>
        <w:t>Виявлення позитивного досвілу сімейного виховання з метою його поширення</w:t>
      </w:r>
    </w:p>
    <w:p w:rsidR="002C0AD2" w:rsidRDefault="002C0AD2" w:rsidP="008A05C8">
      <w:pPr>
        <w:widowControl/>
        <w:numPr>
          <w:ilvl w:val="0"/>
          <w:numId w:val="92"/>
        </w:numPr>
        <w:snapToGrid/>
        <w:spacing w:line="276" w:lineRule="auto"/>
        <w:rPr>
          <w:lang w:val="uk-UA"/>
        </w:rPr>
      </w:pPr>
      <w:r w:rsidRPr="000B3319">
        <w:rPr>
          <w:lang w:val="uk-UA"/>
        </w:rPr>
        <w:t>Залучення батьків до організації позашкільної виховної роботи</w:t>
      </w:r>
    </w:p>
    <w:p w:rsidR="002C0AD2" w:rsidRPr="000B3319" w:rsidRDefault="002C0AD2" w:rsidP="005F714A">
      <w:pPr>
        <w:widowControl/>
        <w:snapToGrid/>
        <w:jc w:val="center"/>
        <w:rPr>
          <w:b/>
          <w:bCs/>
          <w:lang w:val="uk-UA"/>
        </w:rPr>
      </w:pPr>
      <w:r w:rsidRPr="000B3319">
        <w:rPr>
          <w:b/>
          <w:bCs/>
          <w:lang w:val="uk-UA"/>
        </w:rPr>
        <w:t>Проблеми та недоліки в організації виховної роботи:</w:t>
      </w:r>
    </w:p>
    <w:p w:rsidR="002C0AD2" w:rsidRPr="000B3319" w:rsidRDefault="002C0AD2" w:rsidP="005F714A">
      <w:pPr>
        <w:widowControl/>
        <w:numPr>
          <w:ilvl w:val="0"/>
          <w:numId w:val="75"/>
        </w:numPr>
        <w:snapToGrid/>
        <w:rPr>
          <w:lang w:val="uk-UA"/>
        </w:rPr>
      </w:pPr>
      <w:r w:rsidRPr="000B3319">
        <w:rPr>
          <w:lang w:val="uk-UA"/>
        </w:rPr>
        <w:t>Не досягає мети виховна робота з окремими учнями та їх батьками (Молчанов Є., Мошак В., Горбенко С., Марштупа Я., Хаблов Б., Картузов О.)</w:t>
      </w:r>
    </w:p>
    <w:p w:rsidR="002C0AD2" w:rsidRPr="000B3319" w:rsidRDefault="002C0AD2" w:rsidP="007A74E0">
      <w:pPr>
        <w:widowControl/>
        <w:numPr>
          <w:ilvl w:val="0"/>
          <w:numId w:val="74"/>
        </w:numPr>
        <w:snapToGrid/>
        <w:rPr>
          <w:lang w:val="uk-UA"/>
        </w:rPr>
      </w:pPr>
      <w:r w:rsidRPr="000B3319">
        <w:rPr>
          <w:lang w:val="uk-UA"/>
        </w:rPr>
        <w:t>Мали місце створення конфліктних ситуацій між учнями школи, між вчителями та окремими батьками</w:t>
      </w:r>
    </w:p>
    <w:p w:rsidR="002C0AD2" w:rsidRPr="000B3319" w:rsidRDefault="002C0AD2" w:rsidP="007A74E0">
      <w:pPr>
        <w:widowControl/>
        <w:numPr>
          <w:ilvl w:val="0"/>
          <w:numId w:val="74"/>
        </w:numPr>
        <w:snapToGrid/>
        <w:rPr>
          <w:lang w:val="uk-UA"/>
        </w:rPr>
      </w:pPr>
      <w:r w:rsidRPr="000B3319">
        <w:rPr>
          <w:lang w:val="uk-UA"/>
        </w:rPr>
        <w:t>Проведені рейди «Хто спізнився», «Зовнішній вигляд», «Курцю-бій», показали, що потребує покращення робота з учнями по дотриманню ними правил Статуту школи, проведення профілактичної роботи  з подолання негативних звичок</w:t>
      </w:r>
    </w:p>
    <w:p w:rsidR="002C0AD2" w:rsidRPr="000B3319" w:rsidRDefault="002C0AD2" w:rsidP="00837034">
      <w:pPr>
        <w:numPr>
          <w:ilvl w:val="0"/>
          <w:numId w:val="74"/>
        </w:numPr>
        <w:shd w:val="clear" w:color="auto" w:fill="FFFFFF"/>
        <w:jc w:val="both"/>
        <w:rPr>
          <w:color w:val="000000"/>
          <w:spacing w:val="2"/>
          <w:lang w:val="uk-UA"/>
        </w:rPr>
      </w:pPr>
      <w:r w:rsidRPr="000B3319">
        <w:rPr>
          <w:color w:val="000000"/>
          <w:spacing w:val="2"/>
          <w:lang w:val="uk-UA"/>
        </w:rPr>
        <w:t xml:space="preserve">Потребує удосконалення робота класного керівника з учнями, які без поважних причин пропускали заняття. </w:t>
      </w:r>
    </w:p>
    <w:p w:rsidR="002C0AD2" w:rsidRPr="000B3319" w:rsidRDefault="002C0AD2" w:rsidP="000B6BE0">
      <w:pPr>
        <w:widowControl/>
        <w:numPr>
          <w:ilvl w:val="0"/>
          <w:numId w:val="74"/>
        </w:numPr>
        <w:snapToGrid/>
        <w:rPr>
          <w:lang w:val="uk-UA"/>
        </w:rPr>
      </w:pPr>
      <w:r w:rsidRPr="000B3319">
        <w:rPr>
          <w:lang w:val="uk-UA"/>
        </w:rPr>
        <w:t>Не всі класні колективи добросовісно виконували обов</w:t>
      </w:r>
      <w:r w:rsidRPr="000B3319">
        <w:t>’</w:t>
      </w:r>
      <w:r w:rsidRPr="000B3319">
        <w:rPr>
          <w:lang w:val="uk-UA"/>
        </w:rPr>
        <w:t>язки чергових  по школі;</w:t>
      </w:r>
    </w:p>
    <w:p w:rsidR="002C0AD2" w:rsidRPr="000B3319" w:rsidRDefault="002C0AD2" w:rsidP="000B6BE0">
      <w:pPr>
        <w:widowControl/>
        <w:numPr>
          <w:ilvl w:val="0"/>
          <w:numId w:val="74"/>
        </w:numPr>
        <w:snapToGrid/>
        <w:rPr>
          <w:lang w:val="uk-UA"/>
        </w:rPr>
      </w:pPr>
      <w:r w:rsidRPr="000B3319">
        <w:rPr>
          <w:lang w:val="uk-UA"/>
        </w:rPr>
        <w:t>Не в повній мірі працював шкільний прес – центр</w:t>
      </w:r>
    </w:p>
    <w:p w:rsidR="002C0AD2" w:rsidRPr="000B3319" w:rsidRDefault="002C0AD2" w:rsidP="000B6BE0">
      <w:pPr>
        <w:widowControl/>
        <w:numPr>
          <w:ilvl w:val="0"/>
          <w:numId w:val="74"/>
        </w:numPr>
        <w:snapToGrid/>
        <w:rPr>
          <w:lang w:val="uk-UA"/>
        </w:rPr>
      </w:pPr>
      <w:r w:rsidRPr="000B3319">
        <w:rPr>
          <w:lang w:val="uk-UA"/>
        </w:rPr>
        <w:t>Робота шкільного парламенту потребує удосконалення соціальної компетентності учнів</w:t>
      </w:r>
    </w:p>
    <w:p w:rsidR="002C0AD2" w:rsidRPr="000B3319" w:rsidRDefault="002C0AD2" w:rsidP="000B6BE0">
      <w:pPr>
        <w:widowControl/>
        <w:numPr>
          <w:ilvl w:val="0"/>
          <w:numId w:val="74"/>
        </w:numPr>
        <w:snapToGrid/>
        <w:rPr>
          <w:lang w:val="uk-UA"/>
        </w:rPr>
      </w:pPr>
      <w:r w:rsidRPr="000B3319">
        <w:rPr>
          <w:lang w:val="uk-UA"/>
        </w:rPr>
        <w:t>Не всі учні зі статусом були залучені до гурткової роботи</w:t>
      </w:r>
    </w:p>
    <w:p w:rsidR="002C0AD2" w:rsidRPr="000B3319" w:rsidRDefault="002C0AD2" w:rsidP="000B6BE0">
      <w:pPr>
        <w:widowControl/>
        <w:numPr>
          <w:ilvl w:val="0"/>
          <w:numId w:val="74"/>
        </w:numPr>
        <w:snapToGrid/>
        <w:rPr>
          <w:b/>
          <w:bCs/>
          <w:lang w:val="uk-UA"/>
        </w:rPr>
      </w:pPr>
      <w:r w:rsidRPr="000B3319">
        <w:rPr>
          <w:lang w:val="uk-UA"/>
        </w:rPr>
        <w:t>Класним керівникам при підготовці та проведенні класних годин та позакласних виховних заходів активніше використовувати інноваційні педагогічні технології (ділові та рольові ігри, моделювання життєвих ситуацій, дискусії, роботу в малих група тощо)</w:t>
      </w:r>
    </w:p>
    <w:p w:rsidR="002C0AD2" w:rsidRPr="000B3319" w:rsidRDefault="002C0AD2" w:rsidP="002746F0">
      <w:pPr>
        <w:numPr>
          <w:ilvl w:val="0"/>
          <w:numId w:val="74"/>
        </w:numPr>
        <w:shd w:val="clear" w:color="auto" w:fill="FFFFFF"/>
        <w:jc w:val="both"/>
        <w:rPr>
          <w:color w:val="000000"/>
          <w:lang w:val="uk-UA"/>
        </w:rPr>
      </w:pPr>
      <w:r w:rsidRPr="000B3319">
        <w:rPr>
          <w:color w:val="000000"/>
          <w:lang w:val="uk-UA"/>
        </w:rPr>
        <w:t>Потребують удосконалення контроль за веденням відповідної документації та за організацією і якістю проведення виховних заходів і програм.</w:t>
      </w:r>
    </w:p>
    <w:p w:rsidR="002C0AD2" w:rsidRPr="000B3319" w:rsidRDefault="002C0AD2" w:rsidP="00F92F46">
      <w:pPr>
        <w:widowControl/>
        <w:snapToGrid/>
        <w:spacing w:after="200" w:line="276" w:lineRule="auto"/>
        <w:ind w:left="1080"/>
        <w:rPr>
          <w:b/>
          <w:bCs/>
          <w:lang w:val="uk-UA"/>
        </w:rPr>
      </w:pPr>
      <w:r w:rsidRPr="000B3319">
        <w:t>В контексті нових викликів, що постали перед країною</w:t>
      </w:r>
      <w:r w:rsidRPr="000B3319">
        <w:rPr>
          <w:lang w:val="uk-UA"/>
        </w:rPr>
        <w:t xml:space="preserve"> в останній час</w:t>
      </w:r>
      <w:r w:rsidRPr="000B3319">
        <w:t>, педагогічним  працівникам необхідно</w:t>
      </w:r>
      <w:r w:rsidRPr="000B3319">
        <w:rPr>
          <w:lang w:val="uk-UA"/>
        </w:rPr>
        <w:t xml:space="preserve"> більше уваги приділяти питанню</w:t>
      </w:r>
      <w:r w:rsidRPr="000B3319">
        <w:t xml:space="preserve"> захисту дітей в навчальному закладі</w:t>
      </w:r>
    </w:p>
    <w:p w:rsidR="002C0AD2" w:rsidRPr="000B3319" w:rsidRDefault="002C0AD2" w:rsidP="00F92F46">
      <w:pPr>
        <w:pStyle w:val="ab"/>
        <w:spacing w:before="0" w:beforeAutospacing="0" w:after="0" w:afterAutospacing="0"/>
        <w:rPr>
          <w:rStyle w:val="aa"/>
          <w:rFonts w:ascii="Times New Roman" w:hAnsi="Times New Roman"/>
          <w:lang w:val="uk-UA"/>
        </w:rPr>
      </w:pPr>
      <w:r w:rsidRPr="000B3319">
        <w:rPr>
          <w:rFonts w:ascii="Times New Roman" w:hAnsi="Times New Roman" w:cs="Times New Roman"/>
          <w:b/>
          <w:bCs/>
          <w:lang w:val="uk-UA"/>
        </w:rPr>
        <w:t xml:space="preserve">          Відповідно до </w:t>
      </w:r>
      <w:r w:rsidRPr="000B3319">
        <w:rPr>
          <w:rStyle w:val="aa"/>
          <w:rFonts w:ascii="Times New Roman" w:hAnsi="Times New Roman"/>
        </w:rPr>
        <w:t>Методичн</w:t>
      </w:r>
      <w:r w:rsidRPr="000B3319">
        <w:rPr>
          <w:rStyle w:val="aa"/>
          <w:rFonts w:ascii="Times New Roman" w:hAnsi="Times New Roman"/>
          <w:lang w:val="uk-UA"/>
        </w:rPr>
        <w:t xml:space="preserve">их </w:t>
      </w:r>
      <w:r w:rsidRPr="000B3319">
        <w:rPr>
          <w:rStyle w:val="aa"/>
          <w:rFonts w:ascii="Times New Roman" w:hAnsi="Times New Roman"/>
        </w:rPr>
        <w:t>рекомендації з питань організації виховної роботи у навчальних закладах у 2014/2015 навчальному році</w:t>
      </w:r>
      <w:r w:rsidRPr="000B3319">
        <w:rPr>
          <w:rStyle w:val="aa"/>
          <w:rFonts w:ascii="Times New Roman" w:hAnsi="Times New Roman"/>
          <w:lang w:val="uk-UA"/>
        </w:rPr>
        <w:t xml:space="preserve">, зважаючи </w:t>
      </w:r>
    </w:p>
    <w:p w:rsidR="002C0AD2" w:rsidRPr="000B3319" w:rsidRDefault="002C0AD2" w:rsidP="00F92F46">
      <w:pPr>
        <w:widowControl/>
        <w:snapToGrid/>
        <w:spacing w:after="200" w:line="276" w:lineRule="auto"/>
        <w:rPr>
          <w:b/>
          <w:bCs/>
          <w:lang w:val="uk-UA"/>
        </w:rPr>
      </w:pPr>
      <w:r w:rsidRPr="000B3319">
        <w:rPr>
          <w:b/>
          <w:bCs/>
          <w:lang w:val="uk-UA"/>
        </w:rPr>
        <w:t>проблеми та недоліки в організації виховної роботи школи у 2014-2015 н.р.</w:t>
      </w:r>
    </w:p>
    <w:p w:rsidR="002C0AD2" w:rsidRPr="000B3319" w:rsidRDefault="002C0AD2" w:rsidP="007E70ED">
      <w:pPr>
        <w:pStyle w:val="ab"/>
        <w:numPr>
          <w:ilvl w:val="0"/>
          <w:numId w:val="91"/>
        </w:numPr>
        <w:spacing w:before="0" w:beforeAutospacing="0" w:after="0" w:afterAutospacing="0"/>
        <w:jc w:val="both"/>
        <w:rPr>
          <w:rFonts w:ascii="Times New Roman" w:hAnsi="Times New Roman" w:cs="Times New Roman"/>
        </w:rPr>
      </w:pPr>
      <w:r w:rsidRPr="000B3319">
        <w:rPr>
          <w:rFonts w:ascii="Times New Roman" w:hAnsi="Times New Roman" w:cs="Times New Roman"/>
          <w:lang w:val="uk-UA"/>
        </w:rPr>
        <w:t>Н</w:t>
      </w:r>
      <w:r w:rsidRPr="000B3319">
        <w:rPr>
          <w:rFonts w:ascii="Times New Roman" w:hAnsi="Times New Roman" w:cs="Times New Roman"/>
        </w:rPr>
        <w:t xml:space="preserve">еобхідно посилити </w:t>
      </w:r>
      <w:r w:rsidRPr="000B3319">
        <w:rPr>
          <w:rFonts w:ascii="Times New Roman" w:hAnsi="Times New Roman" w:cs="Times New Roman"/>
          <w:b/>
          <w:bCs/>
        </w:rPr>
        <w:t>національно-патріотичний</w:t>
      </w:r>
      <w:r w:rsidRPr="000B3319">
        <w:rPr>
          <w:rFonts w:ascii="Times New Roman" w:hAnsi="Times New Roman" w:cs="Times New Roman"/>
        </w:rPr>
        <w:t xml:space="preserve"> характер навчання та виховання, передбачивши використання у виховній роботі з учнями кращих традицій та звичаїв </w:t>
      </w:r>
      <w:r w:rsidRPr="000B3319">
        <w:rPr>
          <w:rFonts w:ascii="Times New Roman" w:hAnsi="Times New Roman" w:cs="Times New Roman"/>
          <w:lang w:val="uk-UA"/>
        </w:rPr>
        <w:t>у</w:t>
      </w:r>
      <w:r w:rsidRPr="000B3319">
        <w:rPr>
          <w:rFonts w:ascii="Times New Roman" w:hAnsi="Times New Roman" w:cs="Times New Roman"/>
        </w:rPr>
        <w:t>країнського народу.</w:t>
      </w:r>
    </w:p>
    <w:p w:rsidR="002C0AD2" w:rsidRPr="000B3319" w:rsidRDefault="002C0AD2" w:rsidP="00F92F46">
      <w:pPr>
        <w:pStyle w:val="ab"/>
        <w:spacing w:before="0" w:beforeAutospacing="0" w:after="0" w:afterAutospacing="0"/>
        <w:ind w:firstLine="708"/>
        <w:jc w:val="both"/>
        <w:rPr>
          <w:rFonts w:ascii="Times New Roman" w:hAnsi="Times New Roman" w:cs="Times New Roman"/>
          <w:lang w:val="uk-UA"/>
        </w:rPr>
      </w:pPr>
      <w:r w:rsidRPr="000B3319">
        <w:rPr>
          <w:rFonts w:ascii="Times New Roman" w:hAnsi="Times New Roman" w:cs="Times New Roman"/>
          <w:lang w:val="uk-UA"/>
        </w:rPr>
        <w:t xml:space="preserve">Основним документом у сфері освітньої політики щодо патріотичного виховання підростаючого покоління є </w:t>
      </w:r>
      <w:hyperlink r:id="rId16" w:tgtFrame="_blank" w:tooltip="Концепція національно-патріотичного виховання молоді" w:history="1">
        <w:r w:rsidRPr="000B3319">
          <w:rPr>
            <w:rStyle w:val="afc"/>
            <w:rFonts w:ascii="Times New Roman" w:hAnsi="Times New Roman"/>
            <w:lang w:val="uk-UA"/>
          </w:rPr>
          <w:t>Концепція національно-патріотичного виховання молоді</w:t>
        </w:r>
      </w:hyperlink>
      <w:r w:rsidRPr="000B3319">
        <w:rPr>
          <w:rFonts w:ascii="Times New Roman" w:hAnsi="Times New Roman" w:cs="Times New Roman"/>
          <w:lang w:val="uk-UA"/>
        </w:rPr>
        <w:t>, затверджена спільним наказом Міністерства у справах сім'ї, молоді та спорту, Міністерства оборони, Міністерства культури і туризму, Міністерства освіти і науки від 27.10.2009 № 3754/981/538/493.</w:t>
      </w:r>
    </w:p>
    <w:p w:rsidR="002C0AD2" w:rsidRPr="000B3319" w:rsidRDefault="002C0AD2" w:rsidP="00F92F46">
      <w:pPr>
        <w:pStyle w:val="ab"/>
        <w:spacing w:before="0" w:beforeAutospacing="0" w:after="0" w:afterAutospacing="0"/>
        <w:ind w:firstLine="708"/>
        <w:jc w:val="both"/>
        <w:rPr>
          <w:rFonts w:ascii="Times New Roman" w:hAnsi="Times New Roman" w:cs="Times New Roman"/>
          <w:lang w:val="uk-UA"/>
        </w:rPr>
      </w:pPr>
      <w:r w:rsidRPr="000B3319">
        <w:rPr>
          <w:rFonts w:ascii="Times New Roman" w:hAnsi="Times New Roman" w:cs="Times New Roman"/>
          <w:lang w:val="uk-UA"/>
        </w:rPr>
        <w:t>Зусилля педагогів мають бути спрямовані на реалізацію проектів</w:t>
      </w:r>
      <w:r w:rsidRPr="000B3319">
        <w:rPr>
          <w:rFonts w:ascii="Times New Roman" w:hAnsi="Times New Roman" w:cs="Times New Roman"/>
        </w:rPr>
        <w:t> </w:t>
      </w:r>
      <w:r w:rsidRPr="000B3319">
        <w:rPr>
          <w:rFonts w:ascii="Times New Roman" w:hAnsi="Times New Roman" w:cs="Times New Roman"/>
          <w:lang w:val="uk-UA"/>
        </w:rPr>
        <w:t xml:space="preserve"> щодо виховання учнів у дусі патріотичного обов'язку, готовності до військової служби та захисту України, повазі до чинного законодавства та засад демократичної, правової держави.</w:t>
      </w:r>
    </w:p>
    <w:p w:rsidR="002C0AD2" w:rsidRPr="000B3319" w:rsidRDefault="002C0AD2" w:rsidP="00513E9E">
      <w:pPr>
        <w:pStyle w:val="ab"/>
        <w:numPr>
          <w:ilvl w:val="0"/>
          <w:numId w:val="91"/>
        </w:numPr>
        <w:spacing w:before="0" w:beforeAutospacing="0" w:after="0" w:afterAutospacing="0"/>
        <w:jc w:val="both"/>
        <w:rPr>
          <w:rFonts w:ascii="Times New Roman" w:hAnsi="Times New Roman" w:cs="Times New Roman"/>
        </w:rPr>
      </w:pPr>
      <w:r w:rsidRPr="000B3319">
        <w:rPr>
          <w:rFonts w:ascii="Times New Roman" w:hAnsi="Times New Roman" w:cs="Times New Roman"/>
          <w:lang w:val="uk-UA"/>
        </w:rPr>
        <w:t>П</w:t>
      </w:r>
      <w:r w:rsidRPr="000B3319">
        <w:rPr>
          <w:rFonts w:ascii="Times New Roman" w:hAnsi="Times New Roman" w:cs="Times New Roman"/>
        </w:rPr>
        <w:t>ід час організації навчально-виховного процесу необхідно дотримуватись приписів наказу Міністерства  від 07.09.2000 № 439 "Про затвердження Рекомендацій щодо порядку використання державної символіки в навчальних закладах України".</w:t>
      </w:r>
    </w:p>
    <w:p w:rsidR="002C0AD2" w:rsidRPr="000B3319" w:rsidRDefault="002C0AD2" w:rsidP="00513E9E">
      <w:pPr>
        <w:numPr>
          <w:ilvl w:val="0"/>
          <w:numId w:val="91"/>
        </w:numPr>
      </w:pPr>
      <w:r w:rsidRPr="000B3319">
        <w:rPr>
          <w:lang w:val="uk-UA"/>
        </w:rPr>
        <w:t xml:space="preserve">Необхідно підвищити рівень </w:t>
      </w:r>
      <w:r w:rsidRPr="000B3319">
        <w:rPr>
          <w:b/>
          <w:bCs/>
          <w:lang w:val="uk-UA"/>
        </w:rPr>
        <w:t>превентивної роботи.</w:t>
      </w:r>
      <w:r w:rsidRPr="000B3319">
        <w:rPr>
          <w:color w:val="000000"/>
          <w:lang w:val="uk-UA"/>
        </w:rPr>
        <w:t xml:space="preserve"> </w:t>
      </w:r>
      <w:r w:rsidRPr="000B3319">
        <w:t xml:space="preserve">Превентивне виховання забезпечується на законодавчому рівні Законом України від 26.04.2001 № 2402-ІІІ "Про охорону дитинства"; Законом України від 21.06.2001 № 2558-ІІІ "Про соціальну роботу з сім'ями, дітьми та молоддю"; постановою Кабінету Міністрів України від 03.09.2009 "Про затвердження Державної цільової соціальної програми зменшення шкідливого впливу тютюну на здоров’я населення на </w:t>
      </w:r>
      <w:r w:rsidRPr="000B3319">
        <w:lastRenderedPageBreak/>
        <w:t>період до 2012 року", розпорядженням Кабінету Міністрів України від 22.11.2010 № 2140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 постановою Кабінету Міністрів України від 21.03.2012 № 350 "Про затвердження Державної цільової соціальної програми протидії торгівлі людьми на період до 2015 року", розпорядженням Кабінету Міністрів України від 30.11.2011 № 1209 "Про схвалення Концепції реалізації державної політики у сфері профілактики правопорушень на період до 2015 року".</w:t>
      </w:r>
    </w:p>
    <w:p w:rsidR="002C0AD2" w:rsidRPr="000B3319" w:rsidRDefault="002C0AD2" w:rsidP="007E70ED">
      <w:pPr>
        <w:ind w:firstLine="709"/>
        <w:rPr>
          <w:lang w:val="uk-UA"/>
        </w:rPr>
      </w:pPr>
      <w:r w:rsidRPr="000B3319">
        <w:rPr>
          <w:lang w:val="uk-UA"/>
        </w:rPr>
        <w:t xml:space="preserve">Беручи до уваги наказ Міністерства від 03.08.2012 </w:t>
      </w:r>
      <w:hyperlink r:id="rId17" w:tgtFrame="_blank" w:history="1">
        <w:r w:rsidRPr="000B3319">
          <w:rPr>
            <w:u w:val="single"/>
            <w:lang w:val="uk-UA"/>
          </w:rPr>
          <w:t>№ 888</w:t>
        </w:r>
      </w:hyperlink>
      <w:r w:rsidRPr="000B3319">
        <w:rPr>
          <w:lang w:val="uk-UA"/>
        </w:rPr>
        <w:t xml:space="preserve"> «Про затвердження Плану заходів Міністерства освіти, молоді та спорту щодо профілактики правопорушень серед дітей та учнівської молоді на період до 2015 року», пріоритетними в роботі педагогічних працівників із означеної проблеми залишаються:</w:t>
      </w:r>
    </w:p>
    <w:p w:rsidR="002C0AD2" w:rsidRPr="000B3319" w:rsidRDefault="002C0AD2" w:rsidP="0022568B">
      <w:pPr>
        <w:widowControl/>
        <w:numPr>
          <w:ilvl w:val="0"/>
          <w:numId w:val="89"/>
        </w:numPr>
        <w:snapToGrid/>
        <w:ind w:left="0" w:firstLine="709"/>
      </w:pPr>
      <w:r w:rsidRPr="000B3319">
        <w:t>упровадження просвітницької діяльності, спрямованої на формування негативного ставлення до протиправних діянь, проведення тижнів правових знань;</w:t>
      </w:r>
    </w:p>
    <w:p w:rsidR="002C0AD2" w:rsidRPr="000B3319" w:rsidRDefault="002C0AD2" w:rsidP="0022568B">
      <w:pPr>
        <w:widowControl/>
        <w:numPr>
          <w:ilvl w:val="0"/>
          <w:numId w:val="89"/>
        </w:numPr>
        <w:snapToGrid/>
        <w:ind w:left="0" w:firstLine="709"/>
      </w:pPr>
      <w:r w:rsidRPr="000B3319">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2C0AD2" w:rsidRPr="000B3319" w:rsidRDefault="002C0AD2" w:rsidP="0022568B">
      <w:pPr>
        <w:widowControl/>
        <w:numPr>
          <w:ilvl w:val="0"/>
          <w:numId w:val="89"/>
        </w:numPr>
        <w:snapToGrid/>
        <w:ind w:left="0" w:firstLine="709"/>
      </w:pPr>
      <w:r w:rsidRPr="000B3319">
        <w:t>впровадження шкільного самоврядування в начально-виховний процес;</w:t>
      </w:r>
    </w:p>
    <w:p w:rsidR="002C0AD2" w:rsidRPr="000B3319" w:rsidRDefault="002C0AD2" w:rsidP="0022568B">
      <w:pPr>
        <w:widowControl/>
        <w:numPr>
          <w:ilvl w:val="0"/>
          <w:numId w:val="89"/>
        </w:numPr>
        <w:snapToGrid/>
        <w:ind w:left="0" w:firstLine="709"/>
      </w:pPr>
      <w:r w:rsidRPr="000B3319">
        <w:t>ужиття заходів, спрямованих на підвищення моральності в суспільстві, правової культури громадян, утвердження здорового способу життя;</w:t>
      </w:r>
    </w:p>
    <w:p w:rsidR="002C0AD2" w:rsidRPr="000B3319" w:rsidRDefault="002C0AD2" w:rsidP="0022568B">
      <w:pPr>
        <w:widowControl/>
        <w:numPr>
          <w:ilvl w:val="0"/>
          <w:numId w:val="89"/>
        </w:numPr>
        <w:snapToGrid/>
        <w:ind w:left="0" w:firstLine="709"/>
      </w:pPr>
      <w:r w:rsidRPr="000B3319">
        <w:t>запобігання проявам екстремізму, расової та релігійної нетерпимості;</w:t>
      </w:r>
    </w:p>
    <w:p w:rsidR="002C0AD2" w:rsidRPr="000B3319" w:rsidRDefault="002C0AD2" w:rsidP="0022568B">
      <w:pPr>
        <w:widowControl/>
        <w:numPr>
          <w:ilvl w:val="0"/>
          <w:numId w:val="89"/>
        </w:numPr>
        <w:snapToGrid/>
        <w:ind w:left="0" w:firstLine="709"/>
      </w:pPr>
      <w:r w:rsidRPr="000B3319">
        <w:t>впровадження нових педагогічних комунікацій між усіма учасниками навчально-виховного процессу;</w:t>
      </w:r>
    </w:p>
    <w:p w:rsidR="002C0AD2" w:rsidRPr="000B3319" w:rsidRDefault="002C0AD2" w:rsidP="0022568B">
      <w:pPr>
        <w:widowControl/>
        <w:numPr>
          <w:ilvl w:val="0"/>
          <w:numId w:val="89"/>
        </w:numPr>
        <w:snapToGrid/>
        <w:ind w:left="0" w:firstLine="709"/>
      </w:pPr>
      <w:r w:rsidRPr="000B3319">
        <w:t>перетворення навчальних закладів на зразок демократичного правового простору та позитивного мікроклімату тощо.</w:t>
      </w:r>
    </w:p>
    <w:p w:rsidR="002C0AD2" w:rsidRPr="000B3319" w:rsidRDefault="002C0AD2" w:rsidP="00513E9E">
      <w:pPr>
        <w:numPr>
          <w:ilvl w:val="0"/>
          <w:numId w:val="91"/>
        </w:numPr>
        <w:rPr>
          <w:lang w:val="uk-UA"/>
        </w:rPr>
      </w:pPr>
      <w:r w:rsidRPr="000B3319">
        <w:rPr>
          <w:lang w:val="uk-UA"/>
        </w:rPr>
        <w:t xml:space="preserve">Необхідно забезпечити неухильне виконання спільного наказу Державного комітету України у справах сім’ї та молоді, Міністерства внутрішніх справ України, Міністерства освіти і науки України та Міністерства охорони здоров’я України від 16.01.2004 </w:t>
      </w:r>
      <w:hyperlink r:id="rId18" w:tgtFrame="_blank" w:tooltip="Порядок розгляду звернень та повідомлень з приводу жорстокого поводження з дітьми або реальної загрози його вчинення" w:history="1">
        <w:r w:rsidRPr="000B3319">
          <w:rPr>
            <w:u w:val="single"/>
            <w:lang w:val="uk-UA"/>
          </w:rPr>
          <w:t>№</w:t>
        </w:r>
        <w:r w:rsidRPr="000B3319">
          <w:rPr>
            <w:u w:val="single"/>
          </w:rPr>
          <w:t> </w:t>
        </w:r>
        <w:r w:rsidRPr="000B3319">
          <w:rPr>
            <w:u w:val="single"/>
            <w:lang w:val="uk-UA"/>
          </w:rPr>
          <w:t>5/34/24/11</w:t>
        </w:r>
      </w:hyperlink>
      <w:r w:rsidRPr="000B3319">
        <w:rPr>
          <w:lang w:val="uk-UA"/>
        </w:rPr>
        <w:t xml:space="preserve"> "Про затвердження Порядку розгляду звернень та повідомлень з приводу жорстокого поводження з дітьми або реальної загрози його вчинення".</w:t>
      </w:r>
    </w:p>
    <w:p w:rsidR="002C0AD2" w:rsidRPr="000B3319" w:rsidRDefault="002C0AD2" w:rsidP="007E70ED">
      <w:pPr>
        <w:ind w:firstLine="709"/>
        <w:rPr>
          <w:lang w:val="uk-UA"/>
        </w:rPr>
      </w:pPr>
      <w:r w:rsidRPr="000B3319">
        <w:rPr>
          <w:lang w:val="uk-UA"/>
        </w:rPr>
        <w:t>Велику увагу слід приділяти учням, які виховуються у сім’ях, що опинились у складних життєвих обставинах, з метою попередження безпритульності й бездоглядності, насильства над неповнолітніми, підліткової злочинності та правопорушень. СПС та класним керівникам необхідно здійснювати:</w:t>
      </w:r>
    </w:p>
    <w:p w:rsidR="002C0AD2" w:rsidRPr="000B3319" w:rsidRDefault="002C0AD2" w:rsidP="0022568B">
      <w:pPr>
        <w:widowControl/>
        <w:numPr>
          <w:ilvl w:val="0"/>
          <w:numId w:val="90"/>
        </w:numPr>
        <w:snapToGrid/>
        <w:ind w:left="0" w:firstLine="709"/>
        <w:rPr>
          <w:lang w:val="uk-UA"/>
        </w:rPr>
      </w:pPr>
      <w:r w:rsidRPr="000B3319">
        <w:rPr>
          <w:lang w:val="uk-UA"/>
        </w:rPr>
        <w:t>внутрішній облік дітей, які потребують посиленої уваги з боку педагогічного працівника, соціального педагога;</w:t>
      </w:r>
    </w:p>
    <w:p w:rsidR="002C0AD2" w:rsidRPr="000B3319" w:rsidRDefault="002C0AD2" w:rsidP="0022568B">
      <w:pPr>
        <w:widowControl/>
        <w:numPr>
          <w:ilvl w:val="0"/>
          <w:numId w:val="90"/>
        </w:numPr>
        <w:snapToGrid/>
        <w:ind w:left="0" w:firstLine="709"/>
      </w:pPr>
      <w:r w:rsidRPr="000B3319">
        <w:t>інформувати служби у справах дітей,</w:t>
      </w:r>
    </w:p>
    <w:p w:rsidR="002C0AD2" w:rsidRPr="000B3319" w:rsidRDefault="002C0AD2" w:rsidP="0022568B">
      <w:pPr>
        <w:widowControl/>
        <w:numPr>
          <w:ilvl w:val="0"/>
          <w:numId w:val="90"/>
        </w:numPr>
        <w:snapToGrid/>
        <w:ind w:left="0" w:firstLine="709"/>
      </w:pPr>
      <w:r w:rsidRPr="000B3319">
        <w:rPr>
          <w:lang w:val="uk-UA"/>
        </w:rPr>
        <w:t>здійснювати</w:t>
      </w:r>
      <w:r w:rsidRPr="000B3319">
        <w:t xml:space="preserve"> психолого-педагогічн</w:t>
      </w:r>
      <w:r w:rsidRPr="000B3319">
        <w:rPr>
          <w:lang w:val="uk-UA"/>
        </w:rPr>
        <w:t>ий</w:t>
      </w:r>
      <w:r w:rsidRPr="000B3319">
        <w:t xml:space="preserve"> супров</w:t>
      </w:r>
      <w:r w:rsidRPr="000B3319">
        <w:rPr>
          <w:lang w:val="uk-UA"/>
        </w:rPr>
        <w:t>і</w:t>
      </w:r>
      <w:r w:rsidRPr="000B3319">
        <w:t>д таких дітей;</w:t>
      </w:r>
    </w:p>
    <w:p w:rsidR="002C0AD2" w:rsidRPr="000B3319" w:rsidRDefault="002C0AD2" w:rsidP="0022568B">
      <w:pPr>
        <w:widowControl/>
        <w:numPr>
          <w:ilvl w:val="0"/>
          <w:numId w:val="90"/>
        </w:numPr>
        <w:snapToGrid/>
        <w:ind w:left="0" w:firstLine="709"/>
      </w:pPr>
      <w:r w:rsidRPr="000B3319">
        <w:t xml:space="preserve">контролювати відвідування ними навчальних </w:t>
      </w:r>
      <w:r w:rsidRPr="000B3319">
        <w:rPr>
          <w:lang w:val="uk-UA"/>
        </w:rPr>
        <w:t>занять</w:t>
      </w:r>
      <w:r w:rsidRPr="000B3319">
        <w:t xml:space="preserve"> та якість навчання;</w:t>
      </w:r>
    </w:p>
    <w:p w:rsidR="002C0AD2" w:rsidRPr="000B3319" w:rsidRDefault="002C0AD2" w:rsidP="0022568B">
      <w:pPr>
        <w:widowControl/>
        <w:numPr>
          <w:ilvl w:val="0"/>
          <w:numId w:val="90"/>
        </w:numPr>
        <w:snapToGrid/>
        <w:ind w:left="0" w:firstLine="709"/>
      </w:pPr>
      <w:r w:rsidRPr="000B3319">
        <w:t>активно залучати до громадської та гурткової роботи тощо.</w:t>
      </w:r>
    </w:p>
    <w:p w:rsidR="002C0AD2" w:rsidRPr="000B3319" w:rsidRDefault="002C0AD2" w:rsidP="007E70ED">
      <w:pPr>
        <w:ind w:firstLine="709"/>
        <w:rPr>
          <w:lang w:val="uk-UA"/>
        </w:rPr>
      </w:pPr>
      <w:r w:rsidRPr="000B3319">
        <w:rPr>
          <w:lang w:val="uk-UA"/>
        </w:rPr>
        <w:t>З метою профілактики та усунення явищ дискримінації і насильства в учнівському середовищі, створення безпечного середовища в школі потрібно впроваджувати інтерактивні форми роботи за</w:t>
      </w:r>
      <w:r w:rsidRPr="000B3319">
        <w:t> </w:t>
      </w:r>
      <w:r w:rsidRPr="000B3319">
        <w:rPr>
          <w:lang w:val="uk-UA"/>
        </w:rPr>
        <w:t xml:space="preserve"> навчально – методичним посібником "Організація роботи з розв’язання проблем насильства в школі" (схвалений для використання на засіданні науково-методичної комісії з проблем виховання дітей та учнівської молоді, Науково-методичної ради з питань освіти МОНмолодьспорту України</w:t>
      </w:r>
      <w:r w:rsidRPr="000B3319">
        <w:t> </w:t>
      </w:r>
      <w:r w:rsidRPr="000B3319">
        <w:rPr>
          <w:lang w:val="uk-UA"/>
        </w:rPr>
        <w:t xml:space="preserve"> від 22 травня 2012 року, протокол № 2).</w:t>
      </w:r>
    </w:p>
    <w:p w:rsidR="002C0AD2" w:rsidRPr="000B3319" w:rsidRDefault="002C0AD2" w:rsidP="00513E9E">
      <w:pPr>
        <w:pStyle w:val="ab"/>
        <w:numPr>
          <w:ilvl w:val="0"/>
          <w:numId w:val="91"/>
        </w:numPr>
        <w:spacing w:before="0" w:beforeAutospacing="0" w:after="0" w:afterAutospacing="0"/>
        <w:jc w:val="both"/>
        <w:rPr>
          <w:rFonts w:ascii="Times New Roman" w:hAnsi="Times New Roman" w:cs="Times New Roman"/>
        </w:rPr>
      </w:pPr>
      <w:r w:rsidRPr="000B3319">
        <w:rPr>
          <w:rFonts w:ascii="Times New Roman" w:hAnsi="Times New Roman" w:cs="Times New Roman"/>
        </w:rPr>
        <w:t xml:space="preserve">Виховання емоційної культури та конструктивної поведінки особистості є одним із ключових пунктів виховного процесу сучасної школи. Його актуальність обумовлена підвищеним рівнем тривожності школярів. Проявляється це у стресі, тривозі, агресії, особистісних розладах. Існує </w:t>
      </w:r>
      <w:r w:rsidRPr="000B3319">
        <w:rPr>
          <w:rFonts w:ascii="Times New Roman" w:hAnsi="Times New Roman" w:cs="Times New Roman"/>
        </w:rPr>
        <w:lastRenderedPageBreak/>
        <w:t>необхідність вчити дітей толерантному ставленню одне до одного, проводити роботу з розвитку комунікативних  навичок спілкування.</w:t>
      </w:r>
    </w:p>
    <w:p w:rsidR="002C0AD2" w:rsidRPr="000B3319" w:rsidRDefault="002C0AD2" w:rsidP="00474285">
      <w:pPr>
        <w:pStyle w:val="ab"/>
        <w:numPr>
          <w:ilvl w:val="0"/>
          <w:numId w:val="91"/>
        </w:numPr>
        <w:spacing w:before="0" w:beforeAutospacing="0" w:after="0" w:afterAutospacing="0"/>
        <w:jc w:val="both"/>
        <w:rPr>
          <w:rFonts w:ascii="Times New Roman" w:hAnsi="Times New Roman" w:cs="Times New Roman"/>
          <w:lang w:val="uk-UA"/>
        </w:rPr>
      </w:pPr>
      <w:r w:rsidRPr="000B3319">
        <w:rPr>
          <w:rFonts w:ascii="Times New Roman" w:hAnsi="Times New Roman" w:cs="Times New Roman"/>
          <w:lang w:val="uk-UA"/>
        </w:rPr>
        <w:t>Зусилля педагогів мають бути спрямовані на формування в учнів відповідальності, правомірності шляхів і засобів їх реалізації, моральних якостей, які б регулювали їхню поведінку.</w:t>
      </w:r>
    </w:p>
    <w:p w:rsidR="002C0AD2" w:rsidRPr="000B3319" w:rsidRDefault="002C0AD2" w:rsidP="00474285">
      <w:pPr>
        <w:pStyle w:val="ab"/>
        <w:numPr>
          <w:ilvl w:val="0"/>
          <w:numId w:val="91"/>
        </w:numPr>
        <w:spacing w:before="0" w:beforeAutospacing="0" w:after="0" w:afterAutospacing="0"/>
        <w:jc w:val="both"/>
        <w:rPr>
          <w:rFonts w:ascii="Times New Roman" w:hAnsi="Times New Roman" w:cs="Times New Roman"/>
          <w:lang w:val="uk-UA"/>
        </w:rPr>
      </w:pPr>
      <w:r w:rsidRPr="000B3319">
        <w:rPr>
          <w:rFonts w:ascii="Times New Roman" w:hAnsi="Times New Roman" w:cs="Times New Roman"/>
          <w:lang w:val="uk-UA"/>
        </w:rPr>
        <w:t>Важливим залишається проведення належного сімейного виховання, відродження сімейних цінностей, підвищення ваги виховної функції сім'ї та підняття її авторитету, підготовка підростаючого покоління до дорослого, сімейного життя.</w:t>
      </w:r>
      <w:r w:rsidRPr="000B3319">
        <w:rPr>
          <w:lang w:val="uk-UA"/>
        </w:rPr>
        <w:t xml:space="preserve"> </w:t>
      </w:r>
      <w:r w:rsidRPr="000B3319">
        <w:rPr>
          <w:rFonts w:ascii="Times New Roman" w:hAnsi="Times New Roman" w:cs="Times New Roman"/>
          <w:lang w:val="uk-UA"/>
        </w:rPr>
        <w:t>У роботі з даного питання педагогам необхідно звертатися до проекту Концепції сімейного виховання дітей і молоді в системі освіти України "Щаслива родина", що містить основні положення, які стосуються підготовки молоді до щасливого подружнього життя та формування відповідального батьківства, та пройшов громадське обговорення. Концепція схвалена Вченою радою Інституту (протокол № 9 від 14 листопада 2012 року).</w:t>
      </w:r>
    </w:p>
    <w:p w:rsidR="002C0AD2" w:rsidRPr="000B3319" w:rsidRDefault="002C0AD2" w:rsidP="00474285">
      <w:pPr>
        <w:pStyle w:val="ab"/>
        <w:numPr>
          <w:ilvl w:val="0"/>
          <w:numId w:val="91"/>
        </w:numPr>
        <w:spacing w:before="0" w:beforeAutospacing="0" w:after="0" w:afterAutospacing="0"/>
        <w:jc w:val="both"/>
        <w:rPr>
          <w:rFonts w:ascii="Times New Roman" w:hAnsi="Times New Roman" w:cs="Times New Roman"/>
          <w:lang w:val="uk-UA"/>
        </w:rPr>
      </w:pPr>
      <w:r w:rsidRPr="000B3319">
        <w:rPr>
          <w:rFonts w:ascii="Times New Roman" w:hAnsi="Times New Roman" w:cs="Times New Roman"/>
          <w:lang w:val="uk-UA"/>
        </w:rPr>
        <w:t>Актуальною є систематична й послідовна педагогізація батьківської громадськості, оскільки члени сім’ї – це перші вихователі дитини. У навчально-виховному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2C0AD2" w:rsidRPr="000B3319" w:rsidRDefault="002C0AD2" w:rsidP="00AE1C54">
      <w:pPr>
        <w:jc w:val="center"/>
        <w:rPr>
          <w:lang w:val="uk-UA"/>
        </w:rPr>
      </w:pPr>
    </w:p>
    <w:p w:rsidR="002C0AD2" w:rsidRPr="000B3319" w:rsidRDefault="002C0AD2" w:rsidP="00A67E68">
      <w:pPr>
        <w:numPr>
          <w:ilvl w:val="0"/>
          <w:numId w:val="91"/>
        </w:numPr>
        <w:rPr>
          <w:b/>
          <w:bCs/>
        </w:rPr>
      </w:pPr>
      <w:r w:rsidRPr="000B3319">
        <w:rPr>
          <w:b/>
          <w:bCs/>
          <w:lang w:val="uk-UA"/>
        </w:rPr>
        <w:t>Педагогічним працівникам у роботі з учнями та батьками керуватися н</w:t>
      </w:r>
      <w:r w:rsidRPr="000B3319">
        <w:rPr>
          <w:b/>
          <w:bCs/>
        </w:rPr>
        <w:t>аказ</w:t>
      </w:r>
      <w:r w:rsidRPr="000B3319">
        <w:rPr>
          <w:b/>
          <w:bCs/>
          <w:lang w:val="uk-UA"/>
        </w:rPr>
        <w:t>ами</w:t>
      </w:r>
      <w:r w:rsidRPr="000B3319">
        <w:rPr>
          <w:b/>
          <w:bCs/>
        </w:rPr>
        <w:t xml:space="preserve"> та інструктивно-методичн</w:t>
      </w:r>
      <w:r w:rsidRPr="000B3319">
        <w:rPr>
          <w:b/>
          <w:bCs/>
          <w:lang w:val="uk-UA"/>
        </w:rPr>
        <w:t>ими</w:t>
      </w:r>
      <w:r w:rsidRPr="000B3319">
        <w:rPr>
          <w:b/>
          <w:bCs/>
        </w:rPr>
        <w:t xml:space="preserve"> лист</w:t>
      </w:r>
      <w:r w:rsidRPr="000B3319">
        <w:rPr>
          <w:b/>
          <w:bCs/>
          <w:lang w:val="uk-UA"/>
        </w:rPr>
        <w:t>ами</w:t>
      </w:r>
      <w:r w:rsidRPr="000B3319">
        <w:rPr>
          <w:b/>
          <w:bCs/>
        </w:rPr>
        <w:t xml:space="preserve"> Міністерства з питань виховної роботи:</w:t>
      </w:r>
    </w:p>
    <w:p w:rsidR="002C0AD2" w:rsidRPr="000B3319" w:rsidRDefault="002C0AD2" w:rsidP="00A67E68">
      <w:pPr>
        <w:numPr>
          <w:ilvl w:val="0"/>
          <w:numId w:val="93"/>
        </w:numPr>
      </w:pPr>
      <w:r w:rsidRPr="000B3319">
        <w:t>Наказ від 07.09.2000 № 439 "Про затвердження Рекомендацій щодо порядку використання державної символіки в навчальних закладах України";</w:t>
      </w:r>
    </w:p>
    <w:p w:rsidR="002C0AD2" w:rsidRPr="000B3319" w:rsidRDefault="002C0AD2" w:rsidP="00A67E68">
      <w:pPr>
        <w:numPr>
          <w:ilvl w:val="0"/>
          <w:numId w:val="93"/>
        </w:numPr>
      </w:pPr>
      <w:r w:rsidRPr="000B3319">
        <w:t>Наказ від 25.01.2007 № 44 "Про затвердження заходів на виконання Державної програми "Репродуктивне здоров’я нації" на період до 2015 року";</w:t>
      </w:r>
    </w:p>
    <w:p w:rsidR="002C0AD2" w:rsidRPr="000B3319" w:rsidRDefault="002C0AD2" w:rsidP="00A67E68">
      <w:pPr>
        <w:numPr>
          <w:ilvl w:val="0"/>
          <w:numId w:val="93"/>
        </w:numPr>
      </w:pPr>
      <w:r w:rsidRPr="000B3319">
        <w:t>Наказ від 24.11.2009 № 1061/4128 "Про проведення щорічного Всеукраїнського фестивалю-конкурсу "Молодь обирає здоров’я";</w:t>
      </w:r>
    </w:p>
    <w:p w:rsidR="002C0AD2" w:rsidRPr="000B3319" w:rsidRDefault="002C0AD2" w:rsidP="00A67E68">
      <w:pPr>
        <w:numPr>
          <w:ilvl w:val="0"/>
          <w:numId w:val="93"/>
        </w:numPr>
      </w:pPr>
      <w:r w:rsidRPr="000B3319">
        <w:t>Наказ від 01.02.2010 № 59 "Про вжиття заходів щодо запобігання насильству над дітьми";</w:t>
      </w:r>
    </w:p>
    <w:p w:rsidR="002C0AD2" w:rsidRPr="000B3319" w:rsidRDefault="002C0AD2" w:rsidP="00A67E68">
      <w:pPr>
        <w:numPr>
          <w:ilvl w:val="0"/>
          <w:numId w:val="93"/>
        </w:numPr>
      </w:pPr>
      <w:r w:rsidRPr="000B3319">
        <w:t>Наказ від 29.03.2010 № 255 "Про виконання законодавчих вимог у зв’язку із прийняттям Закону України від 21 січня 2010 року № 1824 "Про внесення змін до деяких законодавчих актів щодо обмеження споживання і продажу пива та слабоалкогольних напоїв";</w:t>
      </w:r>
    </w:p>
    <w:p w:rsidR="002C0AD2" w:rsidRPr="000B3319" w:rsidRDefault="002C0AD2" w:rsidP="00A67E68">
      <w:pPr>
        <w:numPr>
          <w:ilvl w:val="0"/>
          <w:numId w:val="93"/>
        </w:numPr>
      </w:pPr>
      <w:r w:rsidRPr="000B3319">
        <w:t>Наказ від 30.12.2010 № 1313 "Про виконання розпорядження Кабінету Міністрів України від 22.11.2010 № 2140 (План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p w:rsidR="002C0AD2" w:rsidRPr="000B3319" w:rsidRDefault="002C0AD2" w:rsidP="00A67E68">
      <w:pPr>
        <w:numPr>
          <w:ilvl w:val="0"/>
          <w:numId w:val="93"/>
        </w:numPr>
      </w:pPr>
      <w:r w:rsidRPr="000B3319">
        <w:t>Наказ від 30.12.2010 № 1312 "Про затвердження плану заходів щодо реалізації Національної кампанії "Стоп насильству!" на період до 2015 року";</w:t>
      </w:r>
    </w:p>
    <w:p w:rsidR="002C0AD2" w:rsidRPr="000B3319" w:rsidRDefault="002C0AD2" w:rsidP="00A67E68">
      <w:pPr>
        <w:numPr>
          <w:ilvl w:val="0"/>
          <w:numId w:val="93"/>
        </w:numPr>
      </w:pPr>
      <w:r w:rsidRPr="000B3319">
        <w:t>Наказ від 20.06.2011 № 596 "Про затвердження Положення про Всеукраїнський конкурс "Парк педагогічної майстерності";</w:t>
      </w:r>
    </w:p>
    <w:p w:rsidR="002C0AD2" w:rsidRPr="000B3319" w:rsidRDefault="002C0AD2" w:rsidP="00A67E68">
      <w:pPr>
        <w:numPr>
          <w:ilvl w:val="0"/>
          <w:numId w:val="93"/>
        </w:numPr>
      </w:pPr>
      <w:r w:rsidRPr="000B3319">
        <w:t>Наказ від 31.10.2011 № 1243 "Про Основні орієнтири виховання учнів 1-11 класів загальноосвітніх навчальних закладів України";</w:t>
      </w:r>
    </w:p>
    <w:p w:rsidR="002C0AD2" w:rsidRPr="000B3319" w:rsidRDefault="002C0AD2" w:rsidP="00A67E68">
      <w:pPr>
        <w:numPr>
          <w:ilvl w:val="0"/>
          <w:numId w:val="93"/>
        </w:numPr>
      </w:pPr>
      <w:r w:rsidRPr="000B3319">
        <w:t>Наказ від 16.12.2011 № 1443/779 "Про затвердження Положення про Всеукраїнську військово-патріотичного спортивну гру "Зірниця";</w:t>
      </w:r>
    </w:p>
    <w:p w:rsidR="002C0AD2" w:rsidRPr="000B3319" w:rsidRDefault="002C0AD2" w:rsidP="00A67E68">
      <w:pPr>
        <w:numPr>
          <w:ilvl w:val="0"/>
          <w:numId w:val="93"/>
        </w:numPr>
      </w:pPr>
      <w:r w:rsidRPr="000B3319">
        <w:t xml:space="preserve">Наказ від 11.06.2012 № 677 "Про затвердження Плану заходів Міністерства освіти і </w:t>
      </w:r>
      <w:r w:rsidRPr="000B3319">
        <w:lastRenderedPageBreak/>
        <w:t>науки, молоді та спорту з формування громадянської культури та підвищення рівня толерантності у суспільстві";</w:t>
      </w:r>
    </w:p>
    <w:p w:rsidR="002C0AD2" w:rsidRPr="000B3319" w:rsidRDefault="002C0AD2" w:rsidP="00A67E68">
      <w:pPr>
        <w:numPr>
          <w:ilvl w:val="0"/>
          <w:numId w:val="93"/>
        </w:numPr>
      </w:pPr>
      <w:r w:rsidRPr="000B3319">
        <w:t>Наказ від 19.07.2012 № 827 "Про затвердження плану заходів Міністерства освіти і науки, молоді та спорту щодо запобігання торгівлі людьми на період до 2015 року";</w:t>
      </w:r>
    </w:p>
    <w:p w:rsidR="002C0AD2" w:rsidRPr="000B3319" w:rsidRDefault="002C0AD2" w:rsidP="00A67E68">
      <w:pPr>
        <w:numPr>
          <w:ilvl w:val="0"/>
          <w:numId w:val="93"/>
        </w:numPr>
      </w:pPr>
      <w:r w:rsidRPr="000B3319">
        <w:t>Наказ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w:t>
      </w:r>
    </w:p>
    <w:p w:rsidR="002C0AD2" w:rsidRPr="00231058" w:rsidRDefault="002C0AD2" w:rsidP="00FE6FED">
      <w:pPr>
        <w:widowControl/>
        <w:snapToGrid/>
        <w:jc w:val="center"/>
        <w:rPr>
          <w:b/>
          <w:bCs/>
          <w:lang w:val="uk-UA"/>
        </w:rPr>
      </w:pPr>
      <w:r w:rsidRPr="00231058">
        <w:rPr>
          <w:b/>
          <w:bCs/>
          <w:lang w:val="uk-UA"/>
        </w:rPr>
        <w:t>Підсумки методичної роботи з</w:t>
      </w:r>
    </w:p>
    <w:p w:rsidR="002C0AD2" w:rsidRPr="00231058" w:rsidRDefault="002C0AD2" w:rsidP="00FE6FED">
      <w:pPr>
        <w:widowControl/>
        <w:snapToGrid/>
        <w:ind w:firstLine="708"/>
        <w:jc w:val="center"/>
        <w:rPr>
          <w:lang w:val="uk-UA"/>
        </w:rPr>
      </w:pPr>
      <w:r w:rsidRPr="00231058">
        <w:rPr>
          <w:b/>
          <w:bCs/>
          <w:lang w:val="uk-UA"/>
        </w:rPr>
        <w:t>педагогічними працівниками закладу</w:t>
      </w:r>
      <w:r w:rsidRPr="00231058">
        <w:rPr>
          <w:lang w:val="uk-UA"/>
        </w:rPr>
        <w:t>.</w:t>
      </w:r>
    </w:p>
    <w:p w:rsidR="002C0AD2" w:rsidRPr="00883317" w:rsidRDefault="002C0AD2" w:rsidP="005E7CF0">
      <w:pPr>
        <w:jc w:val="both"/>
        <w:rPr>
          <w:lang w:val="uk-UA"/>
        </w:rPr>
      </w:pPr>
      <w:r w:rsidRPr="00883317">
        <w:rPr>
          <w:lang w:val="uk-UA"/>
        </w:rPr>
        <w:t>Методична робота, як</w:t>
      </w:r>
      <w:r w:rsidRPr="00231058">
        <w:rPr>
          <w:lang w:val="uk-UA"/>
        </w:rPr>
        <w:t>а</w:t>
      </w:r>
      <w:r w:rsidRPr="00883317">
        <w:rPr>
          <w:lang w:val="uk-UA"/>
        </w:rPr>
        <w:t xml:space="preserve"> </w:t>
      </w:r>
      <w:r w:rsidRPr="00231058">
        <w:rPr>
          <w:lang w:val="uk-UA"/>
        </w:rPr>
        <w:t xml:space="preserve">була </w:t>
      </w:r>
      <w:r>
        <w:rPr>
          <w:lang w:val="uk-UA"/>
        </w:rPr>
        <w:t>організо</w:t>
      </w:r>
      <w:r w:rsidRPr="00883317">
        <w:rPr>
          <w:lang w:val="uk-UA"/>
        </w:rPr>
        <w:t>ва</w:t>
      </w:r>
      <w:r w:rsidRPr="00231058">
        <w:rPr>
          <w:lang w:val="uk-UA"/>
        </w:rPr>
        <w:t xml:space="preserve">на в навчальному закладі </w:t>
      </w:r>
      <w:r w:rsidRPr="00883317">
        <w:rPr>
          <w:lang w:val="uk-UA"/>
        </w:rPr>
        <w:t>здійснювалася відповідно до Конституції України, Законів України «Про освіту», «Про загальну середню освіту», «Про дошкільну освіту», «Про позашкільну освіту», «Про інноваційну діяльність», Концепції національного і громадського виховання , інших нормативних документів, річного плану роботи</w:t>
      </w:r>
      <w:r w:rsidRPr="00231058">
        <w:rPr>
          <w:lang w:val="uk-UA"/>
        </w:rPr>
        <w:t xml:space="preserve"> школи </w:t>
      </w:r>
      <w:r w:rsidRPr="00883317">
        <w:rPr>
          <w:lang w:val="uk-UA"/>
        </w:rPr>
        <w:t>.</w:t>
      </w:r>
    </w:p>
    <w:p w:rsidR="002C0AD2" w:rsidRPr="00C51C9D" w:rsidRDefault="002C0AD2" w:rsidP="005E7CF0">
      <w:pPr>
        <w:jc w:val="both"/>
        <w:rPr>
          <w:lang w:val="uk-UA"/>
        </w:rPr>
      </w:pPr>
      <w:r w:rsidRPr="00C51C9D">
        <w:rPr>
          <w:lang w:val="uk-UA"/>
        </w:rPr>
        <w:t xml:space="preserve">      У 201</w:t>
      </w:r>
      <w:r>
        <w:rPr>
          <w:lang w:val="uk-UA"/>
        </w:rPr>
        <w:t>3-2014</w:t>
      </w:r>
      <w:r w:rsidRPr="00C51C9D">
        <w:rPr>
          <w:lang w:val="uk-UA"/>
        </w:rPr>
        <w:t xml:space="preserve"> навчальному році методична робота в школі була організована відповідно до наказу по  ЗОШ І-ІІІ ступенів </w:t>
      </w:r>
      <w:r w:rsidRPr="00231058">
        <w:rPr>
          <w:lang w:val="uk-UA"/>
        </w:rPr>
        <w:t>від 0</w:t>
      </w:r>
      <w:r>
        <w:rPr>
          <w:lang w:val="uk-UA"/>
        </w:rPr>
        <w:t>2</w:t>
      </w:r>
      <w:r w:rsidRPr="00231058">
        <w:rPr>
          <w:lang w:val="uk-UA"/>
        </w:rPr>
        <w:t>.09.1</w:t>
      </w:r>
      <w:r>
        <w:rPr>
          <w:lang w:val="uk-UA"/>
        </w:rPr>
        <w:t>3 № 383/о</w:t>
      </w:r>
      <w:r w:rsidRPr="00231058">
        <w:rPr>
          <w:lang w:val="uk-UA"/>
        </w:rPr>
        <w:t xml:space="preserve"> «</w:t>
      </w:r>
      <w:r w:rsidRPr="00C51C9D">
        <w:rPr>
          <w:lang w:val="uk-UA"/>
        </w:rPr>
        <w:t>Про організацію методичної робот</w:t>
      </w:r>
      <w:r>
        <w:rPr>
          <w:lang w:val="uk-UA"/>
        </w:rPr>
        <w:t>и з педагогічними кадрами у 2013-2014</w:t>
      </w:r>
      <w:r w:rsidRPr="00C51C9D">
        <w:rPr>
          <w:lang w:val="uk-UA"/>
        </w:rPr>
        <w:t xml:space="preserve"> навчальному році». Відповідно до цього наказу основними завданнями методичної роботи в школі були:</w:t>
      </w:r>
    </w:p>
    <w:p w:rsidR="002C0AD2" w:rsidRPr="00C51C9D" w:rsidRDefault="002C0AD2" w:rsidP="005E7CF0">
      <w:pPr>
        <w:widowControl/>
        <w:numPr>
          <w:ilvl w:val="0"/>
          <w:numId w:val="33"/>
        </w:numPr>
        <w:snapToGrid/>
        <w:jc w:val="both"/>
        <w:rPr>
          <w:lang w:val="uk-UA"/>
        </w:rPr>
      </w:pPr>
      <w:r w:rsidRPr="00C51C9D">
        <w:rPr>
          <w:lang w:val="uk-UA"/>
        </w:rPr>
        <w:t>кадрове та науково-методичне забезпечення навчально-виховного процесу;</w:t>
      </w:r>
    </w:p>
    <w:p w:rsidR="002C0AD2" w:rsidRPr="00C51C9D" w:rsidRDefault="002C0AD2" w:rsidP="005E7CF0">
      <w:pPr>
        <w:widowControl/>
        <w:numPr>
          <w:ilvl w:val="0"/>
          <w:numId w:val="33"/>
        </w:numPr>
        <w:snapToGrid/>
        <w:jc w:val="both"/>
        <w:rPr>
          <w:lang w:val="uk-UA"/>
        </w:rPr>
      </w:pPr>
      <w:r w:rsidRPr="00C51C9D">
        <w:rPr>
          <w:lang w:val="uk-UA"/>
        </w:rPr>
        <w:t>упровадження в навчально-виховний процес інноваційних методик і технологій трансформування наукових ідей у практику діяльності вчителів школи;</w:t>
      </w:r>
    </w:p>
    <w:p w:rsidR="002C0AD2" w:rsidRPr="00C51C9D" w:rsidRDefault="002C0AD2" w:rsidP="005E7CF0">
      <w:pPr>
        <w:widowControl/>
        <w:numPr>
          <w:ilvl w:val="0"/>
          <w:numId w:val="33"/>
        </w:numPr>
        <w:snapToGrid/>
        <w:jc w:val="both"/>
        <w:rPr>
          <w:lang w:val="uk-UA"/>
        </w:rPr>
      </w:pPr>
      <w:r w:rsidRPr="00C51C9D">
        <w:rPr>
          <w:lang w:val="uk-UA"/>
        </w:rPr>
        <w:t>розробка чіткої системи роботи щодо підвищення фахового та методичного рівня педагогічних кадрів в умовах оновлення змісту і структури освіти;</w:t>
      </w:r>
    </w:p>
    <w:p w:rsidR="002C0AD2" w:rsidRPr="00C51C9D" w:rsidRDefault="002C0AD2" w:rsidP="005E7CF0">
      <w:pPr>
        <w:widowControl/>
        <w:numPr>
          <w:ilvl w:val="0"/>
          <w:numId w:val="33"/>
        </w:numPr>
        <w:snapToGrid/>
        <w:jc w:val="both"/>
        <w:rPr>
          <w:lang w:val="uk-UA"/>
        </w:rPr>
      </w:pPr>
      <w:r w:rsidRPr="00C51C9D">
        <w:rPr>
          <w:lang w:val="uk-UA"/>
        </w:rPr>
        <w:t>вивчення, накопичення, апробація, впровадження в практику перспективного досвіду вчителів новаторів, нових освітніх технологій та систем;</w:t>
      </w:r>
    </w:p>
    <w:p w:rsidR="002C0AD2" w:rsidRPr="00C51C9D" w:rsidRDefault="002C0AD2" w:rsidP="005E7CF0">
      <w:pPr>
        <w:widowControl/>
        <w:numPr>
          <w:ilvl w:val="0"/>
          <w:numId w:val="33"/>
        </w:numPr>
        <w:snapToGrid/>
        <w:jc w:val="both"/>
        <w:rPr>
          <w:lang w:val="uk-UA"/>
        </w:rPr>
      </w:pPr>
      <w:r w:rsidRPr="00C51C9D">
        <w:rPr>
          <w:lang w:val="uk-UA"/>
        </w:rPr>
        <w:t xml:space="preserve">підвищення якості знань учнів з предметів навчального плану; </w:t>
      </w:r>
    </w:p>
    <w:p w:rsidR="002C0AD2" w:rsidRPr="00C51C9D" w:rsidRDefault="002C0AD2" w:rsidP="005E7CF0">
      <w:pPr>
        <w:widowControl/>
        <w:numPr>
          <w:ilvl w:val="0"/>
          <w:numId w:val="33"/>
        </w:numPr>
        <w:snapToGrid/>
        <w:jc w:val="both"/>
        <w:rPr>
          <w:lang w:val="uk-UA"/>
        </w:rPr>
      </w:pPr>
      <w:r w:rsidRPr="00C51C9D">
        <w:rPr>
          <w:lang w:val="uk-UA"/>
        </w:rPr>
        <w:t xml:space="preserve">залучення обдарованих дітей до науково-дослідницької діяльності; </w:t>
      </w:r>
    </w:p>
    <w:p w:rsidR="002C0AD2" w:rsidRPr="00C51C9D" w:rsidRDefault="002C0AD2" w:rsidP="005E7CF0">
      <w:pPr>
        <w:widowControl/>
        <w:numPr>
          <w:ilvl w:val="0"/>
          <w:numId w:val="33"/>
        </w:numPr>
        <w:snapToGrid/>
        <w:jc w:val="both"/>
        <w:rPr>
          <w:lang w:val="uk-UA"/>
        </w:rPr>
      </w:pPr>
      <w:r w:rsidRPr="00C51C9D">
        <w:rPr>
          <w:lang w:val="uk-UA"/>
        </w:rPr>
        <w:t>забезпечення роботи науково-практичних семінарів з актуальних питань навчання і виховання школярів;</w:t>
      </w:r>
    </w:p>
    <w:p w:rsidR="002C0AD2" w:rsidRPr="00C51C9D" w:rsidRDefault="002C0AD2" w:rsidP="005E7CF0">
      <w:pPr>
        <w:widowControl/>
        <w:numPr>
          <w:ilvl w:val="0"/>
          <w:numId w:val="34"/>
        </w:numPr>
        <w:snapToGrid/>
        <w:jc w:val="both"/>
        <w:rPr>
          <w:color w:val="FF0000"/>
          <w:lang w:val="uk-UA"/>
        </w:rPr>
      </w:pPr>
      <w:r w:rsidRPr="00C51C9D">
        <w:rPr>
          <w:lang w:val="uk-UA"/>
        </w:rPr>
        <w:t xml:space="preserve">продовження роботи щодо забезпечення охорони та зміцнення здоров’я учнів; </w:t>
      </w:r>
    </w:p>
    <w:p w:rsidR="002C0AD2" w:rsidRPr="00C51C9D" w:rsidRDefault="002C0AD2" w:rsidP="005E7CF0">
      <w:pPr>
        <w:widowControl/>
        <w:numPr>
          <w:ilvl w:val="0"/>
          <w:numId w:val="33"/>
        </w:numPr>
        <w:snapToGrid/>
        <w:jc w:val="both"/>
        <w:rPr>
          <w:color w:val="000000"/>
          <w:lang w:val="uk-UA"/>
        </w:rPr>
      </w:pPr>
      <w:r w:rsidRPr="00C51C9D">
        <w:rPr>
          <w:color w:val="000000"/>
          <w:lang w:val="uk-UA"/>
        </w:rPr>
        <w:t xml:space="preserve">підвищення теоретичної, науково-методичної та професійної підготовки педагогічних працівників шляхом організації роботи  шкільних методичних об’єднань  учителів-предметників, творчих груп, проведення методичних тижнів, декад; </w:t>
      </w:r>
    </w:p>
    <w:p w:rsidR="002C0AD2" w:rsidRPr="00C51C9D" w:rsidRDefault="002C0AD2" w:rsidP="005E7CF0">
      <w:pPr>
        <w:widowControl/>
        <w:numPr>
          <w:ilvl w:val="0"/>
          <w:numId w:val="33"/>
        </w:numPr>
        <w:snapToGrid/>
        <w:jc w:val="both"/>
        <w:rPr>
          <w:color w:val="000000"/>
          <w:lang w:val="uk-UA"/>
        </w:rPr>
      </w:pPr>
      <w:r w:rsidRPr="00C51C9D">
        <w:rPr>
          <w:color w:val="000000"/>
          <w:lang w:val="uk-UA"/>
        </w:rPr>
        <w:t xml:space="preserve">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2C0AD2" w:rsidRPr="00C51C9D" w:rsidRDefault="002C0AD2" w:rsidP="005E7CF0">
      <w:pPr>
        <w:widowControl/>
        <w:numPr>
          <w:ilvl w:val="0"/>
          <w:numId w:val="33"/>
        </w:numPr>
        <w:snapToGrid/>
        <w:jc w:val="both"/>
        <w:rPr>
          <w:color w:val="000000"/>
          <w:lang w:val="uk-UA"/>
        </w:rPr>
      </w:pPr>
      <w:r w:rsidRPr="00C51C9D">
        <w:rPr>
          <w:color w:val="000000"/>
          <w:lang w:val="uk-UA"/>
        </w:rPr>
        <w:t xml:space="preserve">удосконалення роботи органів учнівського самоврядування, широке залучення його до вирішення питань організації навчально-виховного процесу, життєдіяльності навчального закладу; </w:t>
      </w:r>
    </w:p>
    <w:p w:rsidR="002C0AD2" w:rsidRPr="00C51C9D" w:rsidRDefault="002C0AD2" w:rsidP="005E7CF0">
      <w:pPr>
        <w:widowControl/>
        <w:numPr>
          <w:ilvl w:val="0"/>
          <w:numId w:val="33"/>
        </w:numPr>
        <w:snapToGrid/>
        <w:jc w:val="both"/>
        <w:rPr>
          <w:color w:val="000000"/>
          <w:lang w:val="uk-UA"/>
        </w:rPr>
      </w:pPr>
      <w:r w:rsidRPr="00C51C9D">
        <w:rPr>
          <w:color w:val="000000"/>
          <w:lang w:val="uk-UA"/>
        </w:rPr>
        <w:t xml:space="preserve">забезпечення роботи науково-практичних семінарів з актуальних питань навчання і виховання школярів; </w:t>
      </w:r>
    </w:p>
    <w:p w:rsidR="002C0AD2" w:rsidRPr="00C51C9D" w:rsidRDefault="002C0AD2" w:rsidP="005E7CF0">
      <w:pPr>
        <w:widowControl/>
        <w:numPr>
          <w:ilvl w:val="0"/>
          <w:numId w:val="33"/>
        </w:numPr>
        <w:snapToGrid/>
        <w:jc w:val="both"/>
        <w:rPr>
          <w:color w:val="000000"/>
          <w:lang w:val="uk-UA"/>
        </w:rPr>
      </w:pPr>
      <w:r w:rsidRPr="00C51C9D">
        <w:rPr>
          <w:color w:val="000000"/>
          <w:lang w:val="uk-UA"/>
        </w:rPr>
        <w:t xml:space="preserve">забезпечення ефективної роботи методичного кабінету школи; </w:t>
      </w:r>
    </w:p>
    <w:p w:rsidR="002C0AD2" w:rsidRPr="00C51C9D" w:rsidRDefault="002C0AD2" w:rsidP="005E7CF0">
      <w:pPr>
        <w:widowControl/>
        <w:numPr>
          <w:ilvl w:val="0"/>
          <w:numId w:val="33"/>
        </w:numPr>
        <w:snapToGrid/>
        <w:jc w:val="both"/>
        <w:rPr>
          <w:color w:val="000000"/>
          <w:lang w:val="uk-UA"/>
        </w:rPr>
      </w:pPr>
      <w:r w:rsidRPr="00C51C9D">
        <w:rPr>
          <w:color w:val="000000"/>
          <w:lang w:val="uk-UA"/>
        </w:rPr>
        <w:t xml:space="preserve">підвищення рівня позаурочної роботи з навчальних предметів; </w:t>
      </w:r>
    </w:p>
    <w:p w:rsidR="002C0AD2" w:rsidRPr="00C51C9D" w:rsidRDefault="002C0AD2" w:rsidP="005E7CF0">
      <w:pPr>
        <w:widowControl/>
        <w:numPr>
          <w:ilvl w:val="0"/>
          <w:numId w:val="33"/>
        </w:numPr>
        <w:snapToGrid/>
        <w:jc w:val="both"/>
        <w:rPr>
          <w:color w:val="000000"/>
          <w:lang w:val="uk-UA"/>
        </w:rPr>
      </w:pPr>
      <w:r w:rsidRPr="00C51C9D">
        <w:rPr>
          <w:color w:val="000000"/>
          <w:lang w:val="uk-UA"/>
        </w:rPr>
        <w:t>поширення передового педагогічного досвіду працівників школи  шляхом оформлення навчальних посібників.</w:t>
      </w:r>
    </w:p>
    <w:p w:rsidR="002C0AD2" w:rsidRDefault="002C0AD2" w:rsidP="005E7CF0">
      <w:pPr>
        <w:pStyle w:val="ac"/>
        <w:jc w:val="both"/>
        <w:rPr>
          <w:rFonts w:ascii="Times New Roman" w:hAnsi="Times New Roman"/>
          <w:sz w:val="24"/>
          <w:szCs w:val="24"/>
          <w:lang w:val="uk-UA"/>
        </w:rPr>
      </w:pPr>
      <w:r w:rsidRPr="00C51C9D">
        <w:rPr>
          <w:rFonts w:ascii="Times New Roman" w:hAnsi="Times New Roman"/>
          <w:sz w:val="24"/>
          <w:szCs w:val="24"/>
          <w:lang w:val="uk-UA"/>
        </w:rPr>
        <w:t xml:space="preserve">  </w:t>
      </w:r>
    </w:p>
    <w:p w:rsidR="002C0AD2" w:rsidRPr="008E55E6" w:rsidRDefault="002C0AD2" w:rsidP="005E7CF0">
      <w:pPr>
        <w:pStyle w:val="ac"/>
        <w:jc w:val="both"/>
        <w:rPr>
          <w:rFonts w:ascii="Times New Roman" w:hAnsi="Times New Roman"/>
          <w:b/>
          <w:i/>
          <w:sz w:val="24"/>
          <w:szCs w:val="24"/>
          <w:lang w:val="uk-UA"/>
        </w:rPr>
      </w:pPr>
      <w:r w:rsidRPr="00C51C9D">
        <w:rPr>
          <w:rFonts w:ascii="Times New Roman" w:hAnsi="Times New Roman"/>
          <w:sz w:val="24"/>
          <w:szCs w:val="24"/>
          <w:lang w:val="uk-UA"/>
        </w:rPr>
        <w:t xml:space="preserve">   У цьому навчальному році педагогічний колектив школи </w:t>
      </w:r>
      <w:r>
        <w:rPr>
          <w:rFonts w:ascii="Times New Roman" w:hAnsi="Times New Roman"/>
          <w:sz w:val="24"/>
          <w:szCs w:val="24"/>
          <w:lang w:val="uk-UA"/>
        </w:rPr>
        <w:t xml:space="preserve">завершив </w:t>
      </w:r>
      <w:r w:rsidRPr="00C51C9D">
        <w:rPr>
          <w:rFonts w:ascii="Times New Roman" w:hAnsi="Times New Roman"/>
          <w:sz w:val="24"/>
          <w:szCs w:val="24"/>
          <w:lang w:val="uk-UA"/>
        </w:rPr>
        <w:t xml:space="preserve"> працювати над </w:t>
      </w:r>
      <w:r>
        <w:rPr>
          <w:rFonts w:ascii="Times New Roman" w:hAnsi="Times New Roman"/>
          <w:sz w:val="24"/>
          <w:szCs w:val="24"/>
          <w:lang w:val="uk-UA"/>
        </w:rPr>
        <w:t>І етапом з реалізації науково-методичної проблеми</w:t>
      </w:r>
      <w:r w:rsidRPr="00C51C9D">
        <w:rPr>
          <w:rFonts w:ascii="Times New Roman" w:hAnsi="Times New Roman"/>
          <w:sz w:val="24"/>
          <w:szCs w:val="24"/>
          <w:lang w:val="uk-UA"/>
        </w:rPr>
        <w:t xml:space="preserve"> </w:t>
      </w:r>
      <w:r w:rsidRPr="008E55E6">
        <w:rPr>
          <w:rFonts w:ascii="Times New Roman" w:hAnsi="Times New Roman"/>
          <w:b/>
          <w:i/>
          <w:sz w:val="24"/>
          <w:szCs w:val="24"/>
          <w:lang w:val="uk-UA"/>
        </w:rPr>
        <w:t>«Організація навчально-виховного процес</w:t>
      </w:r>
      <w:r>
        <w:rPr>
          <w:rFonts w:ascii="Times New Roman" w:hAnsi="Times New Roman"/>
          <w:b/>
          <w:i/>
          <w:sz w:val="24"/>
          <w:szCs w:val="24"/>
          <w:lang w:val="uk-UA"/>
        </w:rPr>
        <w:t>у шляхом  поєднання особистісно</w:t>
      </w:r>
      <w:r w:rsidRPr="008E55E6">
        <w:rPr>
          <w:rFonts w:ascii="Times New Roman" w:hAnsi="Times New Roman"/>
          <w:b/>
          <w:i/>
          <w:sz w:val="24"/>
          <w:szCs w:val="24"/>
          <w:lang w:val="uk-UA"/>
        </w:rPr>
        <w:t xml:space="preserve">-орієнтованого підходу та реалізації </w:t>
      </w:r>
      <w:r w:rsidRPr="008E55E6">
        <w:rPr>
          <w:rFonts w:ascii="Times New Roman" w:hAnsi="Times New Roman"/>
          <w:b/>
          <w:i/>
          <w:sz w:val="24"/>
          <w:szCs w:val="24"/>
          <w:lang w:val="uk-UA"/>
        </w:rPr>
        <w:lastRenderedPageBreak/>
        <w:t>концептуальних проектів</w:t>
      </w:r>
      <w:r>
        <w:rPr>
          <w:rFonts w:ascii="Times New Roman" w:hAnsi="Times New Roman"/>
          <w:b/>
          <w:i/>
          <w:sz w:val="24"/>
          <w:szCs w:val="24"/>
          <w:lang w:val="uk-UA"/>
        </w:rPr>
        <w:t xml:space="preserve"> з метою розвитку творчих</w:t>
      </w:r>
      <w:r w:rsidRPr="008E55E6">
        <w:rPr>
          <w:rFonts w:ascii="Times New Roman" w:hAnsi="Times New Roman"/>
          <w:b/>
          <w:i/>
          <w:sz w:val="24"/>
          <w:szCs w:val="24"/>
          <w:lang w:val="uk-UA"/>
        </w:rPr>
        <w:t xml:space="preserve"> здібностей та обдарувань учнів».</w:t>
      </w:r>
    </w:p>
    <w:p w:rsidR="002C0AD2" w:rsidRPr="00C51C9D" w:rsidRDefault="002C0AD2" w:rsidP="005E7CF0">
      <w:pPr>
        <w:jc w:val="both"/>
        <w:rPr>
          <w:lang w:val="uk-UA"/>
        </w:rPr>
      </w:pPr>
      <w:r>
        <w:rPr>
          <w:lang w:val="uk-UA"/>
        </w:rPr>
        <w:t xml:space="preserve">  </w:t>
      </w:r>
      <w:r w:rsidRPr="00C51C9D">
        <w:rPr>
          <w:lang w:val="uk-UA"/>
        </w:rPr>
        <w:t>Реалізація роботи над проблемою проходила завдяки використанню таких форм роботи як :</w:t>
      </w:r>
    </w:p>
    <w:p w:rsidR="002C0AD2" w:rsidRPr="00C51C9D" w:rsidRDefault="002C0AD2" w:rsidP="005E7CF0">
      <w:pPr>
        <w:widowControl/>
        <w:numPr>
          <w:ilvl w:val="0"/>
          <w:numId w:val="35"/>
        </w:numPr>
        <w:snapToGrid/>
        <w:jc w:val="both"/>
        <w:rPr>
          <w:lang w:val="uk-UA"/>
        </w:rPr>
      </w:pPr>
      <w:r w:rsidRPr="00C51C9D">
        <w:rPr>
          <w:lang w:val="uk-UA"/>
        </w:rPr>
        <w:t>пе</w:t>
      </w:r>
      <w:r>
        <w:rPr>
          <w:lang w:val="uk-UA"/>
        </w:rPr>
        <w:t>дагогічні ради</w:t>
      </w:r>
      <w:r w:rsidRPr="00C51C9D">
        <w:rPr>
          <w:lang w:val="uk-UA"/>
        </w:rPr>
        <w:t>, теоретичні та практичні семінари, проведені для педагогів з різним рівнем фахової підготовки.</w:t>
      </w:r>
    </w:p>
    <w:p w:rsidR="002C0AD2" w:rsidRPr="00C51C9D" w:rsidRDefault="002C0AD2" w:rsidP="005E7CF0">
      <w:pPr>
        <w:widowControl/>
        <w:numPr>
          <w:ilvl w:val="0"/>
          <w:numId w:val="35"/>
        </w:numPr>
        <w:snapToGrid/>
        <w:jc w:val="both"/>
        <w:rPr>
          <w:lang w:val="uk-UA"/>
        </w:rPr>
      </w:pPr>
      <w:r w:rsidRPr="00C51C9D">
        <w:rPr>
          <w:lang w:val="uk-UA"/>
        </w:rPr>
        <w:t>моніторингові дослідження динаміки освітніх результатів, діагностика рейтингу результативності вчителів, анкетування батьків та учнів.</w:t>
      </w:r>
    </w:p>
    <w:p w:rsidR="002C0AD2" w:rsidRDefault="002C0AD2" w:rsidP="005E7CF0">
      <w:pPr>
        <w:ind w:left="360"/>
        <w:jc w:val="both"/>
        <w:rPr>
          <w:lang w:val="uk-UA"/>
        </w:rPr>
      </w:pPr>
      <w:r>
        <w:rPr>
          <w:lang w:val="uk-UA"/>
        </w:rPr>
        <w:t xml:space="preserve">   </w:t>
      </w:r>
      <w:r w:rsidRPr="00C51C9D">
        <w:rPr>
          <w:lang w:val="uk-UA"/>
        </w:rPr>
        <w:t>Провідною ідеєю роботи над проблемою стало створення мотиваційного простору для педагогів на шляху реалізації останньої</w:t>
      </w:r>
      <w:r>
        <w:rPr>
          <w:lang w:val="uk-UA"/>
        </w:rPr>
        <w:t xml:space="preserve"> мети</w:t>
      </w:r>
      <w:r w:rsidRPr="00C51C9D">
        <w:rPr>
          <w:lang w:val="uk-UA"/>
        </w:rPr>
        <w:t>.</w:t>
      </w:r>
    </w:p>
    <w:p w:rsidR="002C0AD2" w:rsidRDefault="002C0AD2" w:rsidP="005E7CF0">
      <w:pPr>
        <w:ind w:left="360"/>
        <w:jc w:val="both"/>
        <w:rPr>
          <w:lang w:val="uk-UA"/>
        </w:rPr>
      </w:pPr>
      <w:r>
        <w:rPr>
          <w:lang w:val="uk-UA"/>
        </w:rPr>
        <w:t xml:space="preserve"> 1-й етап роботи над проблемою був теоретичний.  Було створено </w:t>
      </w:r>
      <w:r w:rsidRPr="008F73D8">
        <w:rPr>
          <w:lang w:val="uk-UA"/>
        </w:rPr>
        <w:t>довідково-інформаційного методичного куточка з визначеної проблеми в шкільному методичному кабінеті.</w:t>
      </w:r>
      <w:r>
        <w:rPr>
          <w:lang w:val="uk-UA"/>
        </w:rPr>
        <w:t xml:space="preserve"> Було створено картотеку  рекомендованої літератури з даної проблеми. 26 листопада 2013 року в рамках роботи над проблемою було проведена педагогічна ради на тему «Педагогічна культура уроку </w:t>
      </w:r>
      <w:r w:rsidRPr="008F73D8">
        <w:rPr>
          <w:lang w:val="uk-UA"/>
        </w:rPr>
        <w:t>як важлива складова навчально-виховного процесу»</w:t>
      </w:r>
      <w:r>
        <w:rPr>
          <w:lang w:val="uk-UA"/>
        </w:rPr>
        <w:t>. З доповіддю «Педагогічна культура на уроці» виступила заступник директора з НВР Зуєва Т.В., голова ЦШМО вчителів початкових класів та вихователів ГПД Майборода Н.С. поділилась досвідом роботи педагогів з питання «Родинні виховні заходи як елемент педагогічної культури батьків». Практичним психологом було проведено тренінг «Управління успіхом на уроці».</w:t>
      </w:r>
    </w:p>
    <w:p w:rsidR="002C0AD2" w:rsidRPr="00261358" w:rsidRDefault="002C0AD2" w:rsidP="005E7CF0">
      <w:pPr>
        <w:ind w:left="360"/>
        <w:jc w:val="both"/>
        <w:rPr>
          <w:lang w:val="uk-UA"/>
        </w:rPr>
      </w:pPr>
      <w:r>
        <w:rPr>
          <w:lang w:val="uk-UA"/>
        </w:rPr>
        <w:t xml:space="preserve">  Заступник директора з виховної роботи Писанко Н.А. та педагог-організатор Ставратій І.В.  27 березня 2014 року провели круглий стіл «</w:t>
      </w:r>
      <w:r w:rsidRPr="003C6B8F">
        <w:rPr>
          <w:lang w:val="uk-UA"/>
        </w:rPr>
        <w:t>Шкільно-сімейне виховання як засіб формування становлення громадянина України»</w:t>
      </w:r>
      <w:r>
        <w:rPr>
          <w:lang w:val="uk-UA"/>
        </w:rPr>
        <w:t xml:space="preserve"> </w:t>
      </w:r>
      <w:r>
        <w:rPr>
          <w:color w:val="000000"/>
          <w:shd w:val="clear" w:color="auto" w:fill="FFFFFF"/>
          <w:lang w:val="uk-UA"/>
        </w:rPr>
        <w:t xml:space="preserve">педагоги  обговорили питання як в </w:t>
      </w:r>
      <w:r w:rsidRPr="00B37FFB">
        <w:rPr>
          <w:color w:val="000000"/>
          <w:shd w:val="clear" w:color="auto" w:fill="FFFFFF"/>
        </w:rPr>
        <w:t>процесі повсякденного життя школа має вчити батьків практично втілювати принципи виховання. Утверджуючи у свідомості й поведінці дітей норми та правила моралі, педагоги та батьки повинні надавати вчинкам, діям вихованців певного змісту, домагатися дійовості виховного процесу як фактора формування особистості.</w:t>
      </w:r>
      <w:r>
        <w:rPr>
          <w:color w:val="000000"/>
          <w:shd w:val="clear" w:color="auto" w:fill="FFFFFF"/>
          <w:lang w:val="uk-UA"/>
        </w:rPr>
        <w:t xml:space="preserve"> Керівником школи молодого вчителя Лаліменко Г.М. було організовано у жовтні 2013 року педагогічні читання, присвячені річниці від дня народження В.Сухомлинського, «Сухомлинський говорив….». В рамках спільного методичного засідання вчителів та педагогічної ради,  25 березня 2014 року вчителі, що атестувались, Краузе А.Ф., Шепель І.В., Мельниченко Л.О. ділились власним досвідом з питань реалізації проблеми.  17 січня 2014 року було проведено семінар з елементами тренінгу </w:t>
      </w:r>
      <w:r w:rsidRPr="00952A64">
        <w:rPr>
          <w:color w:val="000000"/>
          <w:shd w:val="clear" w:color="auto" w:fill="FFFFFF"/>
          <w:lang w:val="uk-UA"/>
        </w:rPr>
        <w:t>«</w:t>
      </w:r>
      <w:r w:rsidRPr="00952A64">
        <w:rPr>
          <w:lang w:val="uk-UA"/>
        </w:rPr>
        <w:t>Самоаналіз уроку як засіб підвищення його ефективності»</w:t>
      </w:r>
      <w:r>
        <w:rPr>
          <w:lang w:val="uk-UA"/>
        </w:rPr>
        <w:t xml:space="preserve">, метою якого було </w:t>
      </w:r>
      <w:r w:rsidRPr="00261358">
        <w:rPr>
          <w:lang w:val="uk-UA"/>
        </w:rPr>
        <w:t xml:space="preserve"> </w:t>
      </w:r>
      <w:r>
        <w:rPr>
          <w:lang w:val="uk-UA"/>
        </w:rPr>
        <w:t xml:space="preserve">підвищити майстерність педагогів в умінні </w:t>
      </w:r>
      <w:r w:rsidRPr="00261358">
        <w:rPr>
          <w:lang w:val="uk-UA"/>
        </w:rPr>
        <w:t>спланувати урок</w:t>
      </w:r>
      <w:r>
        <w:rPr>
          <w:lang w:val="uk-UA"/>
        </w:rPr>
        <w:t>,</w:t>
      </w:r>
      <w:r w:rsidRPr="00261358">
        <w:rPr>
          <w:lang w:val="uk-UA"/>
        </w:rPr>
        <w:t xml:space="preserve"> який є цілеспрямованим, динамічним,інтенсивним, емоційним, спрямованим на виховання та розвиток активності учнів </w:t>
      </w:r>
      <w:r>
        <w:rPr>
          <w:lang w:val="uk-UA"/>
        </w:rPr>
        <w:t>.</w:t>
      </w:r>
    </w:p>
    <w:p w:rsidR="002C0AD2" w:rsidRDefault="002C0AD2" w:rsidP="005E7CF0">
      <w:pPr>
        <w:rPr>
          <w:lang w:val="uk-UA"/>
        </w:rPr>
      </w:pPr>
      <w:r>
        <w:rPr>
          <w:b/>
          <w:lang w:val="uk-UA"/>
        </w:rPr>
        <w:t xml:space="preserve">   </w:t>
      </w:r>
      <w:r>
        <w:rPr>
          <w:lang w:val="uk-UA"/>
        </w:rPr>
        <w:t xml:space="preserve">  </w:t>
      </w:r>
      <w:r w:rsidRPr="009F717B">
        <w:rPr>
          <w:lang w:val="uk-UA"/>
        </w:rPr>
        <w:t>Протягом року згідно перспективного плану було проведено ви</w:t>
      </w:r>
      <w:r>
        <w:rPr>
          <w:lang w:val="uk-UA"/>
        </w:rPr>
        <w:t>в</w:t>
      </w:r>
      <w:r w:rsidRPr="009F717B">
        <w:rPr>
          <w:lang w:val="uk-UA"/>
        </w:rPr>
        <w:t>чення стану викладання таких предметів</w:t>
      </w:r>
      <w:r>
        <w:rPr>
          <w:lang w:val="uk-UA"/>
        </w:rPr>
        <w:t>:</w:t>
      </w:r>
    </w:p>
    <w:p w:rsidR="002C0AD2" w:rsidRDefault="002C0AD2" w:rsidP="005E7CF0">
      <w:pPr>
        <w:ind w:left="1080"/>
        <w:rPr>
          <w:lang w:val="uk-UA"/>
        </w:rPr>
      </w:pPr>
      <w:r w:rsidRPr="009F717B">
        <w:rPr>
          <w:u w:val="single"/>
          <w:lang w:val="uk-UA"/>
        </w:rPr>
        <w:t>Початкова школа</w:t>
      </w:r>
      <w:r>
        <w:rPr>
          <w:lang w:val="uk-UA"/>
        </w:rPr>
        <w:t>: образотворче мистецтво, фізична культура.</w:t>
      </w:r>
    </w:p>
    <w:p w:rsidR="002C0AD2" w:rsidRDefault="002C0AD2" w:rsidP="005E7CF0">
      <w:pPr>
        <w:ind w:left="1080"/>
        <w:rPr>
          <w:lang w:val="uk-UA"/>
        </w:rPr>
      </w:pPr>
      <w:r>
        <w:rPr>
          <w:u w:val="single"/>
          <w:lang w:val="uk-UA"/>
        </w:rPr>
        <w:t>Основна та старша школа:</w:t>
      </w:r>
      <w:r w:rsidRPr="009F717B">
        <w:rPr>
          <w:lang w:val="uk-UA"/>
        </w:rPr>
        <w:t xml:space="preserve"> </w:t>
      </w:r>
      <w:r>
        <w:rPr>
          <w:lang w:val="uk-UA"/>
        </w:rPr>
        <w:t>українська мова та література, фізичне виховання, фізика та астрономія, природознавство.</w:t>
      </w:r>
    </w:p>
    <w:p w:rsidR="002C0AD2" w:rsidRPr="009F717B" w:rsidRDefault="002C0AD2" w:rsidP="005E7CF0">
      <w:pPr>
        <w:ind w:left="1080"/>
        <w:rPr>
          <w:lang w:val="uk-UA"/>
        </w:rPr>
      </w:pPr>
      <w:r w:rsidRPr="009F717B">
        <w:rPr>
          <w:lang w:val="uk-UA"/>
        </w:rPr>
        <w:t>Результати ви</w:t>
      </w:r>
      <w:r>
        <w:rPr>
          <w:lang w:val="uk-UA"/>
        </w:rPr>
        <w:t>в</w:t>
      </w:r>
      <w:r w:rsidRPr="009F717B">
        <w:rPr>
          <w:lang w:val="uk-UA"/>
        </w:rPr>
        <w:t xml:space="preserve">чення </w:t>
      </w:r>
      <w:r>
        <w:rPr>
          <w:lang w:val="uk-UA"/>
        </w:rPr>
        <w:t>предметів обговорювались на засіданнях педагогічних рад.</w:t>
      </w:r>
    </w:p>
    <w:p w:rsidR="002C0AD2" w:rsidRDefault="002C0AD2" w:rsidP="005E7CF0">
      <w:pPr>
        <w:ind w:left="142" w:hanging="284"/>
        <w:jc w:val="both"/>
        <w:rPr>
          <w:lang w:val="uk-UA"/>
        </w:rPr>
      </w:pPr>
      <w:r>
        <w:rPr>
          <w:lang w:val="uk-UA"/>
        </w:rPr>
        <w:t xml:space="preserve">          </w:t>
      </w:r>
      <w:r w:rsidRPr="00C51C9D">
        <w:rPr>
          <w:lang w:val="uk-UA"/>
        </w:rPr>
        <w:t>Однією з найефективніших форм методичної роботи є шкільні мето</w:t>
      </w:r>
      <w:r>
        <w:rPr>
          <w:lang w:val="uk-UA"/>
        </w:rPr>
        <w:t>дичні об’єднання. У школі в 2013</w:t>
      </w:r>
      <w:r w:rsidRPr="00C51C9D">
        <w:rPr>
          <w:lang w:val="uk-UA"/>
        </w:rPr>
        <w:t>-201</w:t>
      </w:r>
      <w:r>
        <w:rPr>
          <w:lang w:val="uk-UA"/>
        </w:rPr>
        <w:t>4</w:t>
      </w:r>
      <w:r w:rsidRPr="00C51C9D">
        <w:rPr>
          <w:lang w:val="uk-UA"/>
        </w:rPr>
        <w:t xml:space="preserve"> навчальному році працювали методичні об’єднання: вчителів початкових класів та вихователів ГПД, вчителів суспільно-гуманітарного та художньо-естетичного циклу, вчителів природничо-математичного та оздоровчого циклів, класних керівників. На засіданнях методичних об’єднань розглядалися теоретичні питання вивчення нових педагогічних ідей і технологій, теорії особистісно-орієнтованого навчання. Обговорювалися практичні проблеми та шляхи їх усунення, подолання типових помилок, недоліки в контролі за діяльністю учнів на уроках, опрацьовано документи, що регулюють шкільне життя та ведення шкільної документації, розроблялися системи завдань для розвитку творчих можливостей учнів, визначалися </w:t>
      </w:r>
      <w:r w:rsidRPr="00C51C9D">
        <w:rPr>
          <w:lang w:val="uk-UA"/>
        </w:rPr>
        <w:lastRenderedPageBreak/>
        <w:t>оптимальні психолого-педагогічні умови співпра</w:t>
      </w:r>
      <w:r>
        <w:rPr>
          <w:lang w:val="uk-UA"/>
        </w:rPr>
        <w:t xml:space="preserve">ці на уроках. </w:t>
      </w:r>
    </w:p>
    <w:p w:rsidR="002C0AD2" w:rsidRDefault="002C0AD2" w:rsidP="005E7CF0">
      <w:pPr>
        <w:jc w:val="both"/>
        <w:rPr>
          <w:color w:val="000000"/>
          <w:lang w:val="uk-UA" w:eastAsia="uk-UA"/>
        </w:rPr>
      </w:pPr>
      <w:r>
        <w:rPr>
          <w:lang w:val="uk-UA"/>
        </w:rPr>
        <w:t xml:space="preserve">       Протягом    2013-2014 н.р.</w:t>
      </w:r>
      <w:r w:rsidRPr="0090410B">
        <w:rPr>
          <w:lang w:val="uk-UA"/>
        </w:rPr>
        <w:t xml:space="preserve"> методичне  об’єднання  вчителів природничо-математичного та оздоровчого циклів працювало  над  проблемою:                           «Поєднання   методів  розумового  та   фізичного  розвитку   дітей  з  метою  виявлення  творчих  зді</w:t>
      </w:r>
      <w:r>
        <w:rPr>
          <w:lang w:val="uk-UA"/>
        </w:rPr>
        <w:t>бностей  та  обдарувань  учнів</w:t>
      </w:r>
      <w:r w:rsidRPr="0090410B">
        <w:rPr>
          <w:lang w:val="uk-UA"/>
        </w:rPr>
        <w:t xml:space="preserve">,  їх  подальшої  підтримки   і  всебічного  </w:t>
      </w:r>
      <w:r>
        <w:rPr>
          <w:lang w:val="uk-UA"/>
        </w:rPr>
        <w:t>розвитку</w:t>
      </w:r>
      <w:r w:rsidRPr="0090410B">
        <w:rPr>
          <w:lang w:val="uk-UA"/>
        </w:rPr>
        <w:t>»</w:t>
      </w:r>
      <w:r>
        <w:rPr>
          <w:lang w:val="uk-UA"/>
        </w:rPr>
        <w:t>. В рамках роти було оговорено такі актуальні питання як «В</w:t>
      </w:r>
      <w:r w:rsidRPr="0090410B">
        <w:rPr>
          <w:color w:val="000000"/>
          <w:lang w:val="uk-UA" w:eastAsia="uk-UA"/>
        </w:rPr>
        <w:t xml:space="preserve">икористання </w:t>
      </w:r>
      <w:r>
        <w:rPr>
          <w:color w:val="000000"/>
          <w:lang w:val="uk-UA" w:eastAsia="uk-UA"/>
        </w:rPr>
        <w:t>ІКТ технологій на уроках як засо</w:t>
      </w:r>
      <w:r w:rsidRPr="0090410B">
        <w:rPr>
          <w:color w:val="000000"/>
          <w:lang w:val="uk-UA" w:eastAsia="uk-UA"/>
        </w:rPr>
        <w:t>б</w:t>
      </w:r>
      <w:r>
        <w:rPr>
          <w:color w:val="000000"/>
          <w:lang w:val="uk-UA" w:eastAsia="uk-UA"/>
        </w:rPr>
        <w:t>у</w:t>
      </w:r>
      <w:r w:rsidRPr="0090410B">
        <w:rPr>
          <w:color w:val="000000"/>
          <w:lang w:val="uk-UA" w:eastAsia="uk-UA"/>
        </w:rPr>
        <w:t xml:space="preserve"> активізації учнів</w:t>
      </w:r>
      <w:r>
        <w:rPr>
          <w:color w:val="000000"/>
          <w:lang w:val="uk-UA" w:eastAsia="uk-UA"/>
        </w:rPr>
        <w:t xml:space="preserve">», </w:t>
      </w:r>
      <w:r w:rsidRPr="0090410B">
        <w:rPr>
          <w:color w:val="000000"/>
          <w:lang w:val="uk-UA" w:eastAsia="uk-UA"/>
        </w:rPr>
        <w:t xml:space="preserve"> </w:t>
      </w:r>
      <w:r w:rsidRPr="00BE00D0">
        <w:rPr>
          <w:color w:val="000000"/>
          <w:lang w:val="uk-UA" w:eastAsia="uk-UA"/>
        </w:rPr>
        <w:t>«Розвиток творчої активності і розумової діяльності учнів під час виконання проектів – презентацій з допомогою ІКТ технологій»</w:t>
      </w:r>
      <w:r>
        <w:rPr>
          <w:color w:val="000000"/>
          <w:lang w:val="uk-UA" w:eastAsia="uk-UA"/>
        </w:rPr>
        <w:t>.</w:t>
      </w:r>
    </w:p>
    <w:p w:rsidR="002C0AD2" w:rsidRPr="00BE00D0" w:rsidRDefault="002C0AD2" w:rsidP="005F714A">
      <w:pPr>
        <w:rPr>
          <w:lang w:val="uk-UA"/>
        </w:rPr>
      </w:pPr>
      <w:r w:rsidRPr="00BE00D0">
        <w:rPr>
          <w:lang w:val="uk-UA"/>
        </w:rPr>
        <w:t>Членами  ШМО  були  проведені  відкриті  уроки:</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урок   інформатики в 2</w:t>
      </w:r>
      <w:r>
        <w:rPr>
          <w:rFonts w:ascii="Times New Roman" w:hAnsi="Times New Roman"/>
          <w:sz w:val="24"/>
          <w:szCs w:val="24"/>
          <w:lang w:val="uk-UA"/>
        </w:rPr>
        <w:t xml:space="preserve"> класі « Складові    комп’ютера</w:t>
      </w:r>
      <w:r w:rsidRPr="00BE00D0">
        <w:rPr>
          <w:rFonts w:ascii="Times New Roman" w:hAnsi="Times New Roman"/>
          <w:sz w:val="24"/>
          <w:szCs w:val="24"/>
          <w:lang w:val="uk-UA"/>
        </w:rPr>
        <w:t>»  вчителем       Бондаренко О.А.</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урок   хімії  у  8  класі  « Хімічні  властивості   основ.»  вчителем   Кожевник А.В.</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урок  хімії  в  9  класі  « Класифікація  хімічних  реакції   за  різним</w:t>
      </w:r>
      <w:r>
        <w:rPr>
          <w:rFonts w:ascii="Times New Roman" w:hAnsi="Times New Roman"/>
          <w:sz w:val="24"/>
          <w:szCs w:val="24"/>
          <w:lang w:val="uk-UA"/>
        </w:rPr>
        <w:t xml:space="preserve">и  ознаками»  вчителем Кожевник </w:t>
      </w:r>
      <w:r w:rsidRPr="00BE00D0">
        <w:rPr>
          <w:rFonts w:ascii="Times New Roman" w:hAnsi="Times New Roman"/>
          <w:sz w:val="24"/>
          <w:szCs w:val="24"/>
          <w:lang w:val="uk-UA"/>
        </w:rPr>
        <w:t>А.В.</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урок  математики  в  5 класі  « Шевченко  і  математика.»  вчителем   Левкуліч Л.М</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урок  фізичної  культури  в  7  класі  «Спортивна  гімнастика  .  Опорний  стрибок  .  Метод   колового   тренування»   вчителем   Краузе А.Ф.</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w:t>
      </w:r>
      <w:r>
        <w:rPr>
          <w:rFonts w:ascii="Times New Roman" w:hAnsi="Times New Roman"/>
          <w:sz w:val="24"/>
          <w:szCs w:val="24"/>
          <w:lang w:val="uk-UA"/>
        </w:rPr>
        <w:t>ок природознавства  в 6 класі  «</w:t>
      </w:r>
      <w:r w:rsidRPr="00BE00D0">
        <w:rPr>
          <w:rFonts w:ascii="Times New Roman" w:hAnsi="Times New Roman"/>
          <w:sz w:val="24"/>
          <w:szCs w:val="24"/>
          <w:lang w:val="uk-UA"/>
        </w:rPr>
        <w:t>Грунт.  Склад  грун</w:t>
      </w:r>
      <w:r>
        <w:rPr>
          <w:rFonts w:ascii="Times New Roman" w:hAnsi="Times New Roman"/>
          <w:sz w:val="24"/>
          <w:szCs w:val="24"/>
          <w:lang w:val="uk-UA"/>
        </w:rPr>
        <w:t>ту.  Різноманітність  грунтів.»</w:t>
      </w:r>
      <w:r w:rsidRPr="00BE00D0">
        <w:rPr>
          <w:rFonts w:ascii="Times New Roman" w:hAnsi="Times New Roman"/>
          <w:sz w:val="24"/>
          <w:szCs w:val="24"/>
          <w:lang w:val="uk-UA"/>
        </w:rPr>
        <w:t xml:space="preserve"> проведений вчителем    Фабрикою І.С.</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Pr>
          <w:rFonts w:ascii="Times New Roman" w:hAnsi="Times New Roman"/>
          <w:sz w:val="24"/>
          <w:szCs w:val="24"/>
          <w:lang w:val="uk-UA"/>
        </w:rPr>
        <w:t xml:space="preserve">  урок геометрії  у 10 класі «</w:t>
      </w:r>
      <w:r w:rsidRPr="00BE00D0">
        <w:rPr>
          <w:rFonts w:ascii="Times New Roman" w:hAnsi="Times New Roman"/>
          <w:sz w:val="24"/>
          <w:szCs w:val="24"/>
          <w:lang w:val="uk-UA"/>
        </w:rPr>
        <w:t xml:space="preserve">Сильні розумні , кмітливі . Розвязування нестандартних </w:t>
      </w:r>
      <w:r>
        <w:rPr>
          <w:rFonts w:ascii="Times New Roman" w:hAnsi="Times New Roman"/>
          <w:sz w:val="24"/>
          <w:szCs w:val="24"/>
          <w:lang w:val="uk-UA"/>
        </w:rPr>
        <w:t>задач.»</w:t>
      </w:r>
      <w:r w:rsidRPr="00BE00D0">
        <w:rPr>
          <w:rFonts w:ascii="Times New Roman" w:hAnsi="Times New Roman"/>
          <w:sz w:val="24"/>
          <w:szCs w:val="24"/>
          <w:lang w:val="uk-UA"/>
        </w:rPr>
        <w:t xml:space="preserve">  проведений вчителем    Конопатом .Ю.О.</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урок математики  в 6  класі </w:t>
      </w:r>
      <w:r>
        <w:rPr>
          <w:rFonts w:ascii="Times New Roman" w:hAnsi="Times New Roman"/>
          <w:sz w:val="24"/>
          <w:szCs w:val="24"/>
          <w:lang w:val="uk-UA"/>
        </w:rPr>
        <w:t>«</w:t>
      </w:r>
      <w:r w:rsidRPr="00BE00D0">
        <w:rPr>
          <w:rFonts w:ascii="Times New Roman" w:hAnsi="Times New Roman"/>
          <w:sz w:val="24"/>
          <w:szCs w:val="24"/>
          <w:lang w:val="uk-UA"/>
        </w:rPr>
        <w:t>Задачі  на  відношення  та  пропорційний   розподіл.</w:t>
      </w:r>
      <w:r>
        <w:rPr>
          <w:rFonts w:ascii="Times New Roman" w:hAnsi="Times New Roman"/>
          <w:sz w:val="24"/>
          <w:szCs w:val="24"/>
          <w:lang w:val="uk-UA"/>
        </w:rPr>
        <w:t>»</w:t>
      </w:r>
      <w:r w:rsidRPr="00BE00D0">
        <w:rPr>
          <w:rFonts w:ascii="Times New Roman" w:hAnsi="Times New Roman"/>
          <w:sz w:val="24"/>
          <w:szCs w:val="24"/>
        </w:rPr>
        <w:t xml:space="preserve">  </w:t>
      </w:r>
      <w:r w:rsidRPr="00BE00D0">
        <w:rPr>
          <w:rFonts w:ascii="Times New Roman" w:hAnsi="Times New Roman"/>
          <w:sz w:val="24"/>
          <w:szCs w:val="24"/>
          <w:lang w:val="uk-UA"/>
        </w:rPr>
        <w:t>проведений вчителем     Бондаренко О.А.</w:t>
      </w:r>
    </w:p>
    <w:p w:rsidR="002C0AD2" w:rsidRPr="00BE00D0" w:rsidRDefault="002C0AD2" w:rsidP="005F714A">
      <w:pPr>
        <w:pStyle w:val="af1"/>
        <w:numPr>
          <w:ilvl w:val="0"/>
          <w:numId w:val="71"/>
        </w:numPr>
        <w:spacing w:after="0" w:line="240" w:lineRule="auto"/>
        <w:ind w:left="0"/>
        <w:contextualSpacing/>
        <w:jc w:val="both"/>
        <w:rPr>
          <w:rFonts w:ascii="Times New Roman" w:hAnsi="Times New Roman"/>
          <w:sz w:val="24"/>
          <w:szCs w:val="24"/>
          <w:lang w:val="uk-UA"/>
        </w:rPr>
      </w:pPr>
      <w:r w:rsidRPr="00BE00D0">
        <w:rPr>
          <w:rFonts w:ascii="Times New Roman" w:hAnsi="Times New Roman"/>
          <w:sz w:val="24"/>
          <w:szCs w:val="24"/>
          <w:lang w:val="uk-UA"/>
        </w:rPr>
        <w:t xml:space="preserve">  урок астрономії в 11</w:t>
      </w:r>
      <w:r>
        <w:rPr>
          <w:rFonts w:ascii="Times New Roman" w:hAnsi="Times New Roman"/>
          <w:sz w:val="24"/>
          <w:szCs w:val="24"/>
          <w:lang w:val="uk-UA"/>
        </w:rPr>
        <w:t xml:space="preserve"> класі  «</w:t>
      </w:r>
      <w:r>
        <w:rPr>
          <w:rFonts w:ascii="Times New Roman" w:hAnsi="Times New Roman"/>
          <w:sz w:val="24"/>
          <w:szCs w:val="24"/>
        </w:rPr>
        <w:t>Наша галактика</w:t>
      </w:r>
      <w:r>
        <w:rPr>
          <w:rFonts w:ascii="Times New Roman" w:hAnsi="Times New Roman"/>
          <w:sz w:val="24"/>
          <w:szCs w:val="24"/>
          <w:lang w:val="uk-UA"/>
        </w:rPr>
        <w:t>»</w:t>
      </w:r>
      <w:r w:rsidRPr="00BE00D0">
        <w:rPr>
          <w:rFonts w:ascii="Times New Roman" w:hAnsi="Times New Roman"/>
          <w:sz w:val="24"/>
          <w:szCs w:val="24"/>
        </w:rPr>
        <w:t xml:space="preserve"> </w:t>
      </w:r>
      <w:r w:rsidRPr="00BE00D0">
        <w:rPr>
          <w:rFonts w:ascii="Times New Roman" w:hAnsi="Times New Roman"/>
          <w:sz w:val="24"/>
          <w:szCs w:val="24"/>
          <w:lang w:val="uk-UA"/>
        </w:rPr>
        <w:t>проведений вчителем    Левкуліч Л.М.</w:t>
      </w:r>
    </w:p>
    <w:p w:rsidR="002C0AD2" w:rsidRPr="004D0558" w:rsidRDefault="002C0AD2" w:rsidP="005E7CF0">
      <w:pPr>
        <w:jc w:val="both"/>
        <w:rPr>
          <w:lang w:val="uk-UA"/>
        </w:rPr>
      </w:pPr>
      <w:r>
        <w:rPr>
          <w:lang w:val="uk-UA"/>
        </w:rPr>
        <w:t xml:space="preserve">      </w:t>
      </w:r>
      <w:r w:rsidRPr="00BE00D0">
        <w:rPr>
          <w:lang w:val="uk-UA"/>
        </w:rPr>
        <w:t>У 2013 – 2014 навчальному році методичне об’єднання вчителів суспільно-гуманітарного та художньо-естетичного циклів працювало над реалізацією проблеми «Розвиток творчих здібностей та обдарувань учнів шляхом впровадження проектних технологій через систему уроків суспільно-гуманітарного та художньо-естетичного циклів.</w:t>
      </w:r>
      <w:r>
        <w:rPr>
          <w:lang w:val="uk-UA"/>
        </w:rPr>
        <w:t xml:space="preserve">      </w:t>
      </w:r>
      <w:r w:rsidRPr="004D0558">
        <w:rPr>
          <w:lang w:val="uk-UA"/>
        </w:rPr>
        <w:t xml:space="preserve">Значна увага зверталася на підвищення фахового рівня членів МО та професійного самовдосконалення вчителя, самоосвіті й самореалізації особистості. </w:t>
      </w:r>
    </w:p>
    <w:p w:rsidR="002C0AD2" w:rsidRPr="004D0558" w:rsidRDefault="002C0AD2" w:rsidP="005E7CF0">
      <w:pPr>
        <w:jc w:val="both"/>
        <w:rPr>
          <w:lang w:val="uk-UA"/>
        </w:rPr>
      </w:pPr>
      <w:r w:rsidRPr="004D0558">
        <w:rPr>
          <w:lang w:val="uk-UA"/>
        </w:rPr>
        <w:t xml:space="preserve">      З цією метою було проведено тематичне зсідання «Самоосвіта – запорука педагогічної майстерності вчителя», «круглий стіл» на тему: «В. О, Сухомлинський: діалог із сучасністю» (обмін досвідом по використанню педагогічної спадщини В. О. Сухомлинського), де обговорювалися питання:</w:t>
      </w:r>
    </w:p>
    <w:p w:rsidR="002C0AD2" w:rsidRPr="004D0558" w:rsidRDefault="002C0AD2" w:rsidP="005E7CF0">
      <w:pPr>
        <w:jc w:val="both"/>
        <w:rPr>
          <w:lang w:val="uk-UA"/>
        </w:rPr>
      </w:pPr>
      <w:r w:rsidRPr="004D0558">
        <w:rPr>
          <w:lang w:val="uk-UA"/>
        </w:rPr>
        <w:t>- вимоги до особистості сучасного вчителя;</w:t>
      </w:r>
    </w:p>
    <w:p w:rsidR="002C0AD2" w:rsidRPr="004D0558" w:rsidRDefault="002C0AD2" w:rsidP="005E7CF0">
      <w:pPr>
        <w:jc w:val="both"/>
        <w:rPr>
          <w:lang w:val="uk-UA"/>
        </w:rPr>
      </w:pPr>
      <w:r w:rsidRPr="004D0558">
        <w:rPr>
          <w:lang w:val="uk-UA"/>
        </w:rPr>
        <w:t>- самоосвіта вчителя-один із шляхів покращення навчально-виховного процесу в школі;</w:t>
      </w:r>
    </w:p>
    <w:p w:rsidR="002C0AD2" w:rsidRDefault="002C0AD2" w:rsidP="005E7CF0">
      <w:pPr>
        <w:jc w:val="both"/>
        <w:rPr>
          <w:lang w:val="uk-UA"/>
        </w:rPr>
      </w:pPr>
      <w:r w:rsidRPr="004D0558">
        <w:rPr>
          <w:lang w:val="uk-UA"/>
        </w:rPr>
        <w:t>- формування та розвиток компетентн</w:t>
      </w:r>
      <w:r>
        <w:rPr>
          <w:lang w:val="uk-UA"/>
        </w:rPr>
        <w:t>ості педагога шляхом самоосвіти.</w:t>
      </w:r>
    </w:p>
    <w:p w:rsidR="002C0AD2" w:rsidRDefault="002C0AD2" w:rsidP="005E7CF0">
      <w:pPr>
        <w:jc w:val="both"/>
        <w:rPr>
          <w:lang w:val="uk-UA"/>
        </w:rPr>
      </w:pPr>
      <w:r>
        <w:rPr>
          <w:lang w:val="uk-UA"/>
        </w:rPr>
        <w:t xml:space="preserve">   </w:t>
      </w:r>
      <w:r w:rsidRPr="000C4912">
        <w:rPr>
          <w:lang w:val="uk-UA"/>
        </w:rPr>
        <w:t>Протягом усього навчального року значна увага приділяла</w:t>
      </w:r>
      <w:r>
        <w:rPr>
          <w:lang w:val="uk-UA"/>
        </w:rPr>
        <w:t>сь</w:t>
      </w:r>
      <w:r w:rsidRPr="000C4912">
        <w:rPr>
          <w:lang w:val="uk-UA"/>
        </w:rPr>
        <w:t xml:space="preserve"> питанню вивчення і впровадження в практику роботи вчителів ППД кращих учителів міста. Зокрема вчителі використовували у своїй роботі досвід учителів міста Легкої В. А., Гузь О. О ті інших.</w:t>
      </w:r>
      <w:r>
        <w:rPr>
          <w:lang w:val="uk-UA"/>
        </w:rPr>
        <w:t xml:space="preserve"> </w:t>
      </w:r>
    </w:p>
    <w:p w:rsidR="002C0AD2" w:rsidRDefault="002C0AD2" w:rsidP="005E7CF0">
      <w:pPr>
        <w:jc w:val="both"/>
        <w:rPr>
          <w:lang w:val="uk-UA"/>
        </w:rPr>
      </w:pPr>
      <w:r>
        <w:t xml:space="preserve"> </w:t>
      </w:r>
      <w:r>
        <w:rPr>
          <w:lang w:val="uk-UA"/>
        </w:rPr>
        <w:t xml:space="preserve">  ЦШ</w:t>
      </w:r>
      <w:r w:rsidRPr="00AA6D92">
        <w:t xml:space="preserve">МО вчителів початкових класів </w:t>
      </w:r>
      <w:r>
        <w:rPr>
          <w:lang w:val="uk-UA"/>
        </w:rPr>
        <w:t xml:space="preserve">та вихователів ГПД </w:t>
      </w:r>
      <w:r>
        <w:t xml:space="preserve">працювало </w:t>
      </w:r>
      <w:r>
        <w:rPr>
          <w:lang w:val="uk-UA"/>
        </w:rPr>
        <w:t>н</w:t>
      </w:r>
      <w:r w:rsidRPr="00AA6D92">
        <w:t>ад новою проблемою «Забезпечення особистісно-орієнтовного навчання з метою розвитку  творчих здібностей та обдарувань учнів початкових класів в умовах впровадження нового Державного</w:t>
      </w:r>
      <w:r>
        <w:t xml:space="preserve"> </w:t>
      </w:r>
      <w:r w:rsidRPr="00AA6D92">
        <w:t>стандарту».</w:t>
      </w:r>
      <w:r>
        <w:rPr>
          <w:lang w:val="uk-UA"/>
        </w:rPr>
        <w:t xml:space="preserve"> Діяльність була спрямована на реалізацію «Закону про освіту», нового Державного стандарту , інших нормативних документів, на удосконалення фахової майстерності та професійної компетентності педагогів, ефективне використання традиційно-інформаційних методів інтерактивного навчання, оволодіння інноваційними технологіями, розвиток творчої активності і формування нового педагогічного мислення. В рамках реалізації проблеми було проведено тематичне засідання «Реалізація на уроці різнорівневого викладання в контексті особистісно-орієнтованого навчання». Круглий стіл на тему «Моя робота з творчою дитиною», де вчителями було обговорено вимоги до роботи педагога з обдарованою дитиною, методика проведення дидактичних ігор для </w:t>
      </w:r>
      <w:r>
        <w:rPr>
          <w:lang w:val="uk-UA"/>
        </w:rPr>
        <w:lastRenderedPageBreak/>
        <w:t>дітей з різним рівнем навчальної діяльності, форми роботи на уроці з метою здійснення розвитку обдарованості учнів.  В рамках активізації роботи з обдарованими учнями 4 клас бра участь у телевізійній передачі «12 балів». Переможець передачі Херсун Максим. У фіналі виборов ІІ місце серед учнів міста. У лютому 2014 року ЦМСПС у закладі було здійснено перевірку стану викладання української мови у початковій школі. Було відвідано уроки вчителів Майбороди Н.С. ( 3 клас), Проценко А.М. ( 1 клас). Вчителі отримали рекомендації щодо методики планування та проведення уроків. Під час перевірки було проведено зріз знань у формі диктанту. Учні показали в основному достатній рівень знань. Проте, слід вказати на ряд недоліків, виявлених в ході перевірки. А саме, через недостатнє опрацювання методичних рекомендацій щодо заповнення класних журналів та інструктивно-методичних рекомендацій, невірно ведуться сторінки  журналу  з предмету «Навчання грамоти» в 1 класі. Вчителі 2 класу Дроздова Н.М, Туніченко К.Л. недосконало опрацювали вимоги щодо ведення зошитів. Вчителям слід більше уваги приділяти грамотності та охайності ведення зошитів учнями.</w:t>
      </w:r>
    </w:p>
    <w:p w:rsidR="002C0AD2" w:rsidRDefault="002C0AD2" w:rsidP="005E7CF0">
      <w:pPr>
        <w:jc w:val="both"/>
        <w:rPr>
          <w:lang w:val="uk-UA" w:eastAsia="en-US"/>
        </w:rPr>
      </w:pPr>
      <w:r>
        <w:rPr>
          <w:lang w:val="uk-UA"/>
        </w:rPr>
        <w:t xml:space="preserve">  </w:t>
      </w:r>
      <w:r>
        <w:rPr>
          <w:lang w:val="uk-UA" w:eastAsia="en-US"/>
        </w:rPr>
        <w:t xml:space="preserve">   </w:t>
      </w:r>
      <w:r w:rsidRPr="00D65551">
        <w:rPr>
          <w:lang w:val="uk-UA" w:eastAsia="en-US"/>
        </w:rPr>
        <w:t>Роботу ШЦМО за 201</w:t>
      </w:r>
      <w:r>
        <w:rPr>
          <w:lang w:val="uk-UA" w:eastAsia="en-US"/>
        </w:rPr>
        <w:t xml:space="preserve">3-2014 </w:t>
      </w:r>
      <w:r w:rsidRPr="00D65551">
        <w:rPr>
          <w:lang w:val="uk-UA" w:eastAsia="en-US"/>
        </w:rPr>
        <w:t>рік можна вважати задовільною. Але були виявлені і певні недоліки в роботі:</w:t>
      </w:r>
    </w:p>
    <w:p w:rsidR="002C0AD2" w:rsidRDefault="002C0AD2" w:rsidP="005E7CF0">
      <w:pPr>
        <w:jc w:val="both"/>
        <w:rPr>
          <w:lang w:val="uk-UA" w:eastAsia="en-US"/>
        </w:rPr>
      </w:pPr>
      <w:r>
        <w:rPr>
          <w:lang w:val="uk-UA" w:eastAsia="en-US"/>
        </w:rPr>
        <w:t xml:space="preserve">- </w:t>
      </w:r>
      <w:r w:rsidRPr="00D65551">
        <w:rPr>
          <w:lang w:val="uk-UA" w:eastAsia="en-US"/>
        </w:rPr>
        <w:t>низький рівень підготовки</w:t>
      </w:r>
      <w:r>
        <w:rPr>
          <w:lang w:val="uk-UA" w:eastAsia="en-US"/>
        </w:rPr>
        <w:t xml:space="preserve"> учнів</w:t>
      </w:r>
      <w:r w:rsidRPr="00D65551">
        <w:rPr>
          <w:lang w:val="uk-UA" w:eastAsia="en-US"/>
        </w:rPr>
        <w:t xml:space="preserve"> до олімпіад;</w:t>
      </w:r>
    </w:p>
    <w:p w:rsidR="002C0AD2" w:rsidRDefault="002C0AD2" w:rsidP="005E7CF0">
      <w:pPr>
        <w:jc w:val="both"/>
        <w:rPr>
          <w:lang w:val="uk-UA" w:eastAsia="en-US"/>
        </w:rPr>
      </w:pPr>
      <w:r>
        <w:rPr>
          <w:lang w:val="uk-UA" w:eastAsia="en-US"/>
        </w:rPr>
        <w:t>- недостатня робота щодо опрацювання інструктивному методичних рекомендації з викладання предметів;</w:t>
      </w:r>
    </w:p>
    <w:p w:rsidR="002C0AD2" w:rsidRDefault="002C0AD2" w:rsidP="005E7CF0">
      <w:pPr>
        <w:jc w:val="both"/>
        <w:rPr>
          <w:lang w:val="uk-UA" w:eastAsia="en-US"/>
        </w:rPr>
      </w:pPr>
      <w:r>
        <w:rPr>
          <w:lang w:val="uk-UA" w:eastAsia="en-US"/>
        </w:rPr>
        <w:t xml:space="preserve">- </w:t>
      </w:r>
      <w:r w:rsidRPr="00D65551">
        <w:rPr>
          <w:lang w:val="uk-UA" w:eastAsia="en-US"/>
        </w:rPr>
        <w:t>недостатні вміння деяких учнів</w:t>
      </w:r>
      <w:r>
        <w:rPr>
          <w:lang w:val="uk-UA" w:eastAsia="en-US"/>
        </w:rPr>
        <w:t xml:space="preserve">  </w:t>
      </w:r>
      <w:r w:rsidRPr="00D65551">
        <w:rPr>
          <w:lang w:val="uk-UA" w:eastAsia="en-US"/>
        </w:rPr>
        <w:t xml:space="preserve">застосовувати теоретичний матеріал на практиці під час </w:t>
      </w:r>
      <w:r>
        <w:rPr>
          <w:lang w:val="uk-UA" w:eastAsia="en-US"/>
        </w:rPr>
        <w:t xml:space="preserve">проведення  </w:t>
      </w:r>
      <w:r w:rsidRPr="00D65551">
        <w:rPr>
          <w:lang w:val="uk-UA" w:eastAsia="en-US"/>
        </w:rPr>
        <w:t xml:space="preserve"> контрольних робіт та ДПА.</w:t>
      </w:r>
    </w:p>
    <w:p w:rsidR="002C0AD2" w:rsidRPr="00D65551" w:rsidRDefault="002C0AD2" w:rsidP="005E7CF0">
      <w:pPr>
        <w:jc w:val="both"/>
        <w:rPr>
          <w:lang w:val="uk-UA" w:eastAsia="en-US"/>
        </w:rPr>
      </w:pPr>
      <w:r>
        <w:rPr>
          <w:lang w:val="uk-UA" w:eastAsia="en-US"/>
        </w:rPr>
        <w:t xml:space="preserve"> Для подолання недоліків слід спрямувати роботу ЦШМО за наступними напрямками:</w:t>
      </w:r>
    </w:p>
    <w:p w:rsidR="002C0AD2" w:rsidRPr="00D65551" w:rsidRDefault="002C0AD2" w:rsidP="005E7CF0">
      <w:pPr>
        <w:jc w:val="both"/>
        <w:rPr>
          <w:lang w:val="uk-UA" w:eastAsia="en-US"/>
        </w:rPr>
      </w:pPr>
      <w:r w:rsidRPr="00D65551">
        <w:rPr>
          <w:lang w:val="uk-UA" w:eastAsia="en-US"/>
        </w:rPr>
        <w:t>1.</w:t>
      </w:r>
      <w:r w:rsidRPr="00D65551">
        <w:rPr>
          <w:lang w:val="uk-UA" w:eastAsia="en-US"/>
        </w:rPr>
        <w:tab/>
        <w:t xml:space="preserve">Особистісно </w:t>
      </w:r>
      <w:r>
        <w:rPr>
          <w:lang w:val="uk-UA" w:eastAsia="en-US"/>
        </w:rPr>
        <w:t xml:space="preserve">- </w:t>
      </w:r>
      <w:r w:rsidRPr="00D65551">
        <w:rPr>
          <w:lang w:val="uk-UA" w:eastAsia="en-US"/>
        </w:rPr>
        <w:t>зорієнтован</w:t>
      </w:r>
      <w:r>
        <w:rPr>
          <w:lang w:val="uk-UA" w:eastAsia="en-US"/>
        </w:rPr>
        <w:t>ість</w:t>
      </w:r>
      <w:r w:rsidRPr="00D65551">
        <w:rPr>
          <w:lang w:val="uk-UA" w:eastAsia="en-US"/>
        </w:rPr>
        <w:t xml:space="preserve"> урок</w:t>
      </w:r>
      <w:r>
        <w:rPr>
          <w:lang w:val="uk-UA" w:eastAsia="en-US"/>
        </w:rPr>
        <w:t>у</w:t>
      </w:r>
      <w:r w:rsidRPr="00D65551">
        <w:rPr>
          <w:lang w:val="uk-UA" w:eastAsia="en-US"/>
        </w:rPr>
        <w:t xml:space="preserve"> в умовах оновлення змісту і форм організації навчально-виховного процесу</w:t>
      </w:r>
      <w:r>
        <w:rPr>
          <w:lang w:val="uk-UA" w:eastAsia="en-US"/>
        </w:rPr>
        <w:t>.</w:t>
      </w:r>
    </w:p>
    <w:p w:rsidR="002C0AD2" w:rsidRPr="00D65551" w:rsidRDefault="002C0AD2" w:rsidP="005E7CF0">
      <w:pPr>
        <w:jc w:val="both"/>
        <w:rPr>
          <w:lang w:val="uk-UA" w:eastAsia="en-US"/>
        </w:rPr>
      </w:pPr>
      <w:r w:rsidRPr="00D65551">
        <w:rPr>
          <w:lang w:val="uk-UA" w:eastAsia="en-US"/>
        </w:rPr>
        <w:t>2.</w:t>
      </w:r>
      <w:r w:rsidRPr="00D65551">
        <w:rPr>
          <w:lang w:val="uk-UA" w:eastAsia="en-US"/>
        </w:rPr>
        <w:tab/>
        <w:t>Здійснення науково-методичного забезпечення розвитку освіти.</w:t>
      </w:r>
    </w:p>
    <w:p w:rsidR="002C0AD2" w:rsidRPr="00D65551" w:rsidRDefault="002C0AD2" w:rsidP="005E7CF0">
      <w:pPr>
        <w:jc w:val="both"/>
        <w:rPr>
          <w:lang w:val="uk-UA" w:eastAsia="en-US"/>
        </w:rPr>
      </w:pPr>
      <w:r w:rsidRPr="00D65551">
        <w:rPr>
          <w:lang w:val="uk-UA" w:eastAsia="en-US"/>
        </w:rPr>
        <w:t>3.</w:t>
      </w:r>
      <w:r w:rsidRPr="00D65551">
        <w:rPr>
          <w:lang w:val="uk-UA" w:eastAsia="en-US"/>
        </w:rPr>
        <w:tab/>
        <w:t>Модернізація структурної моделі науково-методичної роботи з вчителями.</w:t>
      </w:r>
    </w:p>
    <w:p w:rsidR="002C0AD2" w:rsidRDefault="002C0AD2" w:rsidP="005E7CF0">
      <w:pPr>
        <w:jc w:val="both"/>
        <w:rPr>
          <w:lang w:val="uk-UA" w:eastAsia="en-US"/>
        </w:rPr>
      </w:pPr>
      <w:r w:rsidRPr="00D65551">
        <w:rPr>
          <w:lang w:val="uk-UA" w:eastAsia="en-US"/>
        </w:rPr>
        <w:t>4.</w:t>
      </w:r>
      <w:r w:rsidRPr="00D65551">
        <w:rPr>
          <w:lang w:val="uk-UA" w:eastAsia="en-US"/>
        </w:rPr>
        <w:tab/>
        <w:t xml:space="preserve">Адаптація учнів </w:t>
      </w:r>
      <w:r>
        <w:rPr>
          <w:lang w:val="uk-UA" w:eastAsia="en-US"/>
        </w:rPr>
        <w:t>1,5</w:t>
      </w:r>
      <w:r w:rsidRPr="00D65551">
        <w:rPr>
          <w:lang w:val="uk-UA" w:eastAsia="en-US"/>
        </w:rPr>
        <w:t xml:space="preserve"> клас</w:t>
      </w:r>
      <w:r>
        <w:rPr>
          <w:lang w:val="uk-UA" w:eastAsia="en-US"/>
        </w:rPr>
        <w:t>ів до навчання в початковій та основній школі.</w:t>
      </w:r>
    </w:p>
    <w:p w:rsidR="002C0AD2" w:rsidRPr="00D65551" w:rsidRDefault="002C0AD2" w:rsidP="005E7CF0">
      <w:pPr>
        <w:jc w:val="both"/>
        <w:rPr>
          <w:lang w:val="uk-UA" w:eastAsia="en-US"/>
        </w:rPr>
      </w:pPr>
      <w:r w:rsidRPr="00D65551">
        <w:rPr>
          <w:lang w:val="uk-UA" w:eastAsia="en-US"/>
        </w:rPr>
        <w:t>5.</w:t>
      </w:r>
      <w:r w:rsidRPr="00D65551">
        <w:rPr>
          <w:lang w:val="uk-UA" w:eastAsia="en-US"/>
        </w:rPr>
        <w:tab/>
        <w:t>Забезпечення індивідуально-консультативного підходу до кожного вчителя.</w:t>
      </w:r>
    </w:p>
    <w:p w:rsidR="002C0AD2" w:rsidRPr="00D65551" w:rsidRDefault="002C0AD2" w:rsidP="005E7CF0">
      <w:pPr>
        <w:jc w:val="both"/>
        <w:rPr>
          <w:lang w:val="uk-UA" w:eastAsia="en-US"/>
        </w:rPr>
      </w:pPr>
      <w:r w:rsidRPr="00D65551">
        <w:rPr>
          <w:lang w:val="uk-UA" w:eastAsia="en-US"/>
        </w:rPr>
        <w:t>6.</w:t>
      </w:r>
      <w:r w:rsidRPr="00D65551">
        <w:rPr>
          <w:lang w:val="uk-UA" w:eastAsia="en-US"/>
        </w:rPr>
        <w:tab/>
        <w:t>Впровадження комп’ютерних технологій в практичну діяльність вчителів.</w:t>
      </w:r>
    </w:p>
    <w:p w:rsidR="002C0AD2" w:rsidRPr="00D65551" w:rsidRDefault="002C0AD2" w:rsidP="005E7CF0">
      <w:pPr>
        <w:jc w:val="both"/>
        <w:rPr>
          <w:lang w:val="uk-UA" w:eastAsia="en-US"/>
        </w:rPr>
      </w:pPr>
      <w:r w:rsidRPr="00D65551">
        <w:rPr>
          <w:lang w:val="uk-UA" w:eastAsia="en-US"/>
        </w:rPr>
        <w:t>7.</w:t>
      </w:r>
      <w:r w:rsidRPr="00D65551">
        <w:rPr>
          <w:lang w:val="uk-UA" w:eastAsia="en-US"/>
        </w:rPr>
        <w:tab/>
        <w:t>Підтримка науково-дослідницької роботи вчителів, інноваційних технологій.</w:t>
      </w:r>
    </w:p>
    <w:p w:rsidR="002C0AD2" w:rsidRPr="00D65551" w:rsidRDefault="002C0AD2" w:rsidP="005E7CF0">
      <w:pPr>
        <w:jc w:val="both"/>
        <w:rPr>
          <w:lang w:val="uk-UA" w:eastAsia="en-US"/>
        </w:rPr>
      </w:pPr>
      <w:r w:rsidRPr="00D65551">
        <w:rPr>
          <w:lang w:val="uk-UA" w:eastAsia="en-US"/>
        </w:rPr>
        <w:t>8.</w:t>
      </w:r>
      <w:r w:rsidRPr="00D65551">
        <w:rPr>
          <w:lang w:val="uk-UA" w:eastAsia="en-US"/>
        </w:rPr>
        <w:tab/>
        <w:t>Формування компетентностей учні</w:t>
      </w:r>
      <w:r>
        <w:rPr>
          <w:lang w:val="uk-UA" w:eastAsia="en-US"/>
        </w:rPr>
        <w:t>в на основі особистісно-</w:t>
      </w:r>
      <w:r w:rsidRPr="00D65551">
        <w:rPr>
          <w:lang w:val="uk-UA" w:eastAsia="en-US"/>
        </w:rPr>
        <w:t>зорієнтованого підходу.</w:t>
      </w:r>
    </w:p>
    <w:p w:rsidR="002C0AD2" w:rsidRDefault="002C0AD2" w:rsidP="005E7CF0">
      <w:pPr>
        <w:jc w:val="both"/>
        <w:rPr>
          <w:lang w:val="uk-UA" w:eastAsia="en-US"/>
        </w:rPr>
      </w:pPr>
      <w:r>
        <w:rPr>
          <w:lang w:val="uk-UA" w:eastAsia="en-US"/>
        </w:rPr>
        <w:t xml:space="preserve">9.       </w:t>
      </w:r>
      <w:r w:rsidRPr="00D65551">
        <w:rPr>
          <w:lang w:val="uk-UA" w:eastAsia="en-US"/>
        </w:rPr>
        <w:t>Подальше вивчення нових навчальних програм та впровадження нов</w:t>
      </w:r>
      <w:r>
        <w:rPr>
          <w:lang w:val="uk-UA" w:eastAsia="en-US"/>
        </w:rPr>
        <w:t>их</w:t>
      </w:r>
      <w:r w:rsidRPr="00D65551">
        <w:rPr>
          <w:lang w:val="uk-UA" w:eastAsia="en-US"/>
        </w:rPr>
        <w:t xml:space="preserve"> </w:t>
      </w:r>
      <w:r>
        <w:rPr>
          <w:lang w:val="uk-UA" w:eastAsia="en-US"/>
        </w:rPr>
        <w:t xml:space="preserve">Державних   </w:t>
      </w:r>
    </w:p>
    <w:p w:rsidR="002C0AD2" w:rsidRDefault="002C0AD2" w:rsidP="005E7CF0">
      <w:pPr>
        <w:jc w:val="both"/>
        <w:rPr>
          <w:lang w:val="uk-UA" w:eastAsia="en-US"/>
        </w:rPr>
      </w:pPr>
      <w:r>
        <w:rPr>
          <w:lang w:val="uk-UA" w:eastAsia="en-US"/>
        </w:rPr>
        <w:t xml:space="preserve">          стандартів </w:t>
      </w:r>
      <w:r w:rsidRPr="00D65551">
        <w:rPr>
          <w:lang w:val="uk-UA" w:eastAsia="en-US"/>
        </w:rPr>
        <w:t xml:space="preserve">освіти </w:t>
      </w:r>
      <w:r>
        <w:rPr>
          <w:lang w:val="uk-UA" w:eastAsia="en-US"/>
        </w:rPr>
        <w:t>.</w:t>
      </w:r>
    </w:p>
    <w:p w:rsidR="002C0AD2" w:rsidRDefault="002C0AD2" w:rsidP="005E7CF0">
      <w:pPr>
        <w:widowControl/>
        <w:numPr>
          <w:ilvl w:val="0"/>
          <w:numId w:val="94"/>
        </w:numPr>
        <w:snapToGrid/>
        <w:jc w:val="both"/>
        <w:rPr>
          <w:lang w:val="uk-UA" w:eastAsia="en-US"/>
        </w:rPr>
      </w:pPr>
      <w:r>
        <w:rPr>
          <w:lang w:val="uk-UA" w:eastAsia="en-US"/>
        </w:rPr>
        <w:t>Спрямування навчально-виховного процесу в старшій школі на реалізацію завдань по впровадженню профільного навчання.</w:t>
      </w:r>
    </w:p>
    <w:p w:rsidR="002C0AD2" w:rsidRDefault="002C0AD2" w:rsidP="005E7CF0">
      <w:pPr>
        <w:jc w:val="both"/>
        <w:rPr>
          <w:lang w:val="uk-UA"/>
        </w:rPr>
      </w:pPr>
      <w:r>
        <w:rPr>
          <w:lang w:val="uk-UA" w:eastAsia="en-US"/>
        </w:rPr>
        <w:t xml:space="preserve">    В рамках реалізації роботи по впровадженню профільного навчання на базі закладу було проведено  </w:t>
      </w:r>
      <w:r>
        <w:rPr>
          <w:lang w:val="uk-UA"/>
        </w:rPr>
        <w:t xml:space="preserve">  30.10.2013 року було проведено майстер – клас вчителем Віватенко О.П. для вчителів трудового навчання шкіл міста «Виготовлення виробів з бісеру». Для слухачів курсів ОІППО ім.. В.Сухомлинського 26.12.2014 року було проведено семінар із  відкритими уроками з трудового навчання та креслення. Для січневої інтернет - конференції з питань профільного навчання директором школи Конопатом Ю.О. та заступником директора Зуєвою Т.В. була підготовлена доповідь з питання профільного навчання « Профільне навчання-перші кроки».</w:t>
      </w:r>
    </w:p>
    <w:p w:rsidR="002C0AD2" w:rsidRPr="00F5202F" w:rsidRDefault="002C0AD2" w:rsidP="005E7CF0">
      <w:pPr>
        <w:jc w:val="both"/>
        <w:rPr>
          <w:lang w:val="uk-UA"/>
        </w:rPr>
      </w:pPr>
      <w:r>
        <w:rPr>
          <w:lang w:val="uk-UA" w:eastAsia="en-US"/>
        </w:rPr>
        <w:t xml:space="preserve">  На міському рівні </w:t>
      </w:r>
      <w:r>
        <w:rPr>
          <w:lang w:val="uk-UA"/>
        </w:rPr>
        <w:t xml:space="preserve"> вчителі Конопат Ю.О., Зуєва Т.В.,  Віватенко О.П., Лаліменко Г.М.. протягом року працювали у міських  творчих групах.</w:t>
      </w:r>
    </w:p>
    <w:p w:rsidR="002C0AD2" w:rsidRPr="00C51C9D" w:rsidRDefault="002C0AD2" w:rsidP="005E7CF0">
      <w:pPr>
        <w:jc w:val="both"/>
        <w:rPr>
          <w:lang w:val="uk-UA"/>
        </w:rPr>
      </w:pPr>
      <w:r>
        <w:rPr>
          <w:lang w:val="uk-UA"/>
        </w:rPr>
        <w:t xml:space="preserve"> </w:t>
      </w:r>
      <w:r w:rsidRPr="00C51C9D">
        <w:rPr>
          <w:lang w:val="uk-UA"/>
        </w:rPr>
        <w:t>Успішною та була робота педагогів школи Віватенко О.П., Короля В.П., з підготовки учасників Всеукраїнських учнівських олімпіад. Перемо</w:t>
      </w:r>
      <w:r>
        <w:rPr>
          <w:lang w:val="uk-UA"/>
        </w:rPr>
        <w:t>жцями ІІ,</w:t>
      </w:r>
      <w:r w:rsidRPr="00C51C9D">
        <w:rPr>
          <w:lang w:val="uk-UA"/>
        </w:rPr>
        <w:t xml:space="preserve"> ІІІ</w:t>
      </w:r>
      <w:r>
        <w:rPr>
          <w:lang w:val="uk-UA"/>
        </w:rPr>
        <w:t>, ІУ</w:t>
      </w:r>
      <w:r w:rsidRPr="00C51C9D">
        <w:rPr>
          <w:lang w:val="uk-UA"/>
        </w:rPr>
        <w:t xml:space="preserve">  етапів стали такі учні  школи :</w:t>
      </w:r>
    </w:p>
    <w:p w:rsidR="002C0AD2" w:rsidRDefault="002C0AD2" w:rsidP="005E7CF0">
      <w:pPr>
        <w:widowControl/>
        <w:numPr>
          <w:ilvl w:val="0"/>
          <w:numId w:val="26"/>
        </w:numPr>
        <w:snapToGrid/>
        <w:jc w:val="both"/>
        <w:rPr>
          <w:lang w:val="uk-UA"/>
        </w:rPr>
      </w:pPr>
      <w:r>
        <w:rPr>
          <w:lang w:val="uk-UA"/>
        </w:rPr>
        <w:t>Талпа Олекасандра ( 9 клас трудове навчання);</w:t>
      </w:r>
    </w:p>
    <w:p w:rsidR="002C0AD2" w:rsidRPr="00B81E19" w:rsidRDefault="002C0AD2" w:rsidP="005E7CF0">
      <w:pPr>
        <w:widowControl/>
        <w:numPr>
          <w:ilvl w:val="0"/>
          <w:numId w:val="26"/>
        </w:numPr>
        <w:snapToGrid/>
        <w:jc w:val="both"/>
        <w:rPr>
          <w:lang w:val="uk-UA"/>
        </w:rPr>
      </w:pPr>
      <w:r>
        <w:rPr>
          <w:lang w:val="uk-UA"/>
        </w:rPr>
        <w:t>Матійко Олександр, Василиненко Богдан (10</w:t>
      </w:r>
      <w:r w:rsidRPr="00B81E19">
        <w:rPr>
          <w:lang w:val="uk-UA"/>
        </w:rPr>
        <w:t xml:space="preserve"> </w:t>
      </w:r>
      <w:r w:rsidRPr="00C51C9D">
        <w:rPr>
          <w:lang w:val="uk-UA"/>
        </w:rPr>
        <w:t>клас трудове навчання)</w:t>
      </w:r>
      <w:r>
        <w:rPr>
          <w:lang w:val="uk-UA"/>
        </w:rPr>
        <w:t>;</w:t>
      </w:r>
    </w:p>
    <w:p w:rsidR="002C0AD2" w:rsidRPr="00C51C9D" w:rsidRDefault="002C0AD2" w:rsidP="005E7CF0">
      <w:pPr>
        <w:widowControl/>
        <w:numPr>
          <w:ilvl w:val="0"/>
          <w:numId w:val="26"/>
        </w:numPr>
        <w:snapToGrid/>
        <w:jc w:val="both"/>
        <w:rPr>
          <w:lang w:val="uk-UA"/>
        </w:rPr>
      </w:pPr>
      <w:r>
        <w:rPr>
          <w:lang w:val="uk-UA"/>
        </w:rPr>
        <w:t>Боса Тетяна (11</w:t>
      </w:r>
      <w:r w:rsidRPr="00C51C9D">
        <w:rPr>
          <w:lang w:val="uk-UA"/>
        </w:rPr>
        <w:t xml:space="preserve"> клас трудове навчання)</w:t>
      </w:r>
    </w:p>
    <w:p w:rsidR="002C0AD2" w:rsidRDefault="002C0AD2" w:rsidP="005E7CF0">
      <w:pPr>
        <w:ind w:firstLine="709"/>
        <w:jc w:val="both"/>
        <w:rPr>
          <w:lang w:val="uk-UA"/>
        </w:rPr>
      </w:pPr>
      <w:r w:rsidRPr="00C51C9D">
        <w:rPr>
          <w:lang w:val="uk-UA"/>
        </w:rPr>
        <w:t>Велика кількість учнів була залучена до участі в інтерактивних конкурсах: «Кенгуру», «Колосок», «Соняшник», «Грінвіч», «Криштале</w:t>
      </w:r>
      <w:r>
        <w:rPr>
          <w:lang w:val="uk-UA"/>
        </w:rPr>
        <w:t xml:space="preserve">ва сова», «Патріот»  , </w:t>
      </w:r>
      <w:r>
        <w:rPr>
          <w:lang w:val="uk-UA"/>
        </w:rPr>
        <w:lastRenderedPageBreak/>
        <w:t>«Лелека», « Лукомор'є», «Русский медвежонок», «Левеня».</w:t>
      </w:r>
      <w:r w:rsidRPr="00C51C9D">
        <w:rPr>
          <w:lang w:val="uk-UA"/>
        </w:rPr>
        <w:t xml:space="preserve"> </w:t>
      </w:r>
      <w:r>
        <w:rPr>
          <w:lang w:val="uk-UA"/>
        </w:rPr>
        <w:t xml:space="preserve">    </w:t>
      </w:r>
    </w:p>
    <w:p w:rsidR="002C0AD2" w:rsidRPr="00D65551" w:rsidRDefault="002C0AD2" w:rsidP="005E7CF0">
      <w:pPr>
        <w:jc w:val="both"/>
        <w:rPr>
          <w:lang w:val="uk-UA" w:eastAsia="en-US"/>
        </w:rPr>
      </w:pPr>
      <w:r>
        <w:rPr>
          <w:lang w:val="uk-UA"/>
        </w:rPr>
        <w:t xml:space="preserve">       Робота </w:t>
      </w:r>
      <w:r w:rsidRPr="00436E8B">
        <w:rPr>
          <w:lang w:val="uk-UA"/>
        </w:rPr>
        <w:t>з педагогами різного  рівня сформованості дидактичних умінь та розвитку творчості</w:t>
      </w:r>
      <w:r>
        <w:rPr>
          <w:lang w:val="uk-UA"/>
        </w:rPr>
        <w:t xml:space="preserve"> було спланована у формі роботи «Школи молодого вчителя» (керівник Лаліменко Г.М.), та творчих лабораторій з впровадження нових Державних стандартів (керівники Фабрика І.С., Туніченко К.Л.).</w:t>
      </w:r>
    </w:p>
    <w:p w:rsidR="002C0AD2" w:rsidRPr="00546E92" w:rsidRDefault="002C0AD2" w:rsidP="005E7CF0">
      <w:pPr>
        <w:ind w:firstLine="708"/>
        <w:jc w:val="both"/>
        <w:rPr>
          <w:lang w:val="uk-UA"/>
        </w:rPr>
      </w:pPr>
      <w:r w:rsidRPr="00A650A6">
        <w:rPr>
          <w:lang w:val="uk-UA"/>
        </w:rPr>
        <w:t xml:space="preserve">     </w:t>
      </w:r>
      <w:r w:rsidRPr="00546E92">
        <w:rPr>
          <w:lang w:val="uk-UA"/>
        </w:rPr>
        <w:t xml:space="preserve">Метою  роботи  школи  молодого  </w:t>
      </w:r>
      <w:r>
        <w:rPr>
          <w:lang w:val="uk-UA"/>
        </w:rPr>
        <w:t>вчителя було надання  педагогу-</w:t>
      </w:r>
      <w:r w:rsidRPr="00546E92">
        <w:rPr>
          <w:lang w:val="uk-UA"/>
        </w:rPr>
        <w:t>початківцю  методичної допомоги в розв’язанні першорядних проблем, подолання  труднощів, з якими  зустрічаються молоді  вчителі, підтримка творчої наснаги, бажання плідно працювати, допомагати  молодому вчителеві у його  професійному становленні, у  розв’язанні конкретних проблем методики  викладання  предмета, сприяти ознайомленню із сучасними методами і технологіями навчання,  передовим педагогічним досвідом, і на цій основі</w:t>
      </w:r>
      <w:r>
        <w:rPr>
          <w:lang w:val="uk-UA"/>
        </w:rPr>
        <w:t xml:space="preserve"> </w:t>
      </w:r>
      <w:r w:rsidRPr="00546E92">
        <w:rPr>
          <w:lang w:val="uk-UA"/>
        </w:rPr>
        <w:t>- виробленню власного педагогічного стилю роботи. Школою молодого вчителя було проведено   п’ять  занять, які включали  теоретичну і практичну частини, опрацювання педагогічної преси, методичної літератури, вивчення досвіду роботи досвідчен</w:t>
      </w:r>
      <w:r>
        <w:rPr>
          <w:lang w:val="uk-UA"/>
        </w:rPr>
        <w:t>их вчителів</w:t>
      </w:r>
      <w:r w:rsidRPr="00546E92">
        <w:rPr>
          <w:lang w:val="uk-UA"/>
        </w:rPr>
        <w:t xml:space="preserve">.  </w:t>
      </w:r>
    </w:p>
    <w:p w:rsidR="002C0AD2" w:rsidRPr="00546E92" w:rsidRDefault="002C0AD2" w:rsidP="005E7CF0">
      <w:pPr>
        <w:jc w:val="both"/>
        <w:rPr>
          <w:lang w:val="uk-UA"/>
        </w:rPr>
      </w:pPr>
      <w:r w:rsidRPr="00546E92">
        <w:rPr>
          <w:lang w:val="uk-UA"/>
        </w:rPr>
        <w:tab/>
        <w:t>Було проведено:</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круглий стіл « Мої   педагогічні здобутки»,</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засідання: «Урок – основна форма навчання», «Виховна спрямованість програмового матеріалу», «Форми роботи, які забезпечують виховання в учнів працелюбності та духовності», «Розвиток творчих здібностей та обдаровань учнів у процесі навчання»;</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практичні заняття «Обговорення статі «Навчи дитину вчитися» в рамках читань «Сухомлинський говорить», «Самоаналіз проведених уроків»;</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конференція за книгами В.О.Сухомлинського «Серце віддаю дітям» та «Батьківщина в серці»;</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конференція, присвячена 95-річчю від дня народження педагога-новатора І.Г.Ткаченка «Науково-педагогічна спадщина І.Г.Ткаченка»;</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 xml:space="preserve"> анкетування молодих учителів з метою виявлення рівня їх професійної діяльності;</w:t>
      </w:r>
    </w:p>
    <w:p w:rsidR="002C0AD2" w:rsidRPr="00546E92" w:rsidRDefault="002C0AD2" w:rsidP="005E7CF0">
      <w:pPr>
        <w:pStyle w:val="af1"/>
        <w:numPr>
          <w:ilvl w:val="0"/>
          <w:numId w:val="72"/>
        </w:numPr>
        <w:spacing w:after="0" w:line="240" w:lineRule="auto"/>
        <w:contextualSpacing/>
        <w:jc w:val="both"/>
        <w:rPr>
          <w:rFonts w:ascii="Times New Roman" w:hAnsi="Times New Roman"/>
          <w:sz w:val="24"/>
          <w:szCs w:val="24"/>
          <w:lang w:val="uk-UA"/>
        </w:rPr>
      </w:pPr>
      <w:r w:rsidRPr="00546E92">
        <w:rPr>
          <w:rFonts w:ascii="Times New Roman" w:hAnsi="Times New Roman"/>
          <w:sz w:val="24"/>
          <w:szCs w:val="24"/>
          <w:lang w:val="uk-UA"/>
        </w:rPr>
        <w:t>Огляд новинок методичної та психолого-педагогічної літератури.</w:t>
      </w:r>
    </w:p>
    <w:p w:rsidR="002C0AD2" w:rsidRDefault="002C0AD2" w:rsidP="005F714A">
      <w:pPr>
        <w:pStyle w:val="af1"/>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 xml:space="preserve">  </w:t>
      </w:r>
      <w:r w:rsidR="005F714A">
        <w:rPr>
          <w:rFonts w:ascii="Times New Roman" w:hAnsi="Times New Roman"/>
          <w:sz w:val="24"/>
          <w:szCs w:val="24"/>
          <w:lang w:val="uk-UA"/>
        </w:rPr>
        <w:t xml:space="preserve">   </w:t>
      </w:r>
      <w:r w:rsidRPr="00546E92">
        <w:rPr>
          <w:rFonts w:ascii="Times New Roman" w:hAnsi="Times New Roman"/>
          <w:sz w:val="24"/>
          <w:szCs w:val="24"/>
          <w:lang w:val="uk-UA"/>
        </w:rPr>
        <w:t>Наслідком роботи школи молодого вчителя було видання дво</w:t>
      </w:r>
      <w:r>
        <w:rPr>
          <w:rFonts w:ascii="Times New Roman" w:hAnsi="Times New Roman"/>
          <w:sz w:val="24"/>
          <w:szCs w:val="24"/>
          <w:lang w:val="uk-UA"/>
        </w:rPr>
        <w:t xml:space="preserve">х методичних збірників </w:t>
      </w:r>
      <w:r w:rsidR="005F714A">
        <w:rPr>
          <w:rFonts w:ascii="Times New Roman" w:hAnsi="Times New Roman"/>
          <w:sz w:val="24"/>
          <w:szCs w:val="24"/>
          <w:lang w:val="uk-UA"/>
        </w:rPr>
        <w:t xml:space="preserve"> </w:t>
      </w:r>
      <w:r w:rsidRPr="00546E92">
        <w:rPr>
          <w:rFonts w:ascii="Times New Roman" w:hAnsi="Times New Roman"/>
          <w:sz w:val="24"/>
          <w:szCs w:val="24"/>
          <w:lang w:val="uk-UA"/>
        </w:rPr>
        <w:t>«Науково-педагогічна спадщина І.Г.Ткаченка», «Навчи дитину вчитися».</w:t>
      </w:r>
    </w:p>
    <w:p w:rsidR="002C0AD2" w:rsidRDefault="002C0AD2" w:rsidP="005F714A">
      <w:pPr>
        <w:pStyle w:val="af1"/>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 xml:space="preserve">   Робота творчих лабораторій була посвячена опрацювання нових Державних стандартів та впровадженню їх у навчально-виховний процес.</w:t>
      </w:r>
      <w:r w:rsidR="005F714A">
        <w:rPr>
          <w:rFonts w:ascii="Times New Roman" w:hAnsi="Times New Roman"/>
          <w:sz w:val="24"/>
          <w:szCs w:val="24"/>
          <w:lang w:val="uk-UA"/>
        </w:rPr>
        <w:t xml:space="preserve"> Робота лабораторії 1</w:t>
      </w:r>
      <w:r>
        <w:rPr>
          <w:rFonts w:ascii="Times New Roman" w:hAnsi="Times New Roman"/>
          <w:sz w:val="24"/>
          <w:szCs w:val="24"/>
          <w:lang w:val="uk-UA"/>
        </w:rPr>
        <w:t xml:space="preserve"> була спрямована на реалізацію вимог Закону України «Про освіту», формування у педагогів розуміння вимог нового Державного стандарту початкової освіти як норм, що гарантують доступність, якість та ефективність освіти. В рамках роботи групи були опрацьовані наступні питання :</w:t>
      </w:r>
    </w:p>
    <w:p w:rsidR="002C0AD2" w:rsidRDefault="002C0AD2" w:rsidP="005E7CF0">
      <w:pPr>
        <w:pStyle w:val="af1"/>
        <w:numPr>
          <w:ilvl w:val="1"/>
          <w:numId w:val="3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Компетентісний підхід як чинник модернізації змісту освіти.</w:t>
      </w:r>
    </w:p>
    <w:p w:rsidR="002C0AD2" w:rsidRDefault="002C0AD2" w:rsidP="005E7CF0">
      <w:pPr>
        <w:pStyle w:val="af1"/>
        <w:numPr>
          <w:ilvl w:val="1"/>
          <w:numId w:val="3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Активізація пізнавальної активності молодших школярів.</w:t>
      </w:r>
    </w:p>
    <w:p w:rsidR="002C0AD2" w:rsidRDefault="002C0AD2" w:rsidP="005E7CF0">
      <w:pPr>
        <w:pStyle w:val="af1"/>
        <w:numPr>
          <w:ilvl w:val="1"/>
          <w:numId w:val="3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Роль наочності на початковому етапі навчання.</w:t>
      </w:r>
    </w:p>
    <w:p w:rsidR="002C0AD2" w:rsidRDefault="002C0AD2" w:rsidP="005E7CF0">
      <w:pPr>
        <w:pStyle w:val="af1"/>
        <w:numPr>
          <w:ilvl w:val="1"/>
          <w:numId w:val="3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Прийоми індивідуалізації  та диференціації домашніх завдань.</w:t>
      </w:r>
    </w:p>
    <w:p w:rsidR="002C0AD2" w:rsidRDefault="002C0AD2" w:rsidP="005E7CF0">
      <w:pPr>
        <w:pStyle w:val="af1"/>
        <w:numPr>
          <w:ilvl w:val="1"/>
          <w:numId w:val="3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Самостійна робота на уроці як засіб підвищення розумової активності.</w:t>
      </w:r>
    </w:p>
    <w:p w:rsidR="002C0AD2" w:rsidRDefault="002C0AD2" w:rsidP="005E7CF0">
      <w:pPr>
        <w:pStyle w:val="af1"/>
        <w:numPr>
          <w:ilvl w:val="1"/>
          <w:numId w:val="39"/>
        </w:num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Використання інтерактивних технологій на уроці.</w:t>
      </w:r>
    </w:p>
    <w:p w:rsidR="002C0AD2" w:rsidRDefault="002C0AD2" w:rsidP="005F714A">
      <w:pPr>
        <w:tabs>
          <w:tab w:val="left" w:pos="0"/>
        </w:tabs>
        <w:ind w:left="-142"/>
        <w:jc w:val="both"/>
        <w:rPr>
          <w:lang w:val="uk-UA"/>
        </w:rPr>
      </w:pPr>
      <w:r>
        <w:rPr>
          <w:lang w:val="uk-UA"/>
        </w:rPr>
        <w:t xml:space="preserve">       Вчителями вивчались, опрацьовувались нові програми та підручники. Робота мала на меті залучити педагогів, які викладали у 5 класі за новим Державним стандартом  до активного обговорення проблеми адаптації учнів 5 класу до навчання у середній школі, до створення сприятливих умов для аналізу  власного досвіду та компетенції з подальшою імплементацією останніх в навчально-виховний процес за умов впровадження нового Державного стандарту.  Як результат члени педагогічного колективу були проінформовані про стан адаптації учнів 5 класу до нових умов навчання, про шляхи забезпечення наступності та здійснення заходів, спрямованих на адаптацію дітей до навчання в основній школі, підвищення результативності навчально-виховного процесу та професійної майстерності педагогів, результати впровадження особистісно-орієнтований підходів в </w:t>
      </w:r>
      <w:r>
        <w:rPr>
          <w:lang w:val="uk-UA"/>
        </w:rPr>
        <w:lastRenderedPageBreak/>
        <w:t>навчально-виховний процес, створення сприятливих умов  для розвитку творчих здібностей та обдарувань учнів.</w:t>
      </w:r>
    </w:p>
    <w:p w:rsidR="002C0AD2" w:rsidRPr="002C128E" w:rsidRDefault="002C0AD2" w:rsidP="005F714A">
      <w:pPr>
        <w:tabs>
          <w:tab w:val="left" w:pos="0"/>
        </w:tabs>
        <w:ind w:left="-142" w:hanging="142"/>
        <w:jc w:val="both"/>
        <w:rPr>
          <w:lang w:val="uk-UA"/>
        </w:rPr>
      </w:pPr>
      <w:r>
        <w:rPr>
          <w:lang w:val="uk-UA"/>
        </w:rPr>
        <w:t xml:space="preserve">     Вчитель географії та біології Фабрика І.С. приймала участь у конкурсі Вчитель року. Вчителі Ставратій І.В., Бондаренко О.А. були відмічені схвальними коментарями та у роботі інтернет-конференції, присвяченій безпеці учнів в інтернеті.</w:t>
      </w:r>
    </w:p>
    <w:p w:rsidR="002C0AD2" w:rsidRPr="00EE4702" w:rsidRDefault="005F714A" w:rsidP="005F714A">
      <w:pPr>
        <w:ind w:left="-142"/>
        <w:jc w:val="both"/>
        <w:rPr>
          <w:lang w:val="uk-UA"/>
        </w:rPr>
      </w:pPr>
      <w:r>
        <w:rPr>
          <w:lang w:val="uk-UA"/>
        </w:rPr>
        <w:t xml:space="preserve">    </w:t>
      </w:r>
      <w:r w:rsidR="002C0AD2">
        <w:rPr>
          <w:lang w:val="uk-UA"/>
        </w:rPr>
        <w:t xml:space="preserve"> </w:t>
      </w:r>
      <w:r w:rsidR="002C0AD2" w:rsidRPr="00EE4702">
        <w:t>Серед недоліків слід відмітити недостатню кількість проведених відкритих уроків. Деякі проведені уроки були підготовлені на недостатньому професійному рівні. Це здебільшого стосувалось молодих спеціалістів. Основна проблема полягала в організації підготовчого етапу до проведення уроків та недостатній увазі до власної самоосвіти.</w:t>
      </w:r>
      <w:r w:rsidR="002C0AD2" w:rsidRPr="00EE4702">
        <w:rPr>
          <w:lang w:val="uk-UA"/>
        </w:rPr>
        <w:t xml:space="preserve"> </w:t>
      </w:r>
      <w:r w:rsidR="002C0AD2" w:rsidRPr="00EE4702">
        <w:t>На жаль</w:t>
      </w:r>
      <w:r w:rsidR="002C0AD2">
        <w:rPr>
          <w:lang w:val="uk-UA"/>
        </w:rPr>
        <w:t>,</w:t>
      </w:r>
      <w:r w:rsidR="002C0AD2" w:rsidRPr="00EE4702">
        <w:t xml:space="preserve"> в цьому році серед учнів не було виявлено бажаючих вступити до МАНу. Тому на наступний рік вчителям слід активізувати роботу по залученню учнів до навчання в МАН</w:t>
      </w:r>
      <w:r w:rsidR="002C0AD2" w:rsidRPr="00EE4702">
        <w:rPr>
          <w:lang w:val="uk-UA"/>
        </w:rPr>
        <w:t xml:space="preserve">.  </w:t>
      </w:r>
      <w:r w:rsidR="002C0AD2" w:rsidRPr="00EE4702">
        <w:t xml:space="preserve">Отже, підсумовуючи </w:t>
      </w:r>
      <w:r w:rsidR="002C0AD2">
        <w:rPr>
          <w:lang w:val="uk-UA"/>
        </w:rPr>
        <w:t>викладене</w:t>
      </w:r>
      <w:r w:rsidR="002C0AD2" w:rsidRPr="00EE4702">
        <w:t>, слід зазначити, що методична</w:t>
      </w:r>
      <w:r w:rsidR="002C0AD2" w:rsidRPr="00EE4702">
        <w:rPr>
          <w:lang w:val="uk-UA"/>
        </w:rPr>
        <w:t xml:space="preserve">  </w:t>
      </w:r>
      <w:r w:rsidR="002C0AD2" w:rsidRPr="00EE4702">
        <w:t>робота у 201</w:t>
      </w:r>
      <w:r w:rsidR="002C0AD2">
        <w:rPr>
          <w:lang w:val="uk-UA"/>
        </w:rPr>
        <w:t>3</w:t>
      </w:r>
      <w:r w:rsidR="002C0AD2" w:rsidRPr="00EE4702">
        <w:t>-201</w:t>
      </w:r>
      <w:r w:rsidR="002C0AD2">
        <w:rPr>
          <w:lang w:val="uk-UA"/>
        </w:rPr>
        <w:t>4</w:t>
      </w:r>
      <w:r w:rsidR="002C0AD2" w:rsidRPr="00EE4702">
        <w:rPr>
          <w:lang w:val="uk-UA"/>
        </w:rPr>
        <w:t xml:space="preserve"> </w:t>
      </w:r>
      <w:r w:rsidR="002C0AD2" w:rsidRPr="00EE4702">
        <w:t>навчальному році проводилася на достатньо</w:t>
      </w:r>
      <w:r w:rsidR="002C0AD2">
        <w:rPr>
          <w:lang w:val="uk-UA"/>
        </w:rPr>
        <w:t>му</w:t>
      </w:r>
      <w:r w:rsidR="002C0AD2">
        <w:t xml:space="preserve"> рівні</w:t>
      </w:r>
      <w:r w:rsidR="002C0AD2">
        <w:rPr>
          <w:lang w:val="uk-UA"/>
        </w:rPr>
        <w:t xml:space="preserve"> та план роботи за рік виконано.</w:t>
      </w:r>
    </w:p>
    <w:p w:rsidR="002C0AD2" w:rsidRPr="00EE4702" w:rsidRDefault="002C0AD2" w:rsidP="009E6EEF">
      <w:pPr>
        <w:widowControl/>
        <w:snapToGrid/>
        <w:jc w:val="both"/>
        <w:rPr>
          <w:lang w:val="uk-UA"/>
        </w:rPr>
      </w:pPr>
    </w:p>
    <w:p w:rsidR="002C0AD2" w:rsidRPr="005E7CF0" w:rsidRDefault="002C0AD2" w:rsidP="00783641">
      <w:pPr>
        <w:widowControl/>
        <w:snapToGrid/>
        <w:jc w:val="center"/>
        <w:rPr>
          <w:b/>
          <w:bCs/>
          <w:lang w:val="uk-UA"/>
        </w:rPr>
      </w:pPr>
      <w:r w:rsidRPr="005E7CF0">
        <w:rPr>
          <w:b/>
          <w:bCs/>
          <w:lang w:val="uk-UA"/>
        </w:rPr>
        <w:t>Робота з обдарованою молоддю</w:t>
      </w:r>
    </w:p>
    <w:p w:rsidR="002C0AD2" w:rsidRPr="005E7CF0" w:rsidRDefault="002C0AD2" w:rsidP="00A56551">
      <w:pPr>
        <w:widowControl/>
        <w:snapToGrid/>
        <w:jc w:val="center"/>
        <w:rPr>
          <w:b/>
          <w:bCs/>
          <w:lang w:val="uk-UA"/>
        </w:rPr>
      </w:pPr>
      <w:r w:rsidRPr="005E7CF0">
        <w:rPr>
          <w:b/>
          <w:bCs/>
          <w:lang w:val="uk-UA"/>
        </w:rPr>
        <w:t>Участь учнів у конкурсах за 2013 – 2014 н.р.</w:t>
      </w:r>
    </w:p>
    <w:p w:rsidR="002C0AD2" w:rsidRPr="005E7CF0" w:rsidRDefault="002C0AD2" w:rsidP="00A56551">
      <w:pPr>
        <w:widowControl/>
        <w:snapToGrid/>
        <w:rPr>
          <w:shd w:val="clear" w:color="auto" w:fill="FFFFFF"/>
          <w:lang w:val="uk-UA"/>
        </w:rPr>
      </w:pPr>
      <w:r w:rsidRPr="005E7CF0">
        <w:rPr>
          <w:lang w:val="uk-UA"/>
        </w:rPr>
        <w:t xml:space="preserve">     </w:t>
      </w:r>
      <w:r w:rsidRPr="005E7CF0">
        <w:rPr>
          <w:shd w:val="clear" w:color="auto" w:fill="FFFFFF"/>
          <w:lang w:val="uk-UA"/>
        </w:rPr>
        <w:t>У школі налагоджено роботу з обдарованими дітьми розроблені основні напрями та завдання роботи з обдарованими дітьми, складений план виховної роботи для реалізації програми роботи з творчообдарованими дітьми, в якому враховано, що поняття ,,обдарованість ” поєднує природні, інтелектуальні, творчі, спортивні здібності, які сприяють глибокому розумінню навколишнього світу, окремих напрямів науки і як результат – високий рівень самореалізації кожного учня.</w:t>
      </w:r>
      <w:r w:rsidRPr="005E7CF0">
        <w:rPr>
          <w:shd w:val="clear" w:color="auto" w:fill="FFFFFF"/>
        </w:rPr>
        <w:t>       Адміністраці</w:t>
      </w:r>
      <w:r w:rsidRPr="005E7CF0">
        <w:rPr>
          <w:shd w:val="clear" w:color="auto" w:fill="FFFFFF"/>
          <w:lang w:val="uk-UA"/>
        </w:rPr>
        <w:t>я</w:t>
      </w:r>
      <w:r w:rsidRPr="005E7CF0">
        <w:rPr>
          <w:shd w:val="clear" w:color="auto" w:fill="FFFFFF"/>
        </w:rPr>
        <w:t xml:space="preserve"> шк</w:t>
      </w:r>
      <w:r w:rsidRPr="005E7CF0">
        <w:rPr>
          <w:shd w:val="clear" w:color="auto" w:fill="FFFFFF"/>
          <w:lang w:val="uk-UA"/>
        </w:rPr>
        <w:t>о</w:t>
      </w:r>
      <w:r w:rsidRPr="005E7CF0">
        <w:rPr>
          <w:shd w:val="clear" w:color="auto" w:fill="FFFFFF"/>
        </w:rPr>
        <w:t>л</w:t>
      </w:r>
      <w:r w:rsidRPr="005E7CF0">
        <w:rPr>
          <w:shd w:val="clear" w:color="auto" w:fill="FFFFFF"/>
          <w:lang w:val="uk-UA"/>
        </w:rPr>
        <w:t>и</w:t>
      </w:r>
      <w:r w:rsidRPr="005E7CF0">
        <w:rPr>
          <w:shd w:val="clear" w:color="auto" w:fill="FFFFFF"/>
        </w:rPr>
        <w:t xml:space="preserve"> забезпечу</w:t>
      </w:r>
      <w:r w:rsidRPr="005E7CF0">
        <w:rPr>
          <w:shd w:val="clear" w:color="auto" w:fill="FFFFFF"/>
          <w:lang w:val="uk-UA"/>
        </w:rPr>
        <w:t>є</w:t>
      </w:r>
      <w:r w:rsidRPr="005E7CF0">
        <w:rPr>
          <w:shd w:val="clear" w:color="auto" w:fill="FFFFFF"/>
        </w:rPr>
        <w:t xml:space="preserve"> участь дітей у Всеукраїнських, обласних, міських та шкільних конкурсах, фестивалях, олімпіадах</w:t>
      </w:r>
      <w:r w:rsidRPr="005E7CF0">
        <w:rPr>
          <w:shd w:val="clear" w:color="auto" w:fill="FFFFFF"/>
          <w:lang w:val="uk-UA"/>
        </w:rPr>
        <w:t>. Щорічно школа має переможців, лауреатів та призерів багатьох конкурсів.</w:t>
      </w:r>
      <w:r w:rsidRPr="005E7CF0">
        <w:rPr>
          <w:lang w:val="uk-UA"/>
        </w:rPr>
        <w:br/>
      </w:r>
      <w:r w:rsidRPr="005E7CF0">
        <w:rPr>
          <w:shd w:val="clear" w:color="auto" w:fill="FFFFFF"/>
          <w:lang w:val="uk-UA"/>
        </w:rPr>
        <w:t xml:space="preserve">Працюючи над проблемними питаннями, класні керівники намагаються виявити і допомогти учням розвинути інтелектуальні, творчі здібності. </w:t>
      </w:r>
      <w:r w:rsidRPr="005E7CF0">
        <w:rPr>
          <w:shd w:val="clear" w:color="auto" w:fill="FFFFFF"/>
        </w:rPr>
        <w:t>Працюють гуртки</w:t>
      </w:r>
      <w:r w:rsidRPr="005E7CF0">
        <w:rPr>
          <w:shd w:val="clear" w:color="auto" w:fill="FFFFFF"/>
          <w:lang w:val="uk-UA"/>
        </w:rPr>
        <w:t xml:space="preserve">. Протягом року  </w:t>
      </w:r>
      <w:r w:rsidRPr="005E7CF0">
        <w:rPr>
          <w:shd w:val="clear" w:color="auto" w:fill="FFFFFF"/>
        </w:rPr>
        <w:t>провод</w:t>
      </w:r>
      <w:r w:rsidRPr="005E7CF0">
        <w:rPr>
          <w:shd w:val="clear" w:color="auto" w:fill="FFFFFF"/>
          <w:lang w:val="uk-UA"/>
        </w:rPr>
        <w:t>илися</w:t>
      </w:r>
      <w:r w:rsidRPr="005E7CF0">
        <w:rPr>
          <w:shd w:val="clear" w:color="auto" w:fill="FFFFFF"/>
        </w:rPr>
        <w:t xml:space="preserve"> творчі звіти роботи гуртків. Творчо обдаровані діти залуча</w:t>
      </w:r>
      <w:r w:rsidRPr="005E7CF0">
        <w:rPr>
          <w:shd w:val="clear" w:color="auto" w:fill="FFFFFF"/>
          <w:lang w:val="uk-UA"/>
        </w:rPr>
        <w:t xml:space="preserve">лися </w:t>
      </w:r>
      <w:r w:rsidRPr="005E7CF0">
        <w:rPr>
          <w:shd w:val="clear" w:color="auto" w:fill="FFFFFF"/>
        </w:rPr>
        <w:t xml:space="preserve"> до проведення загально шкільних заходів. З метою пізнавально – розвиваючого рівня проводяться ігрові класні години, анкети для оцінювання творчих здібностей дітей.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9"/>
        <w:gridCol w:w="1309"/>
        <w:gridCol w:w="1945"/>
        <w:gridCol w:w="1991"/>
        <w:gridCol w:w="1843"/>
      </w:tblGrid>
      <w:tr w:rsidR="002C0AD2" w:rsidRPr="005E7CF0" w:rsidTr="005F714A">
        <w:tc>
          <w:tcPr>
            <w:tcW w:w="3049" w:type="dxa"/>
          </w:tcPr>
          <w:p w:rsidR="002C0AD2" w:rsidRPr="005E7CF0" w:rsidRDefault="002C0AD2" w:rsidP="00783641">
            <w:pPr>
              <w:widowControl/>
              <w:snapToGrid/>
              <w:jc w:val="center"/>
              <w:rPr>
                <w:lang w:val="uk-UA"/>
              </w:rPr>
            </w:pPr>
            <w:r w:rsidRPr="005E7CF0">
              <w:rPr>
                <w:lang w:val="uk-UA"/>
              </w:rPr>
              <w:t xml:space="preserve">Назва конкурсу </w:t>
            </w:r>
          </w:p>
        </w:tc>
        <w:tc>
          <w:tcPr>
            <w:tcW w:w="1309" w:type="dxa"/>
          </w:tcPr>
          <w:p w:rsidR="002C0AD2" w:rsidRPr="005E7CF0" w:rsidRDefault="002C0AD2" w:rsidP="00783641">
            <w:pPr>
              <w:widowControl/>
              <w:snapToGrid/>
              <w:jc w:val="center"/>
              <w:rPr>
                <w:lang w:val="uk-UA"/>
              </w:rPr>
            </w:pPr>
            <w:r w:rsidRPr="005E7CF0">
              <w:rPr>
                <w:lang w:val="uk-UA"/>
              </w:rPr>
              <w:t>Дата проведення</w:t>
            </w:r>
          </w:p>
        </w:tc>
        <w:tc>
          <w:tcPr>
            <w:tcW w:w="1945" w:type="dxa"/>
          </w:tcPr>
          <w:p w:rsidR="002C0AD2" w:rsidRPr="005E7CF0" w:rsidRDefault="002C0AD2" w:rsidP="00783641">
            <w:pPr>
              <w:widowControl/>
              <w:snapToGrid/>
              <w:jc w:val="center"/>
              <w:rPr>
                <w:lang w:val="uk-UA"/>
              </w:rPr>
            </w:pPr>
            <w:r w:rsidRPr="005E7CF0">
              <w:rPr>
                <w:lang w:val="uk-UA"/>
              </w:rPr>
              <w:t xml:space="preserve">П.І.П. учасника </w:t>
            </w:r>
          </w:p>
        </w:tc>
        <w:tc>
          <w:tcPr>
            <w:tcW w:w="1991" w:type="dxa"/>
          </w:tcPr>
          <w:p w:rsidR="002C0AD2" w:rsidRPr="005E7CF0" w:rsidRDefault="002C0AD2" w:rsidP="00783641">
            <w:pPr>
              <w:widowControl/>
              <w:snapToGrid/>
              <w:jc w:val="center"/>
              <w:rPr>
                <w:lang w:val="uk-UA"/>
              </w:rPr>
            </w:pPr>
            <w:r w:rsidRPr="005E7CF0">
              <w:rPr>
                <w:lang w:val="uk-UA"/>
              </w:rPr>
              <w:t>Результативність</w:t>
            </w:r>
          </w:p>
        </w:tc>
        <w:tc>
          <w:tcPr>
            <w:tcW w:w="1843" w:type="dxa"/>
          </w:tcPr>
          <w:p w:rsidR="002C0AD2" w:rsidRPr="005E7CF0" w:rsidRDefault="002C0AD2" w:rsidP="00783641">
            <w:pPr>
              <w:widowControl/>
              <w:snapToGrid/>
              <w:jc w:val="center"/>
              <w:rPr>
                <w:lang w:val="uk-UA"/>
              </w:rPr>
            </w:pPr>
            <w:r w:rsidRPr="005E7CF0">
              <w:rPr>
                <w:lang w:val="uk-UA"/>
              </w:rPr>
              <w:t>П.І.П.</w:t>
            </w:r>
          </w:p>
          <w:p w:rsidR="002C0AD2" w:rsidRPr="005E7CF0" w:rsidRDefault="002C0AD2" w:rsidP="00783641">
            <w:pPr>
              <w:widowControl/>
              <w:snapToGrid/>
              <w:jc w:val="center"/>
              <w:rPr>
                <w:lang w:val="uk-UA"/>
              </w:rPr>
            </w:pPr>
            <w:r w:rsidRPr="005E7CF0">
              <w:rPr>
                <w:lang w:val="uk-UA"/>
              </w:rPr>
              <w:t>керівника</w:t>
            </w:r>
          </w:p>
        </w:tc>
      </w:tr>
      <w:tr w:rsidR="002C0AD2" w:rsidRPr="00482061" w:rsidTr="005F714A">
        <w:trPr>
          <w:trHeight w:val="1152"/>
        </w:trPr>
        <w:tc>
          <w:tcPr>
            <w:tcW w:w="3049" w:type="dxa"/>
          </w:tcPr>
          <w:p w:rsidR="002C0AD2" w:rsidRPr="00091927" w:rsidRDefault="002C0AD2" w:rsidP="00091927">
            <w:pPr>
              <w:widowControl/>
              <w:snapToGrid/>
              <w:jc w:val="both"/>
              <w:rPr>
                <w:color w:val="000000"/>
                <w:lang w:val="uk-UA"/>
              </w:rPr>
            </w:pPr>
            <w:r w:rsidRPr="005E7CF0">
              <w:rPr>
                <w:color w:val="000000"/>
                <w:lang w:val="uk-UA"/>
              </w:rPr>
              <w:t>Міський конкурс “Пам</w:t>
            </w:r>
            <w:r w:rsidRPr="005E7CF0">
              <w:rPr>
                <w:color w:val="000000"/>
              </w:rPr>
              <w:t>’</w:t>
            </w:r>
            <w:r w:rsidRPr="005E7CF0">
              <w:rPr>
                <w:color w:val="000000"/>
                <w:lang w:val="uk-UA"/>
              </w:rPr>
              <w:t xml:space="preserve">ять наших сердець”. Шепель Максим –ІІ місце, Дудник Єлизавета – ІІІ місце (Ставратій І.В., Шепель І.В.); </w:t>
            </w:r>
          </w:p>
        </w:tc>
        <w:tc>
          <w:tcPr>
            <w:tcW w:w="1309" w:type="dxa"/>
          </w:tcPr>
          <w:p w:rsidR="002C0AD2" w:rsidRPr="005E7CF0" w:rsidRDefault="002C0AD2" w:rsidP="007F3FE4">
            <w:pPr>
              <w:widowControl/>
              <w:snapToGrid/>
              <w:rPr>
                <w:lang w:val="uk-UA"/>
              </w:rPr>
            </w:pPr>
            <w:r w:rsidRPr="005E7CF0">
              <w:rPr>
                <w:sz w:val="22"/>
                <w:szCs w:val="22"/>
                <w:lang w:val="uk-UA"/>
              </w:rPr>
              <w:t>Травень 2014</w:t>
            </w:r>
          </w:p>
        </w:tc>
        <w:tc>
          <w:tcPr>
            <w:tcW w:w="1945" w:type="dxa"/>
          </w:tcPr>
          <w:p w:rsidR="002C0AD2" w:rsidRPr="005E7CF0" w:rsidRDefault="002C0AD2" w:rsidP="00A56551">
            <w:pPr>
              <w:widowControl/>
              <w:snapToGrid/>
              <w:rPr>
                <w:color w:val="000000"/>
                <w:lang w:val="uk-UA"/>
              </w:rPr>
            </w:pPr>
            <w:r w:rsidRPr="005E7CF0">
              <w:rPr>
                <w:color w:val="000000"/>
                <w:lang w:val="uk-UA"/>
              </w:rPr>
              <w:t>Шепель Максим</w:t>
            </w:r>
          </w:p>
          <w:p w:rsidR="002C0AD2" w:rsidRPr="005E7CF0" w:rsidRDefault="002C0AD2" w:rsidP="00A56551">
            <w:pPr>
              <w:widowControl/>
              <w:snapToGrid/>
              <w:rPr>
                <w:color w:val="000000"/>
                <w:lang w:val="uk-UA"/>
              </w:rPr>
            </w:pPr>
            <w:r w:rsidRPr="005E7CF0">
              <w:rPr>
                <w:color w:val="000000"/>
                <w:lang w:val="uk-UA"/>
              </w:rPr>
              <w:t>Дудник Єлизавета</w:t>
            </w:r>
          </w:p>
          <w:p w:rsidR="002C0AD2" w:rsidRPr="005E7CF0" w:rsidRDefault="002C0AD2" w:rsidP="00A56551">
            <w:pPr>
              <w:widowControl/>
              <w:snapToGrid/>
              <w:rPr>
                <w:lang w:val="en-US"/>
              </w:rPr>
            </w:pPr>
          </w:p>
        </w:tc>
        <w:tc>
          <w:tcPr>
            <w:tcW w:w="1991" w:type="dxa"/>
          </w:tcPr>
          <w:p w:rsidR="002C0AD2" w:rsidRPr="005E7CF0" w:rsidRDefault="002C0AD2" w:rsidP="00A56551">
            <w:pPr>
              <w:widowControl/>
              <w:snapToGrid/>
              <w:rPr>
                <w:lang w:val="uk-UA"/>
              </w:rPr>
            </w:pPr>
            <w:r w:rsidRPr="005E7CF0">
              <w:rPr>
                <w:sz w:val="22"/>
                <w:szCs w:val="22"/>
                <w:lang w:val="uk-UA"/>
              </w:rPr>
              <w:t>ІІ місце</w:t>
            </w:r>
          </w:p>
          <w:p w:rsidR="002C0AD2" w:rsidRPr="005E7CF0" w:rsidRDefault="002C0AD2" w:rsidP="00A56551">
            <w:pPr>
              <w:widowControl/>
              <w:snapToGrid/>
              <w:rPr>
                <w:lang w:val="uk-UA"/>
              </w:rPr>
            </w:pPr>
          </w:p>
          <w:p w:rsidR="002C0AD2" w:rsidRPr="005E7CF0" w:rsidRDefault="002C0AD2" w:rsidP="00A56551">
            <w:pPr>
              <w:widowControl/>
              <w:snapToGrid/>
              <w:rPr>
                <w:lang w:val="uk-UA"/>
              </w:rPr>
            </w:pPr>
          </w:p>
          <w:p w:rsidR="002C0AD2" w:rsidRPr="005E7CF0" w:rsidRDefault="002C0AD2" w:rsidP="00A56551">
            <w:pPr>
              <w:widowControl/>
              <w:snapToGrid/>
              <w:rPr>
                <w:lang w:val="uk-UA"/>
              </w:rPr>
            </w:pPr>
            <w:r w:rsidRPr="005E7CF0">
              <w:rPr>
                <w:sz w:val="22"/>
                <w:szCs w:val="22"/>
                <w:lang w:val="uk-UA"/>
              </w:rPr>
              <w:t>ІІІ місце</w:t>
            </w:r>
          </w:p>
        </w:tc>
        <w:tc>
          <w:tcPr>
            <w:tcW w:w="1843" w:type="dxa"/>
          </w:tcPr>
          <w:p w:rsidR="002C0AD2" w:rsidRPr="005E7CF0" w:rsidRDefault="002C0AD2" w:rsidP="005F714A">
            <w:pPr>
              <w:widowControl/>
              <w:snapToGrid/>
              <w:ind w:left="-243" w:firstLine="243"/>
              <w:rPr>
                <w:lang w:val="uk-UA"/>
              </w:rPr>
            </w:pPr>
            <w:r w:rsidRPr="005E7CF0">
              <w:rPr>
                <w:sz w:val="22"/>
                <w:szCs w:val="22"/>
                <w:lang w:val="uk-UA"/>
              </w:rPr>
              <w:t>Ставратій І.В.</w:t>
            </w:r>
          </w:p>
          <w:p w:rsidR="002C0AD2" w:rsidRPr="005E7CF0" w:rsidRDefault="002C0AD2" w:rsidP="005F714A">
            <w:pPr>
              <w:widowControl/>
              <w:snapToGrid/>
              <w:ind w:left="-243" w:firstLine="243"/>
              <w:rPr>
                <w:lang w:val="uk-UA"/>
              </w:rPr>
            </w:pPr>
            <w:r w:rsidRPr="005E7CF0">
              <w:rPr>
                <w:sz w:val="22"/>
                <w:szCs w:val="22"/>
                <w:lang w:val="uk-UA"/>
              </w:rPr>
              <w:t>Шепель І.В.</w:t>
            </w:r>
          </w:p>
        </w:tc>
      </w:tr>
      <w:tr w:rsidR="002C0AD2" w:rsidRPr="00482061" w:rsidTr="005F714A">
        <w:trPr>
          <w:trHeight w:val="1152"/>
        </w:trPr>
        <w:tc>
          <w:tcPr>
            <w:tcW w:w="3049" w:type="dxa"/>
          </w:tcPr>
          <w:p w:rsidR="002C0AD2" w:rsidRPr="005E7CF0" w:rsidRDefault="002C0AD2" w:rsidP="007F3FE4">
            <w:pPr>
              <w:widowControl/>
              <w:snapToGrid/>
              <w:jc w:val="both"/>
              <w:rPr>
                <w:color w:val="000000"/>
                <w:lang w:val="uk-UA"/>
              </w:rPr>
            </w:pPr>
            <w:r w:rsidRPr="005E7CF0">
              <w:rPr>
                <w:color w:val="000000"/>
                <w:lang w:val="uk-UA"/>
              </w:rPr>
              <w:t>Перемога у номінації “Плакат” до Міжнародного Дня толерантності</w:t>
            </w:r>
          </w:p>
        </w:tc>
        <w:tc>
          <w:tcPr>
            <w:tcW w:w="1309" w:type="dxa"/>
          </w:tcPr>
          <w:p w:rsidR="002C0AD2" w:rsidRPr="005E7CF0" w:rsidRDefault="002C0AD2" w:rsidP="007F3FE4">
            <w:pPr>
              <w:widowControl/>
              <w:snapToGrid/>
              <w:rPr>
                <w:lang w:val="uk-UA"/>
              </w:rPr>
            </w:pPr>
          </w:p>
        </w:tc>
        <w:tc>
          <w:tcPr>
            <w:tcW w:w="1945" w:type="dxa"/>
          </w:tcPr>
          <w:p w:rsidR="002C0AD2" w:rsidRPr="005E7CF0" w:rsidRDefault="002C0AD2" w:rsidP="00A56551">
            <w:pPr>
              <w:widowControl/>
              <w:snapToGrid/>
              <w:rPr>
                <w:color w:val="000000"/>
                <w:lang w:val="uk-UA"/>
              </w:rPr>
            </w:pPr>
            <w:r w:rsidRPr="005E7CF0">
              <w:rPr>
                <w:color w:val="000000"/>
                <w:sz w:val="22"/>
                <w:szCs w:val="22"/>
                <w:lang w:val="uk-UA"/>
              </w:rPr>
              <w:t>Косякова В., Дудник Є.</w:t>
            </w:r>
          </w:p>
        </w:tc>
        <w:tc>
          <w:tcPr>
            <w:tcW w:w="1991" w:type="dxa"/>
          </w:tcPr>
          <w:p w:rsidR="002C0AD2" w:rsidRPr="005E7CF0" w:rsidRDefault="002C0AD2" w:rsidP="00A56551">
            <w:pPr>
              <w:widowControl/>
              <w:snapToGrid/>
              <w:rPr>
                <w:lang w:val="uk-UA"/>
              </w:rPr>
            </w:pPr>
            <w:r w:rsidRPr="005E7CF0">
              <w:rPr>
                <w:sz w:val="22"/>
                <w:szCs w:val="22"/>
                <w:lang w:val="uk-UA"/>
              </w:rPr>
              <w:t>І місце</w:t>
            </w:r>
          </w:p>
        </w:tc>
        <w:tc>
          <w:tcPr>
            <w:tcW w:w="1843" w:type="dxa"/>
          </w:tcPr>
          <w:p w:rsidR="002C0AD2" w:rsidRPr="005E7CF0" w:rsidRDefault="002C0AD2" w:rsidP="005F714A">
            <w:pPr>
              <w:widowControl/>
              <w:snapToGrid/>
              <w:ind w:left="-243" w:firstLine="243"/>
              <w:jc w:val="both"/>
              <w:rPr>
                <w:color w:val="000000"/>
                <w:lang w:val="uk-UA"/>
              </w:rPr>
            </w:pPr>
            <w:r w:rsidRPr="005E7CF0">
              <w:rPr>
                <w:color w:val="000000"/>
                <w:lang w:val="uk-UA"/>
              </w:rPr>
              <w:t>Шкільний євроклуб Ставратій І.В.</w:t>
            </w:r>
          </w:p>
          <w:p w:rsidR="002C0AD2" w:rsidRPr="005E7CF0" w:rsidRDefault="002C0AD2" w:rsidP="005F714A">
            <w:pPr>
              <w:widowControl/>
              <w:snapToGrid/>
              <w:ind w:left="-243" w:firstLine="243"/>
              <w:rPr>
                <w:lang w:val="uk-UA"/>
              </w:rPr>
            </w:pPr>
          </w:p>
        </w:tc>
      </w:tr>
      <w:tr w:rsidR="002C0AD2" w:rsidRPr="005E7CF0" w:rsidTr="005F714A">
        <w:trPr>
          <w:trHeight w:val="887"/>
        </w:trPr>
        <w:tc>
          <w:tcPr>
            <w:tcW w:w="3049" w:type="dxa"/>
          </w:tcPr>
          <w:p w:rsidR="002C0AD2" w:rsidRPr="005E7CF0" w:rsidRDefault="002C0AD2" w:rsidP="00EE6FEA">
            <w:pPr>
              <w:widowControl/>
              <w:snapToGrid/>
              <w:jc w:val="both"/>
              <w:rPr>
                <w:color w:val="000000"/>
                <w:lang w:val="uk-UA"/>
              </w:rPr>
            </w:pPr>
            <w:r w:rsidRPr="005E7CF0">
              <w:rPr>
                <w:color w:val="000000"/>
                <w:lang w:val="uk-UA"/>
              </w:rPr>
              <w:t>Міський конкурс малюнків “Я хочу жити в якісному світі»</w:t>
            </w:r>
          </w:p>
        </w:tc>
        <w:tc>
          <w:tcPr>
            <w:tcW w:w="1309" w:type="dxa"/>
          </w:tcPr>
          <w:p w:rsidR="002C0AD2" w:rsidRPr="005E7CF0" w:rsidRDefault="002C0AD2" w:rsidP="007F3FE4">
            <w:pPr>
              <w:widowControl/>
              <w:snapToGrid/>
              <w:rPr>
                <w:lang w:val="uk-UA"/>
              </w:rPr>
            </w:pPr>
          </w:p>
        </w:tc>
        <w:tc>
          <w:tcPr>
            <w:tcW w:w="1945" w:type="dxa"/>
          </w:tcPr>
          <w:p w:rsidR="002C0AD2" w:rsidRPr="005E7CF0" w:rsidRDefault="002C0AD2" w:rsidP="00A56551">
            <w:pPr>
              <w:widowControl/>
              <w:snapToGrid/>
              <w:rPr>
                <w:color w:val="000000"/>
                <w:lang w:val="uk-UA"/>
              </w:rPr>
            </w:pPr>
            <w:r w:rsidRPr="005E7CF0">
              <w:rPr>
                <w:color w:val="000000"/>
                <w:sz w:val="22"/>
                <w:szCs w:val="22"/>
                <w:lang w:val="uk-UA"/>
              </w:rPr>
              <w:t>Косякова В.</w:t>
            </w:r>
          </w:p>
        </w:tc>
        <w:tc>
          <w:tcPr>
            <w:tcW w:w="1991" w:type="dxa"/>
          </w:tcPr>
          <w:p w:rsidR="002C0AD2" w:rsidRPr="005E7CF0" w:rsidRDefault="002C0AD2" w:rsidP="00A56551">
            <w:pPr>
              <w:widowControl/>
              <w:snapToGrid/>
              <w:rPr>
                <w:lang w:val="uk-UA"/>
              </w:rPr>
            </w:pPr>
            <w:r w:rsidRPr="005E7CF0">
              <w:rPr>
                <w:sz w:val="22"/>
                <w:szCs w:val="22"/>
                <w:lang w:val="uk-UA"/>
              </w:rPr>
              <w:t>ІІ місце</w:t>
            </w:r>
          </w:p>
        </w:tc>
        <w:tc>
          <w:tcPr>
            <w:tcW w:w="1843" w:type="dxa"/>
          </w:tcPr>
          <w:p w:rsidR="002C0AD2" w:rsidRPr="005E7CF0" w:rsidRDefault="002C0AD2" w:rsidP="005F714A">
            <w:pPr>
              <w:widowControl/>
              <w:snapToGrid/>
              <w:ind w:left="-243" w:firstLine="243"/>
              <w:jc w:val="both"/>
              <w:rPr>
                <w:color w:val="000000"/>
                <w:lang w:val="uk-UA"/>
              </w:rPr>
            </w:pPr>
            <w:r w:rsidRPr="005E7CF0">
              <w:rPr>
                <w:color w:val="000000"/>
                <w:lang w:val="uk-UA"/>
              </w:rPr>
              <w:t>Ставратій І.В</w:t>
            </w:r>
          </w:p>
        </w:tc>
      </w:tr>
      <w:tr w:rsidR="002C0AD2" w:rsidRPr="005E7CF0" w:rsidTr="005F714A">
        <w:trPr>
          <w:trHeight w:val="819"/>
        </w:trPr>
        <w:tc>
          <w:tcPr>
            <w:tcW w:w="3049" w:type="dxa"/>
          </w:tcPr>
          <w:p w:rsidR="002C0AD2" w:rsidRPr="005E7CF0" w:rsidRDefault="002C0AD2" w:rsidP="007F3FE4">
            <w:pPr>
              <w:widowControl/>
              <w:snapToGrid/>
              <w:jc w:val="both"/>
              <w:rPr>
                <w:color w:val="000000"/>
                <w:lang w:val="uk-UA"/>
              </w:rPr>
            </w:pPr>
            <w:r w:rsidRPr="005E7CF0">
              <w:rPr>
                <w:color w:val="000000"/>
                <w:lang w:val="uk-UA"/>
              </w:rPr>
              <w:t>Міський конкурс малюнків “Міліція очима дітей”</w:t>
            </w:r>
            <w:r>
              <w:rPr>
                <w:color w:val="000000"/>
                <w:lang w:val="uk-UA"/>
              </w:rPr>
              <w:t>.</w:t>
            </w:r>
          </w:p>
        </w:tc>
        <w:tc>
          <w:tcPr>
            <w:tcW w:w="1309" w:type="dxa"/>
          </w:tcPr>
          <w:p w:rsidR="002C0AD2" w:rsidRPr="005E7CF0" w:rsidRDefault="002C0AD2" w:rsidP="007F3FE4">
            <w:pPr>
              <w:widowControl/>
              <w:snapToGrid/>
              <w:rPr>
                <w:lang w:val="uk-UA"/>
              </w:rPr>
            </w:pPr>
          </w:p>
        </w:tc>
        <w:tc>
          <w:tcPr>
            <w:tcW w:w="1945" w:type="dxa"/>
          </w:tcPr>
          <w:p w:rsidR="002C0AD2" w:rsidRPr="005E7CF0" w:rsidRDefault="002C0AD2" w:rsidP="00A56551">
            <w:pPr>
              <w:widowControl/>
              <w:snapToGrid/>
              <w:rPr>
                <w:color w:val="000000"/>
                <w:lang w:val="uk-UA"/>
              </w:rPr>
            </w:pPr>
            <w:r w:rsidRPr="005E7CF0">
              <w:rPr>
                <w:color w:val="000000"/>
                <w:sz w:val="22"/>
                <w:szCs w:val="22"/>
                <w:lang w:val="uk-UA"/>
              </w:rPr>
              <w:t>Приймак К.</w:t>
            </w:r>
          </w:p>
        </w:tc>
        <w:tc>
          <w:tcPr>
            <w:tcW w:w="1991" w:type="dxa"/>
          </w:tcPr>
          <w:p w:rsidR="002C0AD2" w:rsidRPr="005E7CF0" w:rsidRDefault="002C0AD2" w:rsidP="00A56551">
            <w:pPr>
              <w:widowControl/>
              <w:snapToGrid/>
              <w:rPr>
                <w:lang w:val="uk-UA"/>
              </w:rPr>
            </w:pPr>
            <w:r w:rsidRPr="005E7CF0">
              <w:rPr>
                <w:sz w:val="22"/>
                <w:szCs w:val="22"/>
                <w:lang w:val="uk-UA"/>
              </w:rPr>
              <w:t>І місце</w:t>
            </w:r>
          </w:p>
        </w:tc>
        <w:tc>
          <w:tcPr>
            <w:tcW w:w="1843" w:type="dxa"/>
          </w:tcPr>
          <w:p w:rsidR="002C0AD2" w:rsidRPr="005E7CF0" w:rsidRDefault="002C0AD2" w:rsidP="005F714A">
            <w:pPr>
              <w:widowControl/>
              <w:snapToGrid/>
              <w:ind w:left="-243" w:firstLine="243"/>
              <w:jc w:val="both"/>
              <w:rPr>
                <w:color w:val="000000"/>
                <w:lang w:val="uk-UA"/>
              </w:rPr>
            </w:pPr>
            <w:r w:rsidRPr="005E7CF0">
              <w:rPr>
                <w:color w:val="000000"/>
                <w:lang w:val="uk-UA"/>
              </w:rPr>
              <w:t>Ставратій І.В.</w:t>
            </w:r>
          </w:p>
        </w:tc>
      </w:tr>
      <w:tr w:rsidR="002C0AD2" w:rsidRPr="005E7CF0" w:rsidTr="005F714A">
        <w:trPr>
          <w:trHeight w:val="1152"/>
        </w:trPr>
        <w:tc>
          <w:tcPr>
            <w:tcW w:w="3049" w:type="dxa"/>
          </w:tcPr>
          <w:p w:rsidR="002C0AD2" w:rsidRPr="005E7CF0" w:rsidRDefault="002C0AD2" w:rsidP="007F3FE4">
            <w:pPr>
              <w:widowControl/>
              <w:snapToGrid/>
              <w:jc w:val="both"/>
              <w:rPr>
                <w:color w:val="000000"/>
                <w:lang w:val="uk-UA"/>
              </w:rPr>
            </w:pPr>
            <w:r w:rsidRPr="005E7CF0">
              <w:rPr>
                <w:color w:val="000000"/>
                <w:lang w:val="uk-UA"/>
              </w:rPr>
              <w:lastRenderedPageBreak/>
              <w:t>Міський етап Всеукраїнського конкурсу робіт юних фотоаматорів “Моя Україна!”</w:t>
            </w:r>
          </w:p>
        </w:tc>
        <w:tc>
          <w:tcPr>
            <w:tcW w:w="1309" w:type="dxa"/>
          </w:tcPr>
          <w:p w:rsidR="002C0AD2" w:rsidRPr="005E7CF0" w:rsidRDefault="002C0AD2" w:rsidP="007F3FE4">
            <w:pPr>
              <w:widowControl/>
              <w:snapToGrid/>
              <w:rPr>
                <w:lang w:val="uk-UA"/>
              </w:rPr>
            </w:pPr>
          </w:p>
        </w:tc>
        <w:tc>
          <w:tcPr>
            <w:tcW w:w="1945" w:type="dxa"/>
          </w:tcPr>
          <w:p w:rsidR="002C0AD2" w:rsidRPr="005E7CF0" w:rsidRDefault="002C0AD2" w:rsidP="00A56551">
            <w:pPr>
              <w:widowControl/>
              <w:snapToGrid/>
              <w:rPr>
                <w:color w:val="000000"/>
                <w:lang w:val="uk-UA"/>
              </w:rPr>
            </w:pPr>
            <w:r w:rsidRPr="005E7CF0">
              <w:rPr>
                <w:color w:val="000000"/>
                <w:sz w:val="22"/>
                <w:szCs w:val="22"/>
                <w:lang w:val="uk-UA"/>
              </w:rPr>
              <w:t>Дулник Є.</w:t>
            </w:r>
          </w:p>
        </w:tc>
        <w:tc>
          <w:tcPr>
            <w:tcW w:w="1991" w:type="dxa"/>
          </w:tcPr>
          <w:p w:rsidR="002C0AD2" w:rsidRPr="005E7CF0" w:rsidRDefault="002C0AD2" w:rsidP="00A56551">
            <w:pPr>
              <w:widowControl/>
              <w:snapToGrid/>
              <w:rPr>
                <w:lang w:val="uk-UA"/>
              </w:rPr>
            </w:pPr>
            <w:r w:rsidRPr="005E7CF0">
              <w:rPr>
                <w:sz w:val="22"/>
                <w:szCs w:val="22"/>
                <w:lang w:val="uk-UA"/>
              </w:rPr>
              <w:t>ІІ місце</w:t>
            </w:r>
          </w:p>
        </w:tc>
        <w:tc>
          <w:tcPr>
            <w:tcW w:w="1843" w:type="dxa"/>
          </w:tcPr>
          <w:p w:rsidR="002C0AD2" w:rsidRPr="005E7CF0" w:rsidRDefault="002C0AD2" w:rsidP="005F714A">
            <w:pPr>
              <w:widowControl/>
              <w:snapToGrid/>
              <w:ind w:left="-243" w:firstLine="243"/>
              <w:jc w:val="both"/>
              <w:rPr>
                <w:color w:val="000000"/>
                <w:lang w:val="uk-UA"/>
              </w:rPr>
            </w:pPr>
            <w:r w:rsidRPr="005E7CF0">
              <w:rPr>
                <w:color w:val="000000"/>
                <w:lang w:val="uk-UA"/>
              </w:rPr>
              <w:t>Ставратій І.В.</w:t>
            </w:r>
          </w:p>
        </w:tc>
      </w:tr>
      <w:tr w:rsidR="002C0AD2" w:rsidRPr="005E7CF0" w:rsidTr="005F714A">
        <w:tc>
          <w:tcPr>
            <w:tcW w:w="3049" w:type="dxa"/>
          </w:tcPr>
          <w:p w:rsidR="002C0AD2" w:rsidRPr="005E7CF0" w:rsidRDefault="002C0AD2" w:rsidP="00A56551">
            <w:pPr>
              <w:widowControl/>
              <w:snapToGrid/>
              <w:rPr>
                <w:lang w:val="uk-UA"/>
              </w:rPr>
            </w:pPr>
            <w:r w:rsidRPr="005E7CF0">
              <w:rPr>
                <w:sz w:val="22"/>
                <w:szCs w:val="22"/>
                <w:lang w:val="uk-UA"/>
              </w:rPr>
              <w:t>Десятий чемпіонат міста з інтелектуальних ігор «Що?», «Де?», «Коли?»</w:t>
            </w:r>
          </w:p>
        </w:tc>
        <w:tc>
          <w:tcPr>
            <w:tcW w:w="1309" w:type="dxa"/>
          </w:tcPr>
          <w:p w:rsidR="002C0AD2" w:rsidRPr="005E7CF0" w:rsidRDefault="002C0AD2" w:rsidP="00A56551">
            <w:pPr>
              <w:widowControl/>
              <w:snapToGrid/>
              <w:rPr>
                <w:lang w:val="uk-UA"/>
              </w:rPr>
            </w:pPr>
            <w:r w:rsidRPr="005E7CF0">
              <w:rPr>
                <w:sz w:val="22"/>
                <w:szCs w:val="22"/>
                <w:lang w:val="uk-UA"/>
              </w:rPr>
              <w:t>листопад</w:t>
            </w:r>
          </w:p>
          <w:p w:rsidR="002C0AD2" w:rsidRPr="005E7CF0" w:rsidRDefault="002C0AD2" w:rsidP="00A56551">
            <w:pPr>
              <w:widowControl/>
              <w:snapToGrid/>
              <w:rPr>
                <w:lang w:val="uk-UA"/>
              </w:rPr>
            </w:pPr>
            <w:r w:rsidRPr="005E7CF0">
              <w:rPr>
                <w:sz w:val="22"/>
                <w:szCs w:val="22"/>
                <w:lang w:val="uk-UA"/>
              </w:rPr>
              <w:t>2013</w:t>
            </w:r>
          </w:p>
          <w:p w:rsidR="002C0AD2" w:rsidRPr="005E7CF0" w:rsidRDefault="002C0AD2" w:rsidP="00A56551">
            <w:pPr>
              <w:widowControl/>
              <w:snapToGrid/>
              <w:rPr>
                <w:lang w:val="uk-UA"/>
              </w:rPr>
            </w:pPr>
          </w:p>
        </w:tc>
        <w:tc>
          <w:tcPr>
            <w:tcW w:w="1945" w:type="dxa"/>
          </w:tcPr>
          <w:p w:rsidR="002C0AD2" w:rsidRPr="005E7CF0" w:rsidRDefault="002C0AD2" w:rsidP="00A56551">
            <w:pPr>
              <w:widowControl/>
              <w:snapToGrid/>
              <w:rPr>
                <w:lang w:val="uk-UA"/>
              </w:rPr>
            </w:pPr>
            <w:r w:rsidRPr="005E7CF0">
              <w:rPr>
                <w:sz w:val="22"/>
                <w:szCs w:val="22"/>
                <w:lang w:val="uk-UA"/>
              </w:rPr>
              <w:t>Команда учнів 8, 10 класів</w:t>
            </w:r>
          </w:p>
        </w:tc>
        <w:tc>
          <w:tcPr>
            <w:tcW w:w="1991" w:type="dxa"/>
          </w:tcPr>
          <w:p w:rsidR="002C0AD2" w:rsidRPr="005E7CF0" w:rsidRDefault="002C0AD2" w:rsidP="00A56551">
            <w:pPr>
              <w:widowControl/>
              <w:snapToGrid/>
              <w:rPr>
                <w:lang w:val="uk-UA"/>
              </w:rPr>
            </w:pPr>
          </w:p>
        </w:tc>
        <w:tc>
          <w:tcPr>
            <w:tcW w:w="1843" w:type="dxa"/>
          </w:tcPr>
          <w:p w:rsidR="002C0AD2" w:rsidRPr="005E7CF0" w:rsidRDefault="002C0AD2" w:rsidP="005F714A">
            <w:pPr>
              <w:widowControl/>
              <w:snapToGrid/>
              <w:ind w:left="-243" w:firstLine="243"/>
              <w:rPr>
                <w:lang w:val="uk-UA"/>
              </w:rPr>
            </w:pPr>
            <w:r w:rsidRPr="005E7CF0">
              <w:rPr>
                <w:sz w:val="22"/>
                <w:szCs w:val="22"/>
                <w:lang w:val="uk-UA"/>
              </w:rPr>
              <w:t>Ставратій І.В.</w:t>
            </w:r>
          </w:p>
        </w:tc>
      </w:tr>
      <w:tr w:rsidR="002C0AD2" w:rsidRPr="005E7CF0" w:rsidTr="005F714A">
        <w:tc>
          <w:tcPr>
            <w:tcW w:w="3049" w:type="dxa"/>
          </w:tcPr>
          <w:p w:rsidR="002C0AD2" w:rsidRPr="005E7CF0" w:rsidRDefault="002C0AD2" w:rsidP="00A56551">
            <w:pPr>
              <w:widowControl/>
              <w:snapToGrid/>
              <w:rPr>
                <w:lang w:val="uk-UA"/>
              </w:rPr>
            </w:pPr>
            <w:r w:rsidRPr="005E7CF0">
              <w:rPr>
                <w:sz w:val="22"/>
                <w:szCs w:val="22"/>
                <w:lang w:val="uk-UA"/>
              </w:rPr>
              <w:t xml:space="preserve">Міський краєзнавчий конкурс електронних презентацій «Моя Кіровоградщина – перлина скіфського степу» </w:t>
            </w:r>
          </w:p>
        </w:tc>
        <w:tc>
          <w:tcPr>
            <w:tcW w:w="1309" w:type="dxa"/>
          </w:tcPr>
          <w:p w:rsidR="002C0AD2" w:rsidRPr="005E7CF0" w:rsidRDefault="002C0AD2" w:rsidP="00A56551">
            <w:pPr>
              <w:widowControl/>
              <w:snapToGrid/>
              <w:rPr>
                <w:lang w:val="uk-UA"/>
              </w:rPr>
            </w:pPr>
            <w:r w:rsidRPr="005E7CF0">
              <w:rPr>
                <w:sz w:val="22"/>
                <w:szCs w:val="22"/>
                <w:lang w:val="uk-UA"/>
              </w:rPr>
              <w:t>19 листопада 2013</w:t>
            </w:r>
          </w:p>
          <w:p w:rsidR="002C0AD2" w:rsidRPr="005E7CF0" w:rsidRDefault="002C0AD2" w:rsidP="00A56551">
            <w:pPr>
              <w:widowControl/>
              <w:snapToGrid/>
              <w:rPr>
                <w:lang w:val="uk-UA"/>
              </w:rPr>
            </w:pPr>
          </w:p>
        </w:tc>
        <w:tc>
          <w:tcPr>
            <w:tcW w:w="1945" w:type="dxa"/>
          </w:tcPr>
          <w:p w:rsidR="002C0AD2" w:rsidRPr="005E7CF0" w:rsidRDefault="002C0AD2" w:rsidP="00A56551">
            <w:pPr>
              <w:widowControl/>
              <w:snapToGrid/>
              <w:rPr>
                <w:lang w:val="uk-UA"/>
              </w:rPr>
            </w:pPr>
            <w:r w:rsidRPr="005E7CF0">
              <w:rPr>
                <w:sz w:val="22"/>
                <w:szCs w:val="22"/>
                <w:lang w:val="uk-UA"/>
              </w:rPr>
              <w:t>творча група учнів 10 кл.</w:t>
            </w:r>
          </w:p>
        </w:tc>
        <w:tc>
          <w:tcPr>
            <w:tcW w:w="1991" w:type="dxa"/>
          </w:tcPr>
          <w:p w:rsidR="002C0AD2" w:rsidRPr="005E7CF0" w:rsidRDefault="002C0AD2" w:rsidP="00A56551">
            <w:pPr>
              <w:widowControl/>
              <w:snapToGrid/>
              <w:rPr>
                <w:lang w:val="uk-UA"/>
              </w:rPr>
            </w:pPr>
            <w:r w:rsidRPr="005E7CF0">
              <w:rPr>
                <w:sz w:val="22"/>
                <w:szCs w:val="22"/>
                <w:lang w:val="uk-UA"/>
              </w:rPr>
              <w:t>ІІІ місце</w:t>
            </w:r>
          </w:p>
        </w:tc>
        <w:tc>
          <w:tcPr>
            <w:tcW w:w="1843" w:type="dxa"/>
          </w:tcPr>
          <w:p w:rsidR="002C0AD2" w:rsidRPr="005E7CF0" w:rsidRDefault="002C0AD2" w:rsidP="005F714A">
            <w:pPr>
              <w:widowControl/>
              <w:snapToGrid/>
              <w:ind w:left="-243" w:firstLine="243"/>
              <w:rPr>
                <w:lang w:val="uk-UA"/>
              </w:rPr>
            </w:pPr>
            <w:r w:rsidRPr="005E7CF0">
              <w:rPr>
                <w:sz w:val="22"/>
                <w:szCs w:val="22"/>
                <w:lang w:val="uk-UA"/>
              </w:rPr>
              <w:t>Неборак К.О.</w:t>
            </w:r>
          </w:p>
        </w:tc>
      </w:tr>
      <w:tr w:rsidR="002C0AD2" w:rsidRPr="005E7CF0" w:rsidTr="005F714A">
        <w:tc>
          <w:tcPr>
            <w:tcW w:w="3049" w:type="dxa"/>
          </w:tcPr>
          <w:p w:rsidR="002C0AD2" w:rsidRPr="005E7CF0" w:rsidRDefault="002C0AD2" w:rsidP="0051615D">
            <w:pPr>
              <w:widowControl/>
              <w:snapToGrid/>
              <w:jc w:val="both"/>
            </w:pPr>
            <w:r w:rsidRPr="005E7CF0">
              <w:rPr>
                <w:color w:val="000000"/>
                <w:lang w:val="uk-UA"/>
              </w:rPr>
              <w:t>Телевізійна програма “12 балів”</w:t>
            </w:r>
            <w:r w:rsidRPr="005E7CF0">
              <w:rPr>
                <w:color w:val="000000"/>
                <w:sz w:val="28"/>
                <w:szCs w:val="28"/>
                <w:lang w:val="uk-UA"/>
              </w:rPr>
              <w:t xml:space="preserve"> . </w:t>
            </w:r>
          </w:p>
        </w:tc>
        <w:tc>
          <w:tcPr>
            <w:tcW w:w="1309" w:type="dxa"/>
          </w:tcPr>
          <w:p w:rsidR="002C0AD2" w:rsidRPr="005E7CF0" w:rsidRDefault="002C0AD2" w:rsidP="00A56551">
            <w:pPr>
              <w:widowControl/>
              <w:snapToGrid/>
              <w:rPr>
                <w:lang w:val="uk-UA"/>
              </w:rPr>
            </w:pPr>
          </w:p>
        </w:tc>
        <w:tc>
          <w:tcPr>
            <w:tcW w:w="1945" w:type="dxa"/>
          </w:tcPr>
          <w:p w:rsidR="002C0AD2" w:rsidRPr="005E7CF0" w:rsidRDefault="002C0AD2" w:rsidP="00A56551">
            <w:pPr>
              <w:widowControl/>
              <w:snapToGrid/>
              <w:rPr>
                <w:lang w:val="uk-UA"/>
              </w:rPr>
            </w:pPr>
            <w:r w:rsidRPr="005E7CF0">
              <w:rPr>
                <w:sz w:val="22"/>
                <w:szCs w:val="22"/>
                <w:lang w:val="uk-UA"/>
              </w:rPr>
              <w:t>Учні 4 класу</w:t>
            </w:r>
          </w:p>
        </w:tc>
        <w:tc>
          <w:tcPr>
            <w:tcW w:w="1991" w:type="dxa"/>
          </w:tcPr>
          <w:p w:rsidR="002C0AD2" w:rsidRPr="005E7CF0" w:rsidRDefault="002C0AD2" w:rsidP="00A56551">
            <w:pPr>
              <w:widowControl/>
              <w:snapToGrid/>
              <w:rPr>
                <w:lang w:val="uk-UA"/>
              </w:rPr>
            </w:pPr>
            <w:r w:rsidRPr="005E7CF0">
              <w:rPr>
                <w:sz w:val="22"/>
                <w:szCs w:val="22"/>
                <w:lang w:val="uk-UA"/>
              </w:rPr>
              <w:t>Переможці гри</w:t>
            </w:r>
          </w:p>
        </w:tc>
        <w:tc>
          <w:tcPr>
            <w:tcW w:w="1843" w:type="dxa"/>
          </w:tcPr>
          <w:p w:rsidR="002C0AD2" w:rsidRPr="005E7CF0" w:rsidRDefault="002C0AD2" w:rsidP="005F714A">
            <w:pPr>
              <w:widowControl/>
              <w:snapToGrid/>
              <w:ind w:left="-243" w:firstLine="243"/>
              <w:rPr>
                <w:lang w:val="uk-UA"/>
              </w:rPr>
            </w:pPr>
            <w:r w:rsidRPr="005E7CF0">
              <w:rPr>
                <w:sz w:val="22"/>
                <w:szCs w:val="22"/>
                <w:lang w:val="uk-UA"/>
              </w:rPr>
              <w:t>Туніченко К.Л.</w:t>
            </w:r>
          </w:p>
        </w:tc>
      </w:tr>
      <w:tr w:rsidR="002C0AD2" w:rsidRPr="005E7CF0" w:rsidTr="005F714A">
        <w:tc>
          <w:tcPr>
            <w:tcW w:w="3049" w:type="dxa"/>
          </w:tcPr>
          <w:p w:rsidR="002C0AD2" w:rsidRPr="005E7CF0" w:rsidRDefault="002C0AD2" w:rsidP="00A56551">
            <w:pPr>
              <w:widowControl/>
              <w:snapToGrid/>
              <w:rPr>
                <w:lang w:val="uk-UA"/>
              </w:rPr>
            </w:pPr>
            <w:r w:rsidRPr="005E7CF0">
              <w:rPr>
                <w:sz w:val="22"/>
                <w:szCs w:val="22"/>
                <w:lang w:val="uk-UA"/>
              </w:rPr>
              <w:t>Конкурс читців польської поезії</w:t>
            </w:r>
          </w:p>
        </w:tc>
        <w:tc>
          <w:tcPr>
            <w:tcW w:w="1309" w:type="dxa"/>
          </w:tcPr>
          <w:p w:rsidR="002C0AD2" w:rsidRPr="005E7CF0" w:rsidRDefault="002C0AD2" w:rsidP="00A56551">
            <w:pPr>
              <w:widowControl/>
              <w:snapToGrid/>
              <w:rPr>
                <w:lang w:val="uk-UA"/>
              </w:rPr>
            </w:pPr>
            <w:r w:rsidRPr="005E7CF0">
              <w:rPr>
                <w:sz w:val="22"/>
                <w:szCs w:val="22"/>
                <w:lang w:val="uk-UA"/>
              </w:rPr>
              <w:t>листопад</w:t>
            </w:r>
          </w:p>
          <w:p w:rsidR="002C0AD2" w:rsidRPr="005E7CF0" w:rsidRDefault="002C0AD2" w:rsidP="00A56551">
            <w:pPr>
              <w:widowControl/>
              <w:snapToGrid/>
              <w:rPr>
                <w:lang w:val="uk-UA"/>
              </w:rPr>
            </w:pPr>
          </w:p>
        </w:tc>
        <w:tc>
          <w:tcPr>
            <w:tcW w:w="1945" w:type="dxa"/>
          </w:tcPr>
          <w:p w:rsidR="002C0AD2" w:rsidRPr="005E7CF0" w:rsidRDefault="002C0AD2" w:rsidP="00A56551">
            <w:pPr>
              <w:widowControl/>
              <w:snapToGrid/>
              <w:rPr>
                <w:lang w:val="uk-UA"/>
              </w:rPr>
            </w:pPr>
            <w:r w:rsidRPr="005E7CF0">
              <w:rPr>
                <w:sz w:val="22"/>
                <w:szCs w:val="22"/>
                <w:lang w:val="uk-UA"/>
              </w:rPr>
              <w:t>Сулімова Анастасія</w:t>
            </w:r>
          </w:p>
        </w:tc>
        <w:tc>
          <w:tcPr>
            <w:tcW w:w="1991" w:type="dxa"/>
          </w:tcPr>
          <w:p w:rsidR="002C0AD2" w:rsidRPr="005E7CF0" w:rsidRDefault="002C0AD2" w:rsidP="00A56551">
            <w:pPr>
              <w:widowControl/>
              <w:snapToGrid/>
              <w:rPr>
                <w:lang w:val="uk-UA"/>
              </w:rPr>
            </w:pPr>
            <w:r w:rsidRPr="005E7CF0">
              <w:rPr>
                <w:sz w:val="22"/>
                <w:szCs w:val="22"/>
                <w:lang w:val="uk-UA"/>
              </w:rPr>
              <w:t>І місце</w:t>
            </w:r>
          </w:p>
        </w:tc>
        <w:tc>
          <w:tcPr>
            <w:tcW w:w="1843" w:type="dxa"/>
          </w:tcPr>
          <w:p w:rsidR="002C0AD2" w:rsidRPr="005E7CF0" w:rsidRDefault="002C0AD2" w:rsidP="00A56551">
            <w:pPr>
              <w:widowControl/>
              <w:snapToGrid/>
              <w:rPr>
                <w:lang w:val="uk-UA"/>
              </w:rPr>
            </w:pPr>
            <w:r w:rsidRPr="005E7CF0">
              <w:rPr>
                <w:sz w:val="22"/>
                <w:szCs w:val="22"/>
                <w:lang w:val="uk-UA"/>
              </w:rPr>
              <w:t>Писанко Н.А.</w:t>
            </w:r>
          </w:p>
        </w:tc>
      </w:tr>
      <w:tr w:rsidR="002C0AD2" w:rsidRPr="005E7CF0" w:rsidTr="005F714A">
        <w:tc>
          <w:tcPr>
            <w:tcW w:w="3049" w:type="dxa"/>
          </w:tcPr>
          <w:p w:rsidR="002C0AD2" w:rsidRPr="005E7CF0" w:rsidRDefault="002C0AD2" w:rsidP="00A56551">
            <w:pPr>
              <w:widowControl/>
              <w:snapToGrid/>
              <w:rPr>
                <w:lang w:val="uk-UA"/>
              </w:rPr>
            </w:pPr>
            <w:r w:rsidRPr="005E7CF0">
              <w:rPr>
                <w:sz w:val="22"/>
                <w:szCs w:val="22"/>
                <w:lang w:val="uk-UA"/>
              </w:rPr>
              <w:t>Міський конкурс «Театральна молодь креативного міста»</w:t>
            </w:r>
          </w:p>
        </w:tc>
        <w:tc>
          <w:tcPr>
            <w:tcW w:w="1309" w:type="dxa"/>
          </w:tcPr>
          <w:p w:rsidR="002C0AD2" w:rsidRPr="005E7CF0" w:rsidRDefault="002C0AD2" w:rsidP="00A56551">
            <w:pPr>
              <w:widowControl/>
              <w:snapToGrid/>
              <w:rPr>
                <w:lang w:val="uk-UA"/>
              </w:rPr>
            </w:pPr>
          </w:p>
        </w:tc>
        <w:tc>
          <w:tcPr>
            <w:tcW w:w="1945" w:type="dxa"/>
          </w:tcPr>
          <w:p w:rsidR="002C0AD2" w:rsidRPr="005E7CF0" w:rsidRDefault="002C0AD2" w:rsidP="00A56551">
            <w:pPr>
              <w:widowControl/>
              <w:snapToGrid/>
              <w:rPr>
                <w:lang w:val="uk-UA"/>
              </w:rPr>
            </w:pPr>
            <w:r w:rsidRPr="005E7CF0">
              <w:rPr>
                <w:sz w:val="22"/>
                <w:szCs w:val="22"/>
                <w:lang w:val="uk-UA"/>
              </w:rPr>
              <w:t>Бурлака Анастасія</w:t>
            </w:r>
          </w:p>
        </w:tc>
        <w:tc>
          <w:tcPr>
            <w:tcW w:w="1991" w:type="dxa"/>
          </w:tcPr>
          <w:p w:rsidR="002C0AD2" w:rsidRPr="005E7CF0" w:rsidRDefault="002C0AD2" w:rsidP="00A56551">
            <w:pPr>
              <w:widowControl/>
              <w:snapToGrid/>
              <w:rPr>
                <w:lang w:val="uk-UA"/>
              </w:rPr>
            </w:pPr>
            <w:r w:rsidRPr="005E7CF0">
              <w:rPr>
                <w:sz w:val="22"/>
                <w:szCs w:val="22"/>
                <w:lang w:val="uk-UA"/>
              </w:rPr>
              <w:t>І місце</w:t>
            </w:r>
          </w:p>
          <w:p w:rsidR="002C0AD2" w:rsidRPr="005E7CF0" w:rsidRDefault="002C0AD2" w:rsidP="00A56551">
            <w:pPr>
              <w:widowControl/>
              <w:snapToGrid/>
              <w:rPr>
                <w:lang w:val="uk-UA"/>
              </w:rPr>
            </w:pPr>
          </w:p>
          <w:p w:rsidR="002C0AD2" w:rsidRPr="005E7CF0" w:rsidRDefault="002C0AD2" w:rsidP="00A56551">
            <w:pPr>
              <w:widowControl/>
              <w:snapToGrid/>
              <w:rPr>
                <w:lang w:val="uk-UA"/>
              </w:rPr>
            </w:pPr>
          </w:p>
        </w:tc>
        <w:tc>
          <w:tcPr>
            <w:tcW w:w="1843" w:type="dxa"/>
          </w:tcPr>
          <w:p w:rsidR="002C0AD2" w:rsidRPr="005E7CF0" w:rsidRDefault="002C0AD2" w:rsidP="00A56551">
            <w:pPr>
              <w:widowControl/>
              <w:snapToGrid/>
              <w:rPr>
                <w:lang w:val="uk-UA"/>
              </w:rPr>
            </w:pPr>
            <w:r w:rsidRPr="005E7CF0">
              <w:rPr>
                <w:sz w:val="22"/>
                <w:szCs w:val="22"/>
                <w:lang w:val="uk-UA"/>
              </w:rPr>
              <w:t>Писанко Н.А.</w:t>
            </w:r>
          </w:p>
          <w:p w:rsidR="002C0AD2" w:rsidRPr="005E7CF0" w:rsidRDefault="002C0AD2" w:rsidP="00A56551">
            <w:pPr>
              <w:widowControl/>
              <w:snapToGrid/>
              <w:rPr>
                <w:lang w:val="uk-UA"/>
              </w:rPr>
            </w:pPr>
          </w:p>
        </w:tc>
      </w:tr>
      <w:tr w:rsidR="002C0AD2" w:rsidRPr="005E7CF0" w:rsidTr="005F714A">
        <w:tc>
          <w:tcPr>
            <w:tcW w:w="3049" w:type="dxa"/>
          </w:tcPr>
          <w:p w:rsidR="002C0AD2" w:rsidRPr="005E7CF0" w:rsidRDefault="002C0AD2" w:rsidP="00A56551">
            <w:pPr>
              <w:widowControl/>
              <w:snapToGrid/>
              <w:rPr>
                <w:lang w:val="uk-UA"/>
              </w:rPr>
            </w:pPr>
            <w:r w:rsidRPr="005E7CF0">
              <w:rPr>
                <w:sz w:val="22"/>
                <w:szCs w:val="22"/>
                <w:lang w:val="uk-UA"/>
              </w:rPr>
              <w:t>Міський фестиваль – конкурс «Степові джерела». Номінація ДУМ</w:t>
            </w:r>
          </w:p>
        </w:tc>
        <w:tc>
          <w:tcPr>
            <w:tcW w:w="1309" w:type="dxa"/>
          </w:tcPr>
          <w:p w:rsidR="002C0AD2" w:rsidRPr="005E7CF0" w:rsidRDefault="002C0AD2" w:rsidP="00A56551">
            <w:pPr>
              <w:widowControl/>
              <w:snapToGrid/>
              <w:rPr>
                <w:lang w:val="uk-UA"/>
              </w:rPr>
            </w:pPr>
          </w:p>
        </w:tc>
        <w:tc>
          <w:tcPr>
            <w:tcW w:w="1945" w:type="dxa"/>
          </w:tcPr>
          <w:p w:rsidR="002C0AD2" w:rsidRPr="005E7CF0" w:rsidRDefault="002C0AD2" w:rsidP="00A56551">
            <w:pPr>
              <w:widowControl/>
              <w:snapToGrid/>
              <w:rPr>
                <w:lang w:val="uk-UA"/>
              </w:rPr>
            </w:pPr>
            <w:r w:rsidRPr="005E7CF0">
              <w:rPr>
                <w:sz w:val="22"/>
                <w:szCs w:val="22"/>
                <w:lang w:val="uk-UA"/>
              </w:rPr>
              <w:t>Щипак Марина</w:t>
            </w:r>
          </w:p>
        </w:tc>
        <w:tc>
          <w:tcPr>
            <w:tcW w:w="1991" w:type="dxa"/>
          </w:tcPr>
          <w:p w:rsidR="002C0AD2" w:rsidRPr="005E7CF0" w:rsidRDefault="002C0AD2" w:rsidP="00A56551">
            <w:pPr>
              <w:widowControl/>
              <w:snapToGrid/>
              <w:rPr>
                <w:lang w:val="uk-UA"/>
              </w:rPr>
            </w:pPr>
            <w:r w:rsidRPr="005E7CF0">
              <w:rPr>
                <w:sz w:val="22"/>
                <w:szCs w:val="22"/>
                <w:lang w:val="uk-UA"/>
              </w:rPr>
              <w:t>Лауреат конкурсу</w:t>
            </w:r>
          </w:p>
        </w:tc>
        <w:tc>
          <w:tcPr>
            <w:tcW w:w="1843" w:type="dxa"/>
          </w:tcPr>
          <w:p w:rsidR="002C0AD2" w:rsidRPr="005E7CF0" w:rsidRDefault="002C0AD2" w:rsidP="00A56551">
            <w:pPr>
              <w:widowControl/>
              <w:snapToGrid/>
              <w:rPr>
                <w:lang w:val="uk-UA"/>
              </w:rPr>
            </w:pPr>
            <w:r w:rsidRPr="005E7CF0">
              <w:rPr>
                <w:sz w:val="22"/>
                <w:szCs w:val="22"/>
                <w:lang w:val="uk-UA"/>
              </w:rPr>
              <w:t>Кожевник А.В.</w:t>
            </w:r>
          </w:p>
        </w:tc>
      </w:tr>
      <w:tr w:rsidR="002C0AD2" w:rsidRPr="005E7CF0" w:rsidTr="005F714A">
        <w:tc>
          <w:tcPr>
            <w:tcW w:w="3049" w:type="dxa"/>
          </w:tcPr>
          <w:p w:rsidR="002C0AD2" w:rsidRPr="005E7CF0" w:rsidRDefault="002C0AD2" w:rsidP="00783641">
            <w:pPr>
              <w:widowControl/>
              <w:snapToGrid/>
              <w:rPr>
                <w:lang w:val="uk-UA"/>
              </w:rPr>
            </w:pPr>
            <w:r w:rsidRPr="005E7CF0">
              <w:rPr>
                <w:lang w:val="uk-UA"/>
              </w:rPr>
              <w:t>Міський фестиваль – конкурс «Степові джерела». Номінація «Вокал»</w:t>
            </w:r>
          </w:p>
        </w:tc>
        <w:tc>
          <w:tcPr>
            <w:tcW w:w="1309" w:type="dxa"/>
          </w:tcPr>
          <w:p w:rsidR="002C0AD2" w:rsidRPr="005E7CF0" w:rsidRDefault="002C0AD2" w:rsidP="00783641">
            <w:pPr>
              <w:widowControl/>
              <w:snapToGrid/>
              <w:jc w:val="center"/>
              <w:rPr>
                <w:lang w:val="uk-UA"/>
              </w:rPr>
            </w:pPr>
          </w:p>
        </w:tc>
        <w:tc>
          <w:tcPr>
            <w:tcW w:w="1945" w:type="dxa"/>
          </w:tcPr>
          <w:p w:rsidR="002C0AD2" w:rsidRPr="005E7CF0" w:rsidRDefault="002C0AD2" w:rsidP="00783641">
            <w:pPr>
              <w:widowControl/>
              <w:snapToGrid/>
              <w:jc w:val="center"/>
              <w:rPr>
                <w:lang w:val="uk-UA"/>
              </w:rPr>
            </w:pPr>
            <w:r w:rsidRPr="005E7CF0">
              <w:rPr>
                <w:lang w:val="uk-UA"/>
              </w:rPr>
              <w:t>Сулімова Анастасія</w:t>
            </w:r>
          </w:p>
        </w:tc>
        <w:tc>
          <w:tcPr>
            <w:tcW w:w="1991" w:type="dxa"/>
          </w:tcPr>
          <w:p w:rsidR="002C0AD2" w:rsidRPr="005E7CF0" w:rsidRDefault="002C0AD2" w:rsidP="00783641">
            <w:pPr>
              <w:widowControl/>
              <w:snapToGrid/>
              <w:jc w:val="center"/>
              <w:rPr>
                <w:lang w:val="uk-UA"/>
              </w:rPr>
            </w:pPr>
            <w:r w:rsidRPr="005E7CF0">
              <w:rPr>
                <w:lang w:val="uk-UA"/>
              </w:rPr>
              <w:t>Грамота за майстерне виконання</w:t>
            </w:r>
          </w:p>
        </w:tc>
        <w:tc>
          <w:tcPr>
            <w:tcW w:w="1843" w:type="dxa"/>
          </w:tcPr>
          <w:p w:rsidR="002C0AD2" w:rsidRPr="005E7CF0" w:rsidRDefault="002C0AD2" w:rsidP="00783641">
            <w:pPr>
              <w:widowControl/>
              <w:snapToGrid/>
              <w:jc w:val="center"/>
              <w:rPr>
                <w:lang w:val="uk-UA"/>
              </w:rPr>
            </w:pPr>
            <w:r w:rsidRPr="005E7CF0">
              <w:rPr>
                <w:lang w:val="uk-UA"/>
              </w:rPr>
              <w:t>Бурдаковська С.В.</w:t>
            </w:r>
          </w:p>
        </w:tc>
      </w:tr>
    </w:tbl>
    <w:p w:rsidR="002C0AD2" w:rsidRPr="00091927" w:rsidRDefault="002C0AD2" w:rsidP="00091927">
      <w:pPr>
        <w:spacing w:line="360" w:lineRule="auto"/>
        <w:jc w:val="center"/>
        <w:rPr>
          <w:b/>
          <w:lang w:val="uk-UA"/>
        </w:rPr>
      </w:pPr>
      <w:r w:rsidRPr="00091927">
        <w:rPr>
          <w:b/>
          <w:lang w:val="uk-UA"/>
        </w:rPr>
        <w:t>Аналіз роботи бібліотеки за 2013/14 н.р.</w:t>
      </w:r>
    </w:p>
    <w:p w:rsidR="002C0AD2" w:rsidRPr="00091927" w:rsidRDefault="002C0AD2" w:rsidP="00091927">
      <w:pPr>
        <w:ind w:firstLine="708"/>
        <w:jc w:val="both"/>
        <w:rPr>
          <w:lang w:val="uk-UA"/>
        </w:rPr>
      </w:pPr>
      <w:r w:rsidRPr="00091927">
        <w:rPr>
          <w:lang w:val="uk-UA"/>
        </w:rPr>
        <w:t>Ефективність функціонування шкільної бібліотеки значною мірою залежить від цілеспрямованої та чіткою організації її роботи.</w:t>
      </w:r>
    </w:p>
    <w:p w:rsidR="002C0AD2" w:rsidRPr="00091927" w:rsidRDefault="002C0AD2" w:rsidP="00091927">
      <w:pPr>
        <w:ind w:firstLine="708"/>
        <w:jc w:val="both"/>
        <w:rPr>
          <w:lang w:val="uk-UA"/>
        </w:rPr>
      </w:pPr>
      <w:r w:rsidRPr="00091927">
        <w:rPr>
          <w:lang w:val="uk-UA"/>
        </w:rPr>
        <w:t>Організація роботи шкільної бібліотеки має базуватися на принципах гуманізму, демократизму, неупередженості; духовному, розумовому, морально-етичному і етичному, фізичному вихованні особистості, розвиваючому характері навчання.</w:t>
      </w:r>
    </w:p>
    <w:p w:rsidR="002C0AD2" w:rsidRPr="00091927" w:rsidRDefault="002C0AD2" w:rsidP="00091927">
      <w:pPr>
        <w:ind w:firstLine="708"/>
        <w:jc w:val="both"/>
        <w:rPr>
          <w:lang w:val="uk-UA"/>
        </w:rPr>
      </w:pPr>
      <w:r w:rsidRPr="00091927">
        <w:rPr>
          <w:lang w:val="uk-UA"/>
        </w:rPr>
        <w:t>В організації роботи шкільної бібліотеки бібліотекар керується нормативно-правовими документами, які визначають основні завдання бібліотеки, регламентують її діяльність.</w:t>
      </w:r>
    </w:p>
    <w:p w:rsidR="002C0AD2" w:rsidRPr="00091927" w:rsidRDefault="002C0AD2" w:rsidP="00091927">
      <w:pPr>
        <w:jc w:val="both"/>
        <w:rPr>
          <w:lang w:val="uk-UA"/>
        </w:rPr>
      </w:pPr>
      <w:r w:rsidRPr="00091927">
        <w:rPr>
          <w:lang w:val="uk-UA"/>
        </w:rPr>
        <w:t>Зокрема:</w:t>
      </w:r>
    </w:p>
    <w:p w:rsidR="002C0AD2" w:rsidRPr="00091927" w:rsidRDefault="002C0AD2" w:rsidP="00091927">
      <w:pPr>
        <w:widowControl/>
        <w:numPr>
          <w:ilvl w:val="0"/>
          <w:numId w:val="36"/>
        </w:numPr>
        <w:snapToGrid/>
        <w:jc w:val="both"/>
        <w:rPr>
          <w:lang w:val="uk-UA"/>
        </w:rPr>
      </w:pPr>
      <w:r w:rsidRPr="00091927">
        <w:rPr>
          <w:lang w:val="uk-UA"/>
        </w:rPr>
        <w:t>Законами України « Про освіту» та « Про бібліотеку і бібліотечну справу»;</w:t>
      </w:r>
    </w:p>
    <w:p w:rsidR="002C0AD2" w:rsidRPr="00091927" w:rsidRDefault="002C0AD2" w:rsidP="00091927">
      <w:pPr>
        <w:widowControl/>
        <w:numPr>
          <w:ilvl w:val="0"/>
          <w:numId w:val="36"/>
        </w:numPr>
        <w:snapToGrid/>
        <w:jc w:val="both"/>
        <w:rPr>
          <w:lang w:val="uk-UA"/>
        </w:rPr>
      </w:pPr>
      <w:r w:rsidRPr="00091927">
        <w:rPr>
          <w:lang w:val="uk-UA"/>
        </w:rPr>
        <w:t>Нормативними документами Міністерства освіти України, структурних підрозділів місцевих державних адміністрацій;</w:t>
      </w:r>
    </w:p>
    <w:p w:rsidR="002C0AD2" w:rsidRPr="00091927" w:rsidRDefault="002C0AD2" w:rsidP="00091927">
      <w:pPr>
        <w:widowControl/>
        <w:numPr>
          <w:ilvl w:val="0"/>
          <w:numId w:val="36"/>
        </w:numPr>
        <w:snapToGrid/>
        <w:jc w:val="both"/>
        <w:rPr>
          <w:lang w:val="uk-UA"/>
        </w:rPr>
      </w:pPr>
      <w:r w:rsidRPr="00091927">
        <w:rPr>
          <w:lang w:val="uk-UA"/>
        </w:rPr>
        <w:t>Статутом середньої загальноосвітньої школи;</w:t>
      </w:r>
    </w:p>
    <w:p w:rsidR="002C0AD2" w:rsidRPr="00091927" w:rsidRDefault="002C0AD2" w:rsidP="00091927">
      <w:pPr>
        <w:widowControl/>
        <w:numPr>
          <w:ilvl w:val="0"/>
          <w:numId w:val="36"/>
        </w:numPr>
        <w:snapToGrid/>
        <w:jc w:val="both"/>
        <w:rPr>
          <w:lang w:val="uk-UA"/>
        </w:rPr>
      </w:pPr>
      <w:r w:rsidRPr="00091927">
        <w:rPr>
          <w:lang w:val="uk-UA"/>
        </w:rPr>
        <w:t xml:space="preserve"> Положенням про бібліотеку загальноосвітньої школи.</w:t>
      </w:r>
    </w:p>
    <w:p w:rsidR="002C0AD2" w:rsidRPr="00091927" w:rsidRDefault="002C0AD2" w:rsidP="00091927">
      <w:pPr>
        <w:ind w:left="360"/>
        <w:jc w:val="both"/>
        <w:rPr>
          <w:lang w:val="uk-UA"/>
        </w:rPr>
      </w:pPr>
      <w:r w:rsidRPr="00091927">
        <w:rPr>
          <w:lang w:val="uk-UA"/>
        </w:rPr>
        <w:t>Свою діяльність здійснювали відповідно до основних завдань загальноосвітньої школи спрямованих на:</w:t>
      </w:r>
    </w:p>
    <w:p w:rsidR="002C0AD2" w:rsidRPr="00091927" w:rsidRDefault="002C0AD2" w:rsidP="00091927">
      <w:pPr>
        <w:widowControl/>
        <w:numPr>
          <w:ilvl w:val="0"/>
          <w:numId w:val="36"/>
        </w:numPr>
        <w:snapToGrid/>
        <w:jc w:val="both"/>
        <w:rPr>
          <w:lang w:val="uk-UA"/>
        </w:rPr>
      </w:pPr>
      <w:r w:rsidRPr="00091927">
        <w:rPr>
          <w:lang w:val="uk-UA"/>
        </w:rPr>
        <w:t>бібліотечно-інформаційне обслуговування користувачів у забезпеченні всіх напрямів навчально-виховного процесу;</w:t>
      </w:r>
    </w:p>
    <w:p w:rsidR="002C0AD2" w:rsidRPr="00091927" w:rsidRDefault="002C0AD2" w:rsidP="00091927">
      <w:pPr>
        <w:widowControl/>
        <w:numPr>
          <w:ilvl w:val="0"/>
          <w:numId w:val="36"/>
        </w:numPr>
        <w:snapToGrid/>
        <w:jc w:val="both"/>
        <w:rPr>
          <w:lang w:val="uk-UA"/>
        </w:rPr>
      </w:pPr>
      <w:r w:rsidRPr="00091927">
        <w:rPr>
          <w:lang w:val="uk-UA"/>
        </w:rPr>
        <w:t>формування в учнів умінь та навичок бібліотечного користувача, розкриття перед ними основних функцій бібліотеки, з’ясувати їх прав, обов’язків;</w:t>
      </w:r>
    </w:p>
    <w:p w:rsidR="002C0AD2" w:rsidRPr="00091927" w:rsidRDefault="002C0AD2" w:rsidP="00091927">
      <w:pPr>
        <w:widowControl/>
        <w:numPr>
          <w:ilvl w:val="0"/>
          <w:numId w:val="36"/>
        </w:numPr>
        <w:snapToGrid/>
        <w:jc w:val="both"/>
        <w:rPr>
          <w:lang w:val="uk-UA"/>
        </w:rPr>
      </w:pPr>
      <w:r w:rsidRPr="00091927">
        <w:rPr>
          <w:lang w:val="uk-UA"/>
        </w:rPr>
        <w:t>формування бібліотечного фонду навчальними посібниками, художньою літературою, довідково-інформаційними виданнями;</w:t>
      </w:r>
    </w:p>
    <w:p w:rsidR="002C0AD2" w:rsidRPr="00091927" w:rsidRDefault="002C0AD2" w:rsidP="00091927">
      <w:pPr>
        <w:widowControl/>
        <w:numPr>
          <w:ilvl w:val="0"/>
          <w:numId w:val="36"/>
        </w:numPr>
        <w:snapToGrid/>
        <w:jc w:val="both"/>
        <w:rPr>
          <w:lang w:val="uk-UA"/>
        </w:rPr>
      </w:pPr>
      <w:r w:rsidRPr="00091927">
        <w:rPr>
          <w:lang w:val="uk-UA"/>
        </w:rPr>
        <w:t>виховання в учнів інформаційної культури – сталого прагнення до пошуку інформації та свідомого добору джерел;</w:t>
      </w:r>
    </w:p>
    <w:p w:rsidR="002C0AD2" w:rsidRPr="00091927" w:rsidRDefault="002C0AD2" w:rsidP="00091927">
      <w:pPr>
        <w:widowControl/>
        <w:numPr>
          <w:ilvl w:val="0"/>
          <w:numId w:val="36"/>
        </w:numPr>
        <w:snapToGrid/>
        <w:jc w:val="both"/>
        <w:rPr>
          <w:lang w:val="uk-UA"/>
        </w:rPr>
      </w:pPr>
      <w:r w:rsidRPr="00091927">
        <w:rPr>
          <w:lang w:val="uk-UA"/>
        </w:rPr>
        <w:lastRenderedPageBreak/>
        <w:t>всебічне сприяння підвищенню фахової майстерності вчителів, вихователів, батьків шляхом популяризації педагогічної літератури і надання інформації про неї;</w:t>
      </w:r>
    </w:p>
    <w:p w:rsidR="002C0AD2" w:rsidRPr="00091927" w:rsidRDefault="002C0AD2" w:rsidP="00091927">
      <w:pPr>
        <w:widowControl/>
        <w:numPr>
          <w:ilvl w:val="0"/>
          <w:numId w:val="36"/>
        </w:numPr>
        <w:snapToGrid/>
        <w:jc w:val="both"/>
        <w:rPr>
          <w:lang w:val="uk-UA"/>
        </w:rPr>
      </w:pPr>
      <w:r w:rsidRPr="00091927">
        <w:rPr>
          <w:lang w:val="uk-UA"/>
        </w:rPr>
        <w:t>формування національної свідомості, характеру, моральних якостей;</w:t>
      </w:r>
    </w:p>
    <w:p w:rsidR="002C0AD2" w:rsidRPr="00091927" w:rsidRDefault="002C0AD2" w:rsidP="00091927">
      <w:pPr>
        <w:widowControl/>
        <w:numPr>
          <w:ilvl w:val="0"/>
          <w:numId w:val="36"/>
        </w:numPr>
        <w:snapToGrid/>
        <w:jc w:val="both"/>
        <w:rPr>
          <w:lang w:val="uk-UA"/>
        </w:rPr>
      </w:pPr>
      <w:r w:rsidRPr="00091927">
        <w:rPr>
          <w:lang w:val="uk-UA"/>
        </w:rPr>
        <w:t>виховання в учнів бажання самостійно розширювати обсяг знань;</w:t>
      </w:r>
    </w:p>
    <w:p w:rsidR="002C0AD2" w:rsidRPr="00091927" w:rsidRDefault="002C0AD2" w:rsidP="00091927">
      <w:pPr>
        <w:widowControl/>
        <w:numPr>
          <w:ilvl w:val="0"/>
          <w:numId w:val="36"/>
        </w:numPr>
        <w:snapToGrid/>
        <w:jc w:val="both"/>
        <w:rPr>
          <w:lang w:val="uk-UA"/>
        </w:rPr>
      </w:pPr>
      <w:r w:rsidRPr="00091927">
        <w:rPr>
          <w:lang w:val="uk-UA"/>
        </w:rPr>
        <w:t>розширення бібліотечно-інформаційних послуг на основі удосконалення традиційних і засвоєння нових бібліотечних форм і методів роботи;</w:t>
      </w:r>
    </w:p>
    <w:p w:rsidR="002C0AD2" w:rsidRPr="00091927" w:rsidRDefault="002C0AD2" w:rsidP="00091927">
      <w:pPr>
        <w:widowControl/>
        <w:numPr>
          <w:ilvl w:val="0"/>
          <w:numId w:val="36"/>
        </w:numPr>
        <w:snapToGrid/>
        <w:jc w:val="both"/>
        <w:rPr>
          <w:lang w:val="uk-UA"/>
        </w:rPr>
      </w:pPr>
      <w:r w:rsidRPr="00091927">
        <w:rPr>
          <w:lang w:val="uk-UA"/>
        </w:rPr>
        <w:t xml:space="preserve">надання допомоги учням і педагогам у забезпеченні їхніх інформаційних потреб. </w:t>
      </w:r>
    </w:p>
    <w:p w:rsidR="002C0AD2" w:rsidRPr="00091927" w:rsidRDefault="002C0AD2" w:rsidP="00091927">
      <w:pPr>
        <w:ind w:firstLine="360"/>
        <w:jc w:val="both"/>
        <w:rPr>
          <w:lang w:val="uk-UA"/>
        </w:rPr>
      </w:pPr>
      <w:r w:rsidRPr="00091927">
        <w:rPr>
          <w:lang w:val="uk-UA"/>
        </w:rPr>
        <w:t xml:space="preserve">Згідно плану роботи школи та плану виховної роботи шкільною бібліотекою виконувалися всі аспекти навчально-виховного процесу закладу. </w:t>
      </w:r>
    </w:p>
    <w:p w:rsidR="002C0AD2" w:rsidRPr="00091927" w:rsidRDefault="002C0AD2" w:rsidP="00091927">
      <w:pPr>
        <w:ind w:firstLine="360"/>
        <w:jc w:val="both"/>
        <w:rPr>
          <w:lang w:val="uk-UA"/>
        </w:rPr>
      </w:pPr>
      <w:r w:rsidRPr="00091927">
        <w:rPr>
          <w:lang w:val="uk-UA"/>
        </w:rPr>
        <w:t>Шкільний фонд бібліотеки нараховує:</w:t>
      </w:r>
    </w:p>
    <w:p w:rsidR="002C0AD2" w:rsidRPr="00091927" w:rsidRDefault="002C0AD2" w:rsidP="00091927">
      <w:pPr>
        <w:widowControl/>
        <w:numPr>
          <w:ilvl w:val="0"/>
          <w:numId w:val="36"/>
        </w:numPr>
        <w:snapToGrid/>
        <w:jc w:val="both"/>
        <w:rPr>
          <w:lang w:val="uk-UA"/>
        </w:rPr>
      </w:pPr>
      <w:r w:rsidRPr="00091927">
        <w:rPr>
          <w:lang w:val="uk-UA"/>
        </w:rPr>
        <w:t>кількість книг, брошур, художньої літератури – 13762 примірників;</w:t>
      </w:r>
    </w:p>
    <w:p w:rsidR="002C0AD2" w:rsidRPr="00091927" w:rsidRDefault="002C0AD2" w:rsidP="00091927">
      <w:pPr>
        <w:widowControl/>
        <w:numPr>
          <w:ilvl w:val="0"/>
          <w:numId w:val="36"/>
        </w:numPr>
        <w:snapToGrid/>
        <w:jc w:val="both"/>
        <w:rPr>
          <w:lang w:val="uk-UA"/>
        </w:rPr>
      </w:pPr>
      <w:r w:rsidRPr="00091927">
        <w:rPr>
          <w:lang w:val="uk-UA"/>
        </w:rPr>
        <w:t>кількість підручників – 4348 примірників;</w:t>
      </w:r>
    </w:p>
    <w:p w:rsidR="002C0AD2" w:rsidRPr="00091927" w:rsidRDefault="002C0AD2" w:rsidP="00091927">
      <w:pPr>
        <w:ind w:left="360"/>
        <w:jc w:val="both"/>
        <w:rPr>
          <w:lang w:val="uk-UA"/>
        </w:rPr>
      </w:pPr>
      <w:r w:rsidRPr="00091927">
        <w:rPr>
          <w:lang w:val="uk-UA"/>
        </w:rPr>
        <w:t xml:space="preserve">                                1-4 кл.- 1159 примірників;</w:t>
      </w:r>
    </w:p>
    <w:p w:rsidR="002C0AD2" w:rsidRPr="00091927" w:rsidRDefault="002C0AD2" w:rsidP="00091927">
      <w:pPr>
        <w:ind w:left="360"/>
        <w:jc w:val="both"/>
        <w:rPr>
          <w:lang w:val="uk-UA"/>
        </w:rPr>
      </w:pPr>
      <w:r w:rsidRPr="00091927">
        <w:rPr>
          <w:lang w:val="uk-UA"/>
        </w:rPr>
        <w:t xml:space="preserve">                                5-9 кл.- 2564 примірників;</w:t>
      </w:r>
    </w:p>
    <w:p w:rsidR="002C0AD2" w:rsidRPr="00091927" w:rsidRDefault="002C0AD2" w:rsidP="00091927">
      <w:pPr>
        <w:ind w:left="360"/>
        <w:jc w:val="both"/>
        <w:rPr>
          <w:lang w:val="uk-UA"/>
        </w:rPr>
      </w:pPr>
      <w:r w:rsidRPr="00091927">
        <w:rPr>
          <w:lang w:val="uk-UA"/>
        </w:rPr>
        <w:t xml:space="preserve">                                10-11 кл.- 625 примірників.</w:t>
      </w:r>
    </w:p>
    <w:p w:rsidR="002C0AD2" w:rsidRPr="00091927" w:rsidRDefault="002C0AD2" w:rsidP="00091927">
      <w:pPr>
        <w:ind w:left="360"/>
        <w:jc w:val="both"/>
        <w:rPr>
          <w:lang w:val="uk-UA"/>
        </w:rPr>
      </w:pPr>
      <w:r w:rsidRPr="00091927">
        <w:rPr>
          <w:lang w:val="uk-UA"/>
        </w:rPr>
        <w:t xml:space="preserve">                               Всього:  18110 примірників </w:t>
      </w:r>
    </w:p>
    <w:p w:rsidR="002C0AD2" w:rsidRPr="00091927" w:rsidRDefault="002C0AD2" w:rsidP="00091927">
      <w:pPr>
        <w:ind w:firstLine="708"/>
        <w:jc w:val="both"/>
        <w:rPr>
          <w:lang w:val="uk-UA"/>
        </w:rPr>
      </w:pPr>
      <w:r w:rsidRPr="00091927">
        <w:rPr>
          <w:lang w:val="uk-UA"/>
        </w:rPr>
        <w:t xml:space="preserve">Проведена передплата на фахові газети та журнали. Кількість видань склала 6 екземплярів  на суму 1240,65грн. Це – </w:t>
      </w:r>
    </w:p>
    <w:p w:rsidR="002C0AD2" w:rsidRPr="00091927" w:rsidRDefault="002C0AD2" w:rsidP="00091927">
      <w:pPr>
        <w:ind w:left="708"/>
        <w:jc w:val="both"/>
        <w:rPr>
          <w:lang w:val="uk-UA"/>
        </w:rPr>
      </w:pPr>
      <w:r w:rsidRPr="00091927">
        <w:rPr>
          <w:lang w:val="uk-UA"/>
        </w:rPr>
        <w:t>- Кіровоградська правда;</w:t>
      </w:r>
    </w:p>
    <w:p w:rsidR="002C0AD2" w:rsidRPr="00091927" w:rsidRDefault="002C0AD2" w:rsidP="00091927">
      <w:pPr>
        <w:ind w:left="708"/>
        <w:jc w:val="both"/>
        <w:rPr>
          <w:lang w:val="uk-UA"/>
        </w:rPr>
      </w:pPr>
      <w:r w:rsidRPr="00091927">
        <w:rPr>
          <w:lang w:val="uk-UA"/>
        </w:rPr>
        <w:t>- Охорона праці;</w:t>
      </w:r>
    </w:p>
    <w:p w:rsidR="002C0AD2" w:rsidRPr="00091927" w:rsidRDefault="002C0AD2" w:rsidP="00091927">
      <w:pPr>
        <w:ind w:left="708"/>
        <w:jc w:val="both"/>
        <w:rPr>
          <w:lang w:val="uk-UA"/>
        </w:rPr>
      </w:pPr>
      <w:r w:rsidRPr="00091927">
        <w:rPr>
          <w:lang w:val="uk-UA"/>
        </w:rPr>
        <w:t>- Пожежна та техногенна безпека;</w:t>
      </w:r>
    </w:p>
    <w:p w:rsidR="002C0AD2" w:rsidRPr="00091927" w:rsidRDefault="002C0AD2" w:rsidP="00091927">
      <w:pPr>
        <w:ind w:left="708"/>
        <w:jc w:val="both"/>
        <w:rPr>
          <w:lang w:val="uk-UA"/>
        </w:rPr>
      </w:pPr>
      <w:r w:rsidRPr="00091927">
        <w:rPr>
          <w:lang w:val="uk-UA"/>
        </w:rPr>
        <w:t>- Практикум управління закладом освіти;</w:t>
      </w:r>
    </w:p>
    <w:p w:rsidR="002C0AD2" w:rsidRPr="00091927" w:rsidRDefault="002C0AD2" w:rsidP="00091927">
      <w:pPr>
        <w:ind w:left="708"/>
        <w:jc w:val="both"/>
        <w:rPr>
          <w:lang w:val="uk-UA"/>
        </w:rPr>
      </w:pPr>
      <w:r w:rsidRPr="00091927">
        <w:rPr>
          <w:lang w:val="uk-UA"/>
        </w:rPr>
        <w:t>- Фінансовий контроль;</w:t>
      </w:r>
    </w:p>
    <w:p w:rsidR="002C0AD2" w:rsidRPr="00091927" w:rsidRDefault="002C0AD2" w:rsidP="00091927">
      <w:pPr>
        <w:ind w:left="708"/>
        <w:jc w:val="both"/>
        <w:rPr>
          <w:lang w:val="uk-UA"/>
        </w:rPr>
      </w:pPr>
      <w:r w:rsidRPr="00091927">
        <w:rPr>
          <w:lang w:val="uk-UA"/>
        </w:rPr>
        <w:t>- Шкільний бібліотекар.</w:t>
      </w:r>
    </w:p>
    <w:p w:rsidR="002C0AD2" w:rsidRPr="00091927" w:rsidRDefault="002C0AD2" w:rsidP="00091927">
      <w:pPr>
        <w:ind w:firstLine="708"/>
        <w:jc w:val="both"/>
        <w:rPr>
          <w:lang w:val="uk-UA"/>
        </w:rPr>
      </w:pPr>
      <w:r w:rsidRPr="00091927">
        <w:rPr>
          <w:lang w:val="uk-UA"/>
        </w:rPr>
        <w:t>Шкільною бібліотекою проводилася робота по обслуговуванню читачів та розвитку і формуванню їх читацьких інтересів. Залучено 279 читачів,  відвідування за рік складає – 3046, книговидача  - 1990. Була проведена перереєстрація учнів, вчителів та працівників школи, запис до бібліотеки нових читачів. Систематично велася робота з боржниками, що сприяло збереженню та частковому відновленню бібліотечного фонду.</w:t>
      </w:r>
    </w:p>
    <w:p w:rsidR="002C0AD2" w:rsidRPr="00091927" w:rsidRDefault="002C0AD2" w:rsidP="00091927">
      <w:pPr>
        <w:ind w:firstLine="708"/>
        <w:jc w:val="both"/>
        <w:rPr>
          <w:lang w:val="uk-UA"/>
        </w:rPr>
      </w:pPr>
      <w:r w:rsidRPr="00091927">
        <w:rPr>
          <w:lang w:val="uk-UA"/>
        </w:rPr>
        <w:t>Бібліотека забезпечена підручниками на – 98%.</w:t>
      </w:r>
    </w:p>
    <w:p w:rsidR="002C0AD2" w:rsidRPr="00091927" w:rsidRDefault="002C0AD2" w:rsidP="00091927">
      <w:pPr>
        <w:jc w:val="both"/>
        <w:rPr>
          <w:lang w:val="uk-UA"/>
        </w:rPr>
      </w:pPr>
    </w:p>
    <w:tbl>
      <w:tblPr>
        <w:tblpPr w:leftFromText="180" w:rightFromText="180" w:vertAnchor="text" w:tblpY="1"/>
        <w:tblOverlap w:val="never"/>
        <w:tblW w:w="1922" w:type="dxa"/>
        <w:tblInd w:w="103" w:type="dxa"/>
        <w:tblLook w:val="0000"/>
      </w:tblPr>
      <w:tblGrid>
        <w:gridCol w:w="971"/>
        <w:gridCol w:w="951"/>
      </w:tblGrid>
      <w:tr w:rsidR="002C0AD2" w:rsidRPr="00091927" w:rsidTr="005F714A">
        <w:trPr>
          <w:trHeight w:val="255"/>
        </w:trPr>
        <w:tc>
          <w:tcPr>
            <w:tcW w:w="971" w:type="dxa"/>
            <w:tcBorders>
              <w:top w:val="single" w:sz="4" w:space="0" w:color="auto"/>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w:t>
            </w:r>
          </w:p>
        </w:tc>
        <w:tc>
          <w:tcPr>
            <w:tcW w:w="951" w:type="dxa"/>
            <w:tcBorders>
              <w:top w:val="single" w:sz="4" w:space="0" w:color="auto"/>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103</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 xml:space="preserve"> </w:t>
            </w:r>
            <w:r w:rsidRPr="00091927">
              <w:rPr>
                <w:rFonts w:ascii="Arial CYR" w:hAnsi="Arial CYR" w:cs="Arial CYR"/>
              </w:rPr>
              <w:t>2</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114</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3</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72</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4</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86</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5</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121</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6</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114%</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7</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10</w:t>
            </w:r>
            <w:r w:rsidRPr="00091927">
              <w:rPr>
                <w:rFonts w:ascii="Arial CYR" w:hAnsi="Arial CYR" w:cs="Arial CYR"/>
                <w:lang w:val="uk-UA"/>
              </w:rPr>
              <w:t>1</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8</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w:t>
            </w:r>
            <w:r w:rsidRPr="00091927">
              <w:rPr>
                <w:rFonts w:ascii="Arial CYR" w:hAnsi="Arial CYR" w:cs="Arial CYR"/>
                <w:lang w:val="uk-UA"/>
              </w:rPr>
              <w:t>22</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9</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w:t>
            </w:r>
            <w:r w:rsidRPr="00091927">
              <w:rPr>
                <w:rFonts w:ascii="Arial CYR" w:hAnsi="Arial CYR" w:cs="Arial CYR"/>
                <w:lang w:val="uk-UA"/>
              </w:rPr>
              <w:t>43</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10</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106</w:t>
            </w:r>
            <w:r w:rsidRPr="00091927">
              <w:rPr>
                <w:rFonts w:ascii="Arial CYR" w:hAnsi="Arial CYR" w:cs="Arial CYR"/>
              </w:rPr>
              <w:t>%</w:t>
            </w:r>
          </w:p>
        </w:tc>
      </w:tr>
      <w:tr w:rsidR="002C0AD2" w:rsidRPr="00091927" w:rsidTr="005F714A">
        <w:trPr>
          <w:trHeight w:val="255"/>
        </w:trPr>
        <w:tc>
          <w:tcPr>
            <w:tcW w:w="971" w:type="dxa"/>
            <w:tcBorders>
              <w:top w:val="nil"/>
              <w:left w:val="single" w:sz="4" w:space="0" w:color="auto"/>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rPr>
              <w:t>11</w:t>
            </w:r>
          </w:p>
        </w:tc>
        <w:tc>
          <w:tcPr>
            <w:tcW w:w="951" w:type="dxa"/>
            <w:tcBorders>
              <w:top w:val="nil"/>
              <w:left w:val="nil"/>
              <w:bottom w:val="single" w:sz="4" w:space="0" w:color="auto"/>
              <w:right w:val="single" w:sz="4" w:space="0" w:color="auto"/>
            </w:tcBorders>
            <w:noWrap/>
            <w:vAlign w:val="bottom"/>
          </w:tcPr>
          <w:p w:rsidR="002C0AD2" w:rsidRPr="00091927" w:rsidRDefault="002C0AD2" w:rsidP="00255A82">
            <w:pPr>
              <w:jc w:val="right"/>
              <w:rPr>
                <w:rFonts w:ascii="Arial CYR" w:hAnsi="Arial CYR" w:cs="Arial CYR"/>
              </w:rPr>
            </w:pPr>
            <w:r w:rsidRPr="00091927">
              <w:rPr>
                <w:rFonts w:ascii="Arial CYR" w:hAnsi="Arial CYR" w:cs="Arial CYR"/>
                <w:lang w:val="uk-UA"/>
              </w:rPr>
              <w:t>98</w:t>
            </w:r>
            <w:r w:rsidRPr="00091927">
              <w:rPr>
                <w:rFonts w:ascii="Arial CYR" w:hAnsi="Arial CYR" w:cs="Arial CYR"/>
              </w:rPr>
              <w:t>%</w:t>
            </w:r>
          </w:p>
        </w:tc>
      </w:tr>
    </w:tbl>
    <w:tbl>
      <w:tblPr>
        <w:tblpPr w:leftFromText="180" w:rightFromText="180" w:vertAnchor="text" w:horzAnchor="margin" w:tblpY="4428"/>
        <w:tblOverlap w:val="never"/>
        <w:tblW w:w="1922" w:type="dxa"/>
        <w:tblLook w:val="0000"/>
      </w:tblPr>
      <w:tblGrid>
        <w:gridCol w:w="982"/>
        <w:gridCol w:w="940"/>
      </w:tblGrid>
      <w:tr w:rsidR="005F714A" w:rsidRPr="00091927" w:rsidTr="005F714A">
        <w:trPr>
          <w:trHeight w:val="255"/>
        </w:trPr>
        <w:tc>
          <w:tcPr>
            <w:tcW w:w="982" w:type="dxa"/>
            <w:tcBorders>
              <w:top w:val="single" w:sz="4" w:space="0" w:color="auto"/>
              <w:left w:val="single" w:sz="4" w:space="0" w:color="auto"/>
              <w:bottom w:val="single" w:sz="4" w:space="0" w:color="auto"/>
              <w:right w:val="single" w:sz="4" w:space="0" w:color="auto"/>
            </w:tcBorders>
            <w:noWrap/>
            <w:vAlign w:val="bottom"/>
          </w:tcPr>
          <w:p w:rsidR="005F714A" w:rsidRPr="00091927" w:rsidRDefault="005F714A" w:rsidP="005F714A">
            <w:pPr>
              <w:rPr>
                <w:rFonts w:ascii="Arial CYR" w:hAnsi="Arial CYR" w:cs="Arial CYR"/>
              </w:rPr>
            </w:pPr>
            <w:r w:rsidRPr="00091927">
              <w:rPr>
                <w:rFonts w:ascii="Arial CYR" w:hAnsi="Arial CYR" w:cs="Arial CYR"/>
              </w:rPr>
              <w:t>1-4клас</w:t>
            </w:r>
          </w:p>
        </w:tc>
        <w:tc>
          <w:tcPr>
            <w:tcW w:w="940" w:type="dxa"/>
            <w:tcBorders>
              <w:top w:val="single" w:sz="4" w:space="0" w:color="auto"/>
              <w:left w:val="nil"/>
              <w:bottom w:val="single" w:sz="4" w:space="0" w:color="auto"/>
              <w:right w:val="single" w:sz="4" w:space="0" w:color="auto"/>
            </w:tcBorders>
            <w:noWrap/>
            <w:vAlign w:val="bottom"/>
          </w:tcPr>
          <w:p w:rsidR="005F714A" w:rsidRPr="00091927" w:rsidRDefault="005F714A" w:rsidP="005F714A">
            <w:pPr>
              <w:jc w:val="right"/>
              <w:rPr>
                <w:rFonts w:ascii="Arial CYR" w:hAnsi="Arial CYR" w:cs="Arial CYR"/>
              </w:rPr>
            </w:pPr>
            <w:r w:rsidRPr="00091927">
              <w:rPr>
                <w:rFonts w:ascii="Arial CYR" w:hAnsi="Arial CYR" w:cs="Arial CYR"/>
                <w:lang w:val="uk-UA"/>
              </w:rPr>
              <w:t>94</w:t>
            </w:r>
            <w:r w:rsidRPr="00091927">
              <w:rPr>
                <w:rFonts w:ascii="Arial CYR" w:hAnsi="Arial CYR" w:cs="Arial CYR"/>
              </w:rPr>
              <w:t>%</w:t>
            </w:r>
          </w:p>
        </w:tc>
      </w:tr>
      <w:tr w:rsidR="005F714A" w:rsidRPr="00091927" w:rsidTr="005F714A">
        <w:trPr>
          <w:trHeight w:val="255"/>
        </w:trPr>
        <w:tc>
          <w:tcPr>
            <w:tcW w:w="982" w:type="dxa"/>
            <w:tcBorders>
              <w:top w:val="nil"/>
              <w:left w:val="single" w:sz="4" w:space="0" w:color="auto"/>
              <w:bottom w:val="single" w:sz="4" w:space="0" w:color="auto"/>
              <w:right w:val="single" w:sz="4" w:space="0" w:color="auto"/>
            </w:tcBorders>
            <w:noWrap/>
            <w:vAlign w:val="bottom"/>
          </w:tcPr>
          <w:p w:rsidR="005F714A" w:rsidRPr="00091927" w:rsidRDefault="005F714A" w:rsidP="005F714A">
            <w:pPr>
              <w:rPr>
                <w:rFonts w:ascii="Arial CYR" w:hAnsi="Arial CYR" w:cs="Arial CYR"/>
              </w:rPr>
            </w:pPr>
            <w:r w:rsidRPr="00091927">
              <w:rPr>
                <w:rFonts w:ascii="Arial CYR" w:hAnsi="Arial CYR" w:cs="Arial CYR"/>
              </w:rPr>
              <w:t xml:space="preserve">5-9клас </w:t>
            </w:r>
          </w:p>
        </w:tc>
        <w:tc>
          <w:tcPr>
            <w:tcW w:w="940" w:type="dxa"/>
            <w:tcBorders>
              <w:top w:val="nil"/>
              <w:left w:val="nil"/>
              <w:bottom w:val="single" w:sz="4" w:space="0" w:color="auto"/>
              <w:right w:val="single" w:sz="4" w:space="0" w:color="auto"/>
            </w:tcBorders>
            <w:noWrap/>
            <w:vAlign w:val="bottom"/>
          </w:tcPr>
          <w:p w:rsidR="005F714A" w:rsidRPr="00091927" w:rsidRDefault="005F714A" w:rsidP="005F714A">
            <w:pPr>
              <w:jc w:val="right"/>
              <w:rPr>
                <w:rFonts w:ascii="Arial CYR" w:hAnsi="Arial CYR" w:cs="Arial CYR"/>
              </w:rPr>
            </w:pPr>
            <w:r w:rsidRPr="00091927">
              <w:rPr>
                <w:rFonts w:ascii="Arial CYR" w:hAnsi="Arial CYR" w:cs="Arial CYR"/>
              </w:rPr>
              <w:t>120%</w:t>
            </w:r>
          </w:p>
        </w:tc>
      </w:tr>
      <w:tr w:rsidR="005F714A" w:rsidRPr="00091927" w:rsidTr="005F714A">
        <w:trPr>
          <w:trHeight w:val="255"/>
        </w:trPr>
        <w:tc>
          <w:tcPr>
            <w:tcW w:w="982" w:type="dxa"/>
            <w:tcBorders>
              <w:top w:val="nil"/>
              <w:left w:val="single" w:sz="4" w:space="0" w:color="auto"/>
              <w:bottom w:val="single" w:sz="4" w:space="0" w:color="auto"/>
              <w:right w:val="single" w:sz="4" w:space="0" w:color="auto"/>
            </w:tcBorders>
            <w:noWrap/>
            <w:vAlign w:val="bottom"/>
          </w:tcPr>
          <w:p w:rsidR="005F714A" w:rsidRPr="00091927" w:rsidRDefault="005F714A" w:rsidP="005F714A">
            <w:pPr>
              <w:rPr>
                <w:rFonts w:ascii="Arial CYR" w:hAnsi="Arial CYR" w:cs="Arial CYR"/>
              </w:rPr>
            </w:pPr>
            <w:r w:rsidRPr="00091927">
              <w:rPr>
                <w:rFonts w:ascii="Arial CYR" w:hAnsi="Arial CYR" w:cs="Arial CYR"/>
              </w:rPr>
              <w:t>10-</w:t>
            </w:r>
            <w:r w:rsidRPr="00091927">
              <w:rPr>
                <w:rFonts w:ascii="Arial CYR" w:hAnsi="Arial CYR" w:cs="Arial CYR"/>
              </w:rPr>
              <w:lastRenderedPageBreak/>
              <w:t>11клас</w:t>
            </w:r>
          </w:p>
        </w:tc>
        <w:tc>
          <w:tcPr>
            <w:tcW w:w="940" w:type="dxa"/>
            <w:tcBorders>
              <w:top w:val="nil"/>
              <w:left w:val="nil"/>
              <w:bottom w:val="single" w:sz="4" w:space="0" w:color="auto"/>
              <w:right w:val="single" w:sz="4" w:space="0" w:color="auto"/>
            </w:tcBorders>
            <w:noWrap/>
            <w:vAlign w:val="bottom"/>
          </w:tcPr>
          <w:p w:rsidR="005F714A" w:rsidRPr="00091927" w:rsidRDefault="005F714A" w:rsidP="005F714A">
            <w:pPr>
              <w:jc w:val="right"/>
              <w:rPr>
                <w:rFonts w:ascii="Arial CYR" w:hAnsi="Arial CYR" w:cs="Arial CYR"/>
              </w:rPr>
            </w:pPr>
            <w:r w:rsidRPr="00091927">
              <w:rPr>
                <w:rFonts w:ascii="Arial CYR" w:hAnsi="Arial CYR" w:cs="Arial CYR"/>
                <w:lang w:val="uk-UA"/>
              </w:rPr>
              <w:lastRenderedPageBreak/>
              <w:t>102</w:t>
            </w:r>
            <w:r w:rsidRPr="00091927">
              <w:rPr>
                <w:rFonts w:ascii="Arial CYR" w:hAnsi="Arial CYR" w:cs="Arial CYR"/>
              </w:rPr>
              <w:t>%</w:t>
            </w:r>
          </w:p>
        </w:tc>
      </w:tr>
    </w:tbl>
    <w:p w:rsidR="002C0AD2" w:rsidRPr="00091927" w:rsidRDefault="002C0AD2" w:rsidP="005F714A">
      <w:pPr>
        <w:tabs>
          <w:tab w:val="left" w:pos="1491"/>
        </w:tabs>
        <w:jc w:val="both"/>
        <w:rPr>
          <w:lang w:val="uk-UA"/>
        </w:rPr>
      </w:pPr>
      <w:r w:rsidRPr="00091927">
        <w:rPr>
          <w:lang w:val="uk-UA"/>
        </w:rPr>
        <w:lastRenderedPageBreak/>
        <w:tab/>
      </w:r>
      <w:r w:rsidR="00482061">
        <w:pict>
          <v:shape id="_x0000_i1031" type="#_x0000_t75" style="width:365pt;height:293pt">
            <v:imagedata r:id="rId19" o:title=""/>
          </v:shape>
        </w:pict>
      </w:r>
    </w:p>
    <w:p w:rsidR="002C0AD2" w:rsidRPr="00091927" w:rsidRDefault="002C0AD2" w:rsidP="005F714A">
      <w:pPr>
        <w:tabs>
          <w:tab w:val="left" w:pos="1491"/>
        </w:tabs>
        <w:jc w:val="both"/>
        <w:rPr>
          <w:lang w:val="uk-UA"/>
        </w:rPr>
      </w:pPr>
    </w:p>
    <w:p w:rsidR="002C0AD2" w:rsidRPr="00091927" w:rsidRDefault="002C0AD2" w:rsidP="005F714A">
      <w:pPr>
        <w:tabs>
          <w:tab w:val="left" w:pos="1491"/>
        </w:tabs>
        <w:jc w:val="both"/>
        <w:rPr>
          <w:lang w:val="uk-UA"/>
        </w:rPr>
      </w:pPr>
    </w:p>
    <w:p w:rsidR="002C0AD2" w:rsidRPr="00091927" w:rsidRDefault="002C0AD2" w:rsidP="005F714A">
      <w:pPr>
        <w:tabs>
          <w:tab w:val="left" w:pos="1491"/>
        </w:tabs>
        <w:jc w:val="both"/>
        <w:rPr>
          <w:lang w:val="uk-UA"/>
        </w:rPr>
      </w:pPr>
    </w:p>
    <w:p w:rsidR="002C0AD2" w:rsidRPr="00091927" w:rsidRDefault="00482061" w:rsidP="005F714A">
      <w:pPr>
        <w:tabs>
          <w:tab w:val="left" w:pos="1491"/>
        </w:tabs>
        <w:jc w:val="both"/>
        <w:rPr>
          <w:lang w:val="uk-UA"/>
        </w:rPr>
      </w:pPr>
      <w:r>
        <w:pict>
          <v:shape id="_x0000_i1032" type="#_x0000_t75" style="width:248pt;height:178pt">
            <v:imagedata r:id="rId20" o:title=""/>
          </v:shape>
        </w:pict>
      </w:r>
    </w:p>
    <w:p w:rsidR="002C0AD2" w:rsidRPr="00091927" w:rsidRDefault="002C0AD2" w:rsidP="00091927">
      <w:pPr>
        <w:tabs>
          <w:tab w:val="left" w:pos="1491"/>
        </w:tabs>
        <w:jc w:val="both"/>
        <w:rPr>
          <w:lang w:val="uk-UA"/>
        </w:rPr>
      </w:pPr>
      <w:r w:rsidRPr="00091927">
        <w:rPr>
          <w:lang w:val="uk-UA"/>
        </w:rPr>
        <w:t xml:space="preserve">          Протягом навчального року бібліотека приймала участь:</w:t>
      </w:r>
    </w:p>
    <w:p w:rsidR="002C0AD2" w:rsidRPr="00091927" w:rsidRDefault="002C0AD2" w:rsidP="00091927">
      <w:pPr>
        <w:ind w:firstLine="708"/>
        <w:jc w:val="both"/>
        <w:rPr>
          <w:lang w:val="uk-UA"/>
        </w:rPr>
      </w:pPr>
      <w:r w:rsidRPr="00091927">
        <w:rPr>
          <w:lang w:val="uk-UA"/>
        </w:rPr>
        <w:t>Тиждень бібліотек «Велич людського духу» з  метою підвищення ролі шкільної бібліотеки як культурно-освітнього, методичного, інформаційного центру . В рамках цього Тижня проведено:</w:t>
      </w:r>
    </w:p>
    <w:p w:rsidR="002C0AD2" w:rsidRPr="00091927" w:rsidRDefault="002C0AD2" w:rsidP="00091927">
      <w:pPr>
        <w:widowControl/>
        <w:numPr>
          <w:ilvl w:val="0"/>
          <w:numId w:val="37"/>
        </w:numPr>
        <w:snapToGrid/>
        <w:jc w:val="both"/>
        <w:rPr>
          <w:lang w:val="uk-UA"/>
        </w:rPr>
      </w:pPr>
      <w:r w:rsidRPr="00091927">
        <w:rPr>
          <w:lang w:val="uk-UA"/>
        </w:rPr>
        <w:t>виставка літератури «Колиска духу – і культури народної» 1-11 кл.;</w:t>
      </w:r>
    </w:p>
    <w:p w:rsidR="002C0AD2" w:rsidRPr="00091927" w:rsidRDefault="002C0AD2" w:rsidP="00091927">
      <w:pPr>
        <w:widowControl/>
        <w:numPr>
          <w:ilvl w:val="0"/>
          <w:numId w:val="37"/>
        </w:numPr>
        <w:snapToGrid/>
        <w:jc w:val="both"/>
        <w:rPr>
          <w:lang w:val="uk-UA"/>
        </w:rPr>
      </w:pPr>
      <w:r w:rsidRPr="00091927">
        <w:rPr>
          <w:lang w:val="uk-UA"/>
        </w:rPr>
        <w:t>літературний ранок «Найдороща радість – жити для людей» 4 кл.;</w:t>
      </w:r>
    </w:p>
    <w:p w:rsidR="002C0AD2" w:rsidRPr="00091927" w:rsidRDefault="002C0AD2" w:rsidP="00091927">
      <w:pPr>
        <w:widowControl/>
        <w:numPr>
          <w:ilvl w:val="0"/>
          <w:numId w:val="37"/>
        </w:numPr>
        <w:snapToGrid/>
        <w:jc w:val="both"/>
        <w:rPr>
          <w:lang w:val="uk-UA"/>
        </w:rPr>
      </w:pPr>
      <w:r w:rsidRPr="00091927">
        <w:rPr>
          <w:lang w:val="uk-UA"/>
        </w:rPr>
        <w:t>презентація книги В.О.Сухомлинського «Чиста криниця» 4кл.;</w:t>
      </w:r>
    </w:p>
    <w:p w:rsidR="002C0AD2" w:rsidRPr="00091927" w:rsidRDefault="002C0AD2" w:rsidP="00091927">
      <w:pPr>
        <w:widowControl/>
        <w:numPr>
          <w:ilvl w:val="0"/>
          <w:numId w:val="37"/>
        </w:numPr>
        <w:snapToGrid/>
        <w:jc w:val="both"/>
        <w:rPr>
          <w:lang w:val="uk-UA"/>
        </w:rPr>
      </w:pPr>
      <w:r w:rsidRPr="00091927">
        <w:rPr>
          <w:lang w:val="uk-UA"/>
        </w:rPr>
        <w:t>зустріч з письменником рідного краю М. Бутенко 5-11 кл.;</w:t>
      </w:r>
    </w:p>
    <w:p w:rsidR="002C0AD2" w:rsidRPr="00091927" w:rsidRDefault="002C0AD2" w:rsidP="00091927">
      <w:pPr>
        <w:widowControl/>
        <w:numPr>
          <w:ilvl w:val="0"/>
          <w:numId w:val="37"/>
        </w:numPr>
        <w:snapToGrid/>
        <w:jc w:val="both"/>
        <w:rPr>
          <w:lang w:val="uk-UA"/>
        </w:rPr>
      </w:pPr>
      <w:r w:rsidRPr="00091927">
        <w:rPr>
          <w:lang w:val="uk-UA"/>
        </w:rPr>
        <w:t>гра «Розумники і розумниці» 1-2 кл.;</w:t>
      </w:r>
    </w:p>
    <w:p w:rsidR="002C0AD2" w:rsidRPr="00091927" w:rsidRDefault="002C0AD2" w:rsidP="00091927">
      <w:pPr>
        <w:widowControl/>
        <w:numPr>
          <w:ilvl w:val="0"/>
          <w:numId w:val="37"/>
        </w:numPr>
        <w:snapToGrid/>
        <w:jc w:val="both"/>
        <w:rPr>
          <w:lang w:val="uk-UA"/>
        </w:rPr>
      </w:pPr>
      <w:r w:rsidRPr="00091927">
        <w:rPr>
          <w:lang w:val="uk-UA"/>
        </w:rPr>
        <w:t>усний журнал «Вірте в людину» (за книгою В.О.Сухомлинського «Листи до сина») 10-11 кл.;</w:t>
      </w:r>
    </w:p>
    <w:p w:rsidR="002C0AD2" w:rsidRPr="00091927" w:rsidRDefault="002C0AD2" w:rsidP="00091927">
      <w:pPr>
        <w:widowControl/>
        <w:numPr>
          <w:ilvl w:val="0"/>
          <w:numId w:val="37"/>
        </w:numPr>
        <w:snapToGrid/>
        <w:jc w:val="both"/>
        <w:rPr>
          <w:lang w:val="uk-UA"/>
        </w:rPr>
      </w:pPr>
      <w:r w:rsidRPr="00091927">
        <w:rPr>
          <w:lang w:val="uk-UA"/>
        </w:rPr>
        <w:t>анкетування для виявлення сформованості читацьких інтересів, розвитку читацької самостійності учнів 5-6 кл.;</w:t>
      </w:r>
    </w:p>
    <w:p w:rsidR="002C0AD2" w:rsidRPr="00091927" w:rsidRDefault="002C0AD2" w:rsidP="00091927">
      <w:pPr>
        <w:widowControl/>
        <w:numPr>
          <w:ilvl w:val="0"/>
          <w:numId w:val="37"/>
        </w:numPr>
        <w:snapToGrid/>
        <w:jc w:val="both"/>
        <w:rPr>
          <w:lang w:val="uk-UA"/>
        </w:rPr>
      </w:pPr>
      <w:r w:rsidRPr="00091927">
        <w:rPr>
          <w:lang w:val="uk-UA"/>
        </w:rPr>
        <w:t>бібліотечні уроки «Таємниця бібліотеки Ярослава Мудрого» 11 кл.;</w:t>
      </w:r>
    </w:p>
    <w:p w:rsidR="002C0AD2" w:rsidRPr="00091927" w:rsidRDefault="002C0AD2" w:rsidP="00091927">
      <w:pPr>
        <w:ind w:left="1068"/>
        <w:jc w:val="both"/>
        <w:rPr>
          <w:lang w:val="uk-UA"/>
        </w:rPr>
      </w:pPr>
      <w:r w:rsidRPr="00091927">
        <w:rPr>
          <w:lang w:val="uk-UA"/>
        </w:rPr>
        <w:t>«Де живуть книжки» 1 кл.</w:t>
      </w:r>
    </w:p>
    <w:p w:rsidR="002C0AD2" w:rsidRPr="00091927" w:rsidRDefault="002C0AD2" w:rsidP="00091927">
      <w:pPr>
        <w:jc w:val="both"/>
        <w:rPr>
          <w:lang w:val="uk-UA"/>
        </w:rPr>
      </w:pPr>
      <w:r w:rsidRPr="00091927">
        <w:rPr>
          <w:lang w:val="uk-UA"/>
        </w:rPr>
        <w:lastRenderedPageBreak/>
        <w:tab/>
        <w:t xml:space="preserve"> У вихованні національно-патріотичних, морально-етичних почуттів визначну роль відіграли тижні дитячого читання, Шевченківський тиждень, тижні національного виховання, патріотичного виховання, Місячники української писемності, морально-правового та екологічного виховання.</w:t>
      </w:r>
    </w:p>
    <w:p w:rsidR="002C0AD2" w:rsidRPr="00091927" w:rsidRDefault="002C0AD2" w:rsidP="00091927">
      <w:pPr>
        <w:jc w:val="both"/>
        <w:rPr>
          <w:lang w:val="uk-UA"/>
        </w:rPr>
      </w:pPr>
      <w:r w:rsidRPr="00091927">
        <w:rPr>
          <w:lang w:val="uk-UA"/>
        </w:rPr>
        <w:t xml:space="preserve">          Протягом тижня дитячого читання  «Книга – джерело життя» проведено ряд заходів:</w:t>
      </w:r>
    </w:p>
    <w:p w:rsidR="002C0AD2" w:rsidRPr="00091927" w:rsidRDefault="002C0AD2" w:rsidP="00091927">
      <w:pPr>
        <w:ind w:firstLine="708"/>
        <w:jc w:val="both"/>
        <w:rPr>
          <w:lang w:val="uk-UA"/>
        </w:rPr>
      </w:pPr>
      <w:r w:rsidRPr="00091927">
        <w:rPr>
          <w:lang w:val="uk-UA"/>
        </w:rPr>
        <w:t>-    виставка «Книги ювіляри» 1кл.;</w:t>
      </w:r>
    </w:p>
    <w:p w:rsidR="002C0AD2" w:rsidRPr="00091927" w:rsidRDefault="002C0AD2" w:rsidP="00091927">
      <w:pPr>
        <w:widowControl/>
        <w:numPr>
          <w:ilvl w:val="0"/>
          <w:numId w:val="37"/>
        </w:numPr>
        <w:snapToGrid/>
        <w:jc w:val="both"/>
        <w:rPr>
          <w:lang w:val="uk-UA"/>
        </w:rPr>
      </w:pPr>
      <w:r w:rsidRPr="00091927">
        <w:rPr>
          <w:lang w:val="uk-UA"/>
        </w:rPr>
        <w:t>оформлення тематичного стенду « Це повинні знати» 5-6 кл.;</w:t>
      </w:r>
    </w:p>
    <w:p w:rsidR="002C0AD2" w:rsidRPr="00091927" w:rsidRDefault="002C0AD2" w:rsidP="00091927">
      <w:pPr>
        <w:widowControl/>
        <w:numPr>
          <w:ilvl w:val="0"/>
          <w:numId w:val="37"/>
        </w:numPr>
        <w:snapToGrid/>
        <w:jc w:val="both"/>
        <w:rPr>
          <w:lang w:val="uk-UA"/>
        </w:rPr>
      </w:pPr>
      <w:r w:rsidRPr="00091927">
        <w:rPr>
          <w:lang w:val="uk-UA"/>
        </w:rPr>
        <w:t>конкурс «Найкращий читач» 2 кл.,</w:t>
      </w:r>
    </w:p>
    <w:p w:rsidR="002C0AD2" w:rsidRPr="00091927" w:rsidRDefault="002C0AD2" w:rsidP="00091927">
      <w:pPr>
        <w:widowControl/>
        <w:numPr>
          <w:ilvl w:val="0"/>
          <w:numId w:val="37"/>
        </w:numPr>
        <w:snapToGrid/>
        <w:jc w:val="both"/>
        <w:rPr>
          <w:lang w:val="uk-UA"/>
        </w:rPr>
      </w:pPr>
      <w:r w:rsidRPr="00091927">
        <w:rPr>
          <w:lang w:val="uk-UA"/>
        </w:rPr>
        <w:t>день інформації до 440 р. з дня видання І.Федоровим першої друкованої книги «Апостол» 7-9 кл.;</w:t>
      </w:r>
    </w:p>
    <w:p w:rsidR="002C0AD2" w:rsidRPr="00091927" w:rsidRDefault="002C0AD2" w:rsidP="00091927">
      <w:pPr>
        <w:widowControl/>
        <w:numPr>
          <w:ilvl w:val="0"/>
          <w:numId w:val="37"/>
        </w:numPr>
        <w:snapToGrid/>
        <w:jc w:val="both"/>
        <w:rPr>
          <w:lang w:val="uk-UA"/>
        </w:rPr>
      </w:pPr>
      <w:r w:rsidRPr="00091927">
        <w:rPr>
          <w:lang w:val="uk-UA"/>
        </w:rPr>
        <w:t>Бібліотечні уроки:</w:t>
      </w:r>
    </w:p>
    <w:p w:rsidR="002C0AD2" w:rsidRPr="00091927" w:rsidRDefault="002C0AD2" w:rsidP="00091927">
      <w:pPr>
        <w:ind w:left="1068"/>
        <w:jc w:val="both"/>
        <w:rPr>
          <w:lang w:val="uk-UA"/>
        </w:rPr>
      </w:pPr>
      <w:r w:rsidRPr="00091927">
        <w:rPr>
          <w:lang w:val="uk-UA"/>
        </w:rPr>
        <w:t>«Бути здоровим – це модно» 3 кл.;</w:t>
      </w:r>
    </w:p>
    <w:p w:rsidR="002C0AD2" w:rsidRPr="00091927" w:rsidRDefault="002C0AD2" w:rsidP="00091927">
      <w:pPr>
        <w:ind w:left="1068"/>
        <w:jc w:val="both"/>
        <w:rPr>
          <w:lang w:val="uk-UA"/>
        </w:rPr>
      </w:pPr>
      <w:r w:rsidRPr="00091927">
        <w:rPr>
          <w:lang w:val="uk-UA"/>
        </w:rPr>
        <w:t>«Оселя мудрих книг» 4 кл.,</w:t>
      </w:r>
    </w:p>
    <w:p w:rsidR="002C0AD2" w:rsidRPr="00091927" w:rsidRDefault="002C0AD2" w:rsidP="00091927">
      <w:pPr>
        <w:ind w:left="1068"/>
        <w:jc w:val="both"/>
        <w:rPr>
          <w:lang w:val="uk-UA"/>
        </w:rPr>
      </w:pPr>
      <w:r w:rsidRPr="00091927">
        <w:rPr>
          <w:lang w:val="uk-UA"/>
        </w:rPr>
        <w:t>«Подорож шляхами мови» 3 кл.;</w:t>
      </w:r>
    </w:p>
    <w:p w:rsidR="002C0AD2" w:rsidRPr="00091927" w:rsidRDefault="002C0AD2" w:rsidP="00091927">
      <w:pPr>
        <w:widowControl/>
        <w:numPr>
          <w:ilvl w:val="0"/>
          <w:numId w:val="37"/>
        </w:numPr>
        <w:snapToGrid/>
        <w:jc w:val="both"/>
        <w:rPr>
          <w:lang w:val="uk-UA"/>
        </w:rPr>
      </w:pPr>
      <w:r w:rsidRPr="00091927">
        <w:rPr>
          <w:lang w:val="uk-UA"/>
        </w:rPr>
        <w:t>зустріч з краєзнавцем В.Смотренком 10-11кл.;</w:t>
      </w:r>
    </w:p>
    <w:p w:rsidR="002C0AD2" w:rsidRPr="00091927" w:rsidRDefault="002C0AD2" w:rsidP="00091927">
      <w:pPr>
        <w:ind w:left="708"/>
        <w:jc w:val="both"/>
        <w:rPr>
          <w:lang w:val="uk-UA"/>
        </w:rPr>
      </w:pPr>
      <w:r w:rsidRPr="00091927">
        <w:rPr>
          <w:lang w:val="uk-UA"/>
        </w:rPr>
        <w:t xml:space="preserve">вікторина «Знавці казок» 2 кл. </w:t>
      </w:r>
    </w:p>
    <w:p w:rsidR="002C0AD2" w:rsidRPr="00091927" w:rsidRDefault="002C0AD2" w:rsidP="00091927">
      <w:pPr>
        <w:ind w:left="708"/>
        <w:jc w:val="both"/>
        <w:rPr>
          <w:lang w:val="uk-UA"/>
        </w:rPr>
      </w:pPr>
      <w:r w:rsidRPr="00091927">
        <w:rPr>
          <w:lang w:val="uk-UA"/>
        </w:rPr>
        <w:t xml:space="preserve">Виховання дітей на культурно-історичному досвіді свого народу, його </w:t>
      </w:r>
    </w:p>
    <w:p w:rsidR="002C0AD2" w:rsidRPr="00091927" w:rsidRDefault="002C0AD2" w:rsidP="00091927">
      <w:pPr>
        <w:jc w:val="both"/>
        <w:rPr>
          <w:lang w:val="uk-UA"/>
        </w:rPr>
      </w:pPr>
      <w:r w:rsidRPr="00091927">
        <w:rPr>
          <w:lang w:val="uk-UA"/>
        </w:rPr>
        <w:t>звичаях, традиціях та багатовіковій мудрості проходять тижні  національного виховання. З цією метою проведено:</w:t>
      </w:r>
    </w:p>
    <w:p w:rsidR="002C0AD2" w:rsidRPr="00091927" w:rsidRDefault="002C0AD2" w:rsidP="00091927">
      <w:pPr>
        <w:ind w:left="708"/>
        <w:jc w:val="both"/>
        <w:rPr>
          <w:lang w:val="uk-UA"/>
        </w:rPr>
      </w:pPr>
      <w:r w:rsidRPr="00091927">
        <w:rPr>
          <w:lang w:val="uk-UA"/>
        </w:rPr>
        <w:t>- перегляд фільму до дня пам</w:t>
      </w:r>
      <w:r w:rsidRPr="00091927">
        <w:t>’</w:t>
      </w:r>
      <w:r w:rsidRPr="00091927">
        <w:rPr>
          <w:lang w:val="uk-UA"/>
        </w:rPr>
        <w:t>яті голокосту «Два танго» 5-6 кл.,</w:t>
      </w:r>
    </w:p>
    <w:p w:rsidR="002C0AD2" w:rsidRPr="00091927" w:rsidRDefault="002C0AD2" w:rsidP="00091927">
      <w:pPr>
        <w:ind w:left="708"/>
        <w:jc w:val="both"/>
        <w:rPr>
          <w:lang w:val="uk-UA"/>
        </w:rPr>
      </w:pPr>
      <w:r w:rsidRPr="00091927">
        <w:rPr>
          <w:lang w:val="uk-UA"/>
        </w:rPr>
        <w:t>- огляд виставки до дня пам</w:t>
      </w:r>
      <w:r w:rsidRPr="00091927">
        <w:t>’</w:t>
      </w:r>
      <w:r w:rsidRPr="00091927">
        <w:rPr>
          <w:lang w:val="uk-UA"/>
        </w:rPr>
        <w:t xml:space="preserve">яті героїв Крут </w:t>
      </w:r>
    </w:p>
    <w:p w:rsidR="002C0AD2" w:rsidRPr="00091927" w:rsidRDefault="002C0AD2" w:rsidP="00091927">
      <w:pPr>
        <w:ind w:left="708"/>
        <w:jc w:val="both"/>
        <w:rPr>
          <w:lang w:val="uk-UA"/>
        </w:rPr>
      </w:pPr>
      <w:r w:rsidRPr="00091927">
        <w:rPr>
          <w:lang w:val="uk-UA"/>
        </w:rPr>
        <w:t xml:space="preserve">  «Пам'ять наших сердець» 4 кл.;</w:t>
      </w:r>
    </w:p>
    <w:p w:rsidR="002C0AD2" w:rsidRPr="00091927" w:rsidRDefault="002C0AD2" w:rsidP="00091927">
      <w:pPr>
        <w:ind w:left="708"/>
        <w:jc w:val="both"/>
        <w:rPr>
          <w:lang w:val="uk-UA"/>
        </w:rPr>
      </w:pPr>
      <w:r w:rsidRPr="00091927">
        <w:rPr>
          <w:lang w:val="uk-UA"/>
        </w:rPr>
        <w:t>- виставки «Є тільки одна Україна» 5-11 кл.,</w:t>
      </w:r>
    </w:p>
    <w:p w:rsidR="002C0AD2" w:rsidRPr="00091927" w:rsidRDefault="002C0AD2" w:rsidP="00091927">
      <w:pPr>
        <w:ind w:left="708"/>
        <w:jc w:val="both"/>
        <w:rPr>
          <w:lang w:val="uk-UA"/>
        </w:rPr>
      </w:pPr>
      <w:r w:rsidRPr="00091927">
        <w:rPr>
          <w:lang w:val="uk-UA"/>
        </w:rPr>
        <w:t xml:space="preserve">                   «Народи в Україні в дружбі єдині» 1-11 кл.;</w:t>
      </w:r>
    </w:p>
    <w:p w:rsidR="002C0AD2" w:rsidRPr="00091927" w:rsidRDefault="002C0AD2" w:rsidP="00091927">
      <w:pPr>
        <w:ind w:left="708"/>
        <w:jc w:val="both"/>
        <w:rPr>
          <w:lang w:val="uk-UA"/>
        </w:rPr>
      </w:pPr>
      <w:r w:rsidRPr="00091927">
        <w:rPr>
          <w:lang w:val="uk-UA"/>
        </w:rPr>
        <w:t xml:space="preserve">- вікторина «Мій рідний край» до 75 річниці Кіровоградської області в                бібліотеці О.Бойченка 7 кл.; </w:t>
      </w:r>
    </w:p>
    <w:p w:rsidR="002C0AD2" w:rsidRPr="00091927" w:rsidRDefault="002C0AD2" w:rsidP="00091927">
      <w:pPr>
        <w:ind w:left="708"/>
        <w:jc w:val="both"/>
        <w:rPr>
          <w:lang w:val="uk-UA"/>
        </w:rPr>
      </w:pPr>
      <w:r w:rsidRPr="00091927">
        <w:rPr>
          <w:lang w:val="uk-UA"/>
        </w:rPr>
        <w:t>- оформлення куточка «Моя Кіровоградщина»</w:t>
      </w:r>
    </w:p>
    <w:p w:rsidR="002C0AD2" w:rsidRPr="00091927" w:rsidRDefault="002C0AD2" w:rsidP="00091927">
      <w:pPr>
        <w:ind w:firstLine="708"/>
        <w:jc w:val="both"/>
        <w:rPr>
          <w:lang w:val="uk-UA"/>
        </w:rPr>
      </w:pPr>
      <w:r w:rsidRPr="00091927">
        <w:rPr>
          <w:lang w:val="uk-UA"/>
        </w:rPr>
        <w:t xml:space="preserve"> Значну увагу приділяється вшануванню культурної спадщини українського народу, це Шевченківський тиждень з цією метою проведено:</w:t>
      </w:r>
    </w:p>
    <w:p w:rsidR="002C0AD2" w:rsidRPr="00091927" w:rsidRDefault="002C0AD2" w:rsidP="00091927">
      <w:pPr>
        <w:widowControl/>
        <w:numPr>
          <w:ilvl w:val="0"/>
          <w:numId w:val="37"/>
        </w:numPr>
        <w:snapToGrid/>
        <w:jc w:val="both"/>
        <w:rPr>
          <w:lang w:val="uk-UA"/>
        </w:rPr>
      </w:pPr>
      <w:r w:rsidRPr="00091927">
        <w:rPr>
          <w:lang w:val="uk-UA"/>
        </w:rPr>
        <w:t>виставка « Шевченко дітям» 5-6 кл.;</w:t>
      </w:r>
    </w:p>
    <w:p w:rsidR="002C0AD2" w:rsidRPr="00091927" w:rsidRDefault="002C0AD2" w:rsidP="00091927">
      <w:pPr>
        <w:widowControl/>
        <w:numPr>
          <w:ilvl w:val="0"/>
          <w:numId w:val="37"/>
        </w:numPr>
        <w:snapToGrid/>
        <w:jc w:val="both"/>
        <w:rPr>
          <w:lang w:val="uk-UA"/>
        </w:rPr>
      </w:pPr>
      <w:r w:rsidRPr="00091927">
        <w:rPr>
          <w:lang w:val="uk-UA"/>
        </w:rPr>
        <w:t>виховний захід «Лунає пісня Кобзаря» 4 кл.;</w:t>
      </w:r>
    </w:p>
    <w:p w:rsidR="002C0AD2" w:rsidRPr="00091927" w:rsidRDefault="002C0AD2" w:rsidP="00091927">
      <w:pPr>
        <w:widowControl/>
        <w:numPr>
          <w:ilvl w:val="0"/>
          <w:numId w:val="37"/>
        </w:numPr>
        <w:snapToGrid/>
        <w:jc w:val="both"/>
        <w:rPr>
          <w:lang w:val="uk-UA"/>
        </w:rPr>
      </w:pPr>
      <w:r w:rsidRPr="00091927">
        <w:rPr>
          <w:lang w:val="uk-UA"/>
        </w:rPr>
        <w:t>вікторина «Вшанування Кобзаря» 7 кл.;</w:t>
      </w:r>
    </w:p>
    <w:p w:rsidR="002C0AD2" w:rsidRPr="00091927" w:rsidRDefault="002C0AD2" w:rsidP="00091927">
      <w:pPr>
        <w:widowControl/>
        <w:numPr>
          <w:ilvl w:val="0"/>
          <w:numId w:val="37"/>
        </w:numPr>
        <w:snapToGrid/>
        <w:jc w:val="both"/>
        <w:rPr>
          <w:lang w:val="uk-UA"/>
        </w:rPr>
      </w:pPr>
      <w:r w:rsidRPr="00091927">
        <w:rPr>
          <w:lang w:val="uk-UA"/>
        </w:rPr>
        <w:t>усний журнал «Земля безсмертного Тараса» 10-11 кл.;</w:t>
      </w:r>
    </w:p>
    <w:p w:rsidR="002C0AD2" w:rsidRPr="00091927" w:rsidRDefault="002C0AD2" w:rsidP="00091927">
      <w:pPr>
        <w:widowControl/>
        <w:numPr>
          <w:ilvl w:val="0"/>
          <w:numId w:val="37"/>
        </w:numPr>
        <w:snapToGrid/>
        <w:jc w:val="both"/>
        <w:rPr>
          <w:lang w:val="uk-UA"/>
        </w:rPr>
      </w:pPr>
      <w:r w:rsidRPr="00091927">
        <w:rPr>
          <w:lang w:val="uk-UA"/>
        </w:rPr>
        <w:t>конкурс малюнків « Природа у творчості Т.Г.Шевченка» 1-4кл.;</w:t>
      </w:r>
    </w:p>
    <w:p w:rsidR="002C0AD2" w:rsidRPr="00091927" w:rsidRDefault="002C0AD2" w:rsidP="00091927">
      <w:pPr>
        <w:widowControl/>
        <w:numPr>
          <w:ilvl w:val="0"/>
          <w:numId w:val="37"/>
        </w:numPr>
        <w:snapToGrid/>
        <w:jc w:val="both"/>
        <w:rPr>
          <w:lang w:val="uk-UA"/>
        </w:rPr>
      </w:pPr>
      <w:r w:rsidRPr="00091927">
        <w:rPr>
          <w:lang w:val="uk-UA"/>
        </w:rPr>
        <w:t>конкурс читців віршів 1-11 кл.;</w:t>
      </w:r>
    </w:p>
    <w:p w:rsidR="002C0AD2" w:rsidRPr="00091927" w:rsidRDefault="002C0AD2" w:rsidP="00091927">
      <w:pPr>
        <w:widowControl/>
        <w:numPr>
          <w:ilvl w:val="0"/>
          <w:numId w:val="37"/>
        </w:numPr>
        <w:snapToGrid/>
        <w:jc w:val="both"/>
        <w:rPr>
          <w:lang w:val="uk-UA"/>
        </w:rPr>
      </w:pPr>
      <w:r w:rsidRPr="00091927">
        <w:rPr>
          <w:lang w:val="uk-UA"/>
        </w:rPr>
        <w:t>презентація книги В.П.Корнійця «Перо поета» 1-4 кл.;</w:t>
      </w:r>
    </w:p>
    <w:p w:rsidR="002C0AD2" w:rsidRDefault="002C0AD2" w:rsidP="00091927">
      <w:pPr>
        <w:widowControl/>
        <w:numPr>
          <w:ilvl w:val="0"/>
          <w:numId w:val="37"/>
        </w:numPr>
        <w:snapToGrid/>
        <w:jc w:val="both"/>
        <w:rPr>
          <w:lang w:val="uk-UA"/>
        </w:rPr>
      </w:pPr>
      <w:r w:rsidRPr="00091927">
        <w:rPr>
          <w:lang w:val="uk-UA"/>
        </w:rPr>
        <w:t>огляд творів Т.Г.Шевченка «Золоті зерна поезії» 1,</w:t>
      </w:r>
      <w:r w:rsidR="005F714A">
        <w:rPr>
          <w:lang w:val="uk-UA"/>
        </w:rPr>
        <w:t xml:space="preserve"> </w:t>
      </w:r>
      <w:r w:rsidRPr="00091927">
        <w:rPr>
          <w:lang w:val="uk-UA"/>
        </w:rPr>
        <w:t>4кл.</w:t>
      </w:r>
    </w:p>
    <w:p w:rsidR="005F714A" w:rsidRPr="00091927" w:rsidRDefault="005F714A" w:rsidP="005F714A">
      <w:pPr>
        <w:widowControl/>
        <w:snapToGrid/>
        <w:ind w:left="1068"/>
        <w:jc w:val="both"/>
        <w:rPr>
          <w:lang w:val="uk-UA"/>
        </w:rPr>
      </w:pPr>
    </w:p>
    <w:p w:rsidR="002C0AD2" w:rsidRPr="00091927" w:rsidRDefault="002C0AD2" w:rsidP="00091927">
      <w:pPr>
        <w:ind w:firstLine="708"/>
        <w:jc w:val="both"/>
        <w:rPr>
          <w:lang w:val="uk-UA"/>
        </w:rPr>
      </w:pPr>
      <w:r w:rsidRPr="00091927">
        <w:rPr>
          <w:lang w:val="uk-UA"/>
        </w:rPr>
        <w:t>Протягом року проводилися тижні патріотичного виховання.</w:t>
      </w:r>
    </w:p>
    <w:p w:rsidR="002C0AD2" w:rsidRPr="00091927" w:rsidRDefault="002C0AD2" w:rsidP="00091927">
      <w:pPr>
        <w:ind w:firstLine="708"/>
        <w:jc w:val="both"/>
        <w:rPr>
          <w:lang w:val="uk-UA"/>
        </w:rPr>
      </w:pPr>
      <w:r w:rsidRPr="00091927">
        <w:rPr>
          <w:lang w:val="uk-UA"/>
        </w:rPr>
        <w:t>-   до Дня Перемоги виставка «Неопалима купина людської пам’яті»,</w:t>
      </w:r>
    </w:p>
    <w:p w:rsidR="002C0AD2" w:rsidRPr="00091927" w:rsidRDefault="002C0AD2" w:rsidP="00091927">
      <w:pPr>
        <w:ind w:firstLine="708"/>
        <w:jc w:val="both"/>
      </w:pPr>
      <w:r w:rsidRPr="00091927">
        <w:rPr>
          <w:lang w:val="uk-UA"/>
        </w:rPr>
        <w:t xml:space="preserve">-  до Дня Збройних сил України виставка «Моя країна – це Україна, моя Батьківщина – це Кіровоград», </w:t>
      </w:r>
    </w:p>
    <w:p w:rsidR="002C0AD2" w:rsidRPr="00091927" w:rsidRDefault="002C0AD2" w:rsidP="00091927">
      <w:pPr>
        <w:ind w:firstLine="708"/>
        <w:jc w:val="both"/>
        <w:rPr>
          <w:lang w:val="uk-UA"/>
        </w:rPr>
      </w:pPr>
      <w:r w:rsidRPr="00091927">
        <w:t xml:space="preserve">- </w:t>
      </w:r>
      <w:r w:rsidRPr="00091927">
        <w:rPr>
          <w:lang w:val="uk-UA"/>
        </w:rPr>
        <w:t>тиждень партизанської слави</w:t>
      </w:r>
      <w:r w:rsidRPr="00091927">
        <w:t xml:space="preserve"> </w:t>
      </w:r>
      <w:r w:rsidRPr="00091927">
        <w:rPr>
          <w:lang w:val="uk-UA"/>
        </w:rPr>
        <w:t>виставка «Вони наближали Перемогу» ,</w:t>
      </w:r>
    </w:p>
    <w:p w:rsidR="002C0AD2" w:rsidRPr="00091927" w:rsidRDefault="002C0AD2" w:rsidP="00091927">
      <w:pPr>
        <w:ind w:firstLine="708"/>
        <w:jc w:val="both"/>
        <w:rPr>
          <w:lang w:val="uk-UA"/>
        </w:rPr>
      </w:pPr>
      <w:r w:rsidRPr="00091927">
        <w:rPr>
          <w:lang w:val="uk-UA"/>
        </w:rPr>
        <w:t>- єдиний урок «Діти герої в роки Великої Вітчизняної війни» 1-4 кл.,</w:t>
      </w:r>
    </w:p>
    <w:p w:rsidR="002C0AD2" w:rsidRPr="00091927" w:rsidRDefault="002C0AD2" w:rsidP="00091927">
      <w:pPr>
        <w:ind w:firstLine="708"/>
        <w:jc w:val="both"/>
        <w:rPr>
          <w:lang w:val="uk-UA"/>
        </w:rPr>
      </w:pPr>
      <w:r w:rsidRPr="00091927">
        <w:rPr>
          <w:lang w:val="uk-UA"/>
        </w:rPr>
        <w:t>- до 70 річчя визволення міста оформлено куточок «Вони захищали Батьківщину»,</w:t>
      </w:r>
    </w:p>
    <w:p w:rsidR="002C0AD2" w:rsidRPr="00091927" w:rsidRDefault="002C0AD2" w:rsidP="00091927">
      <w:pPr>
        <w:ind w:firstLine="708"/>
        <w:jc w:val="both"/>
        <w:rPr>
          <w:lang w:val="uk-UA"/>
        </w:rPr>
      </w:pPr>
      <w:r w:rsidRPr="00091927">
        <w:rPr>
          <w:lang w:val="uk-UA"/>
        </w:rPr>
        <w:t>- збір матеріалів «Партизани на Кіровоградщині».</w:t>
      </w:r>
    </w:p>
    <w:p w:rsidR="002C0AD2" w:rsidRPr="00091927" w:rsidRDefault="002C0AD2" w:rsidP="00091927">
      <w:pPr>
        <w:ind w:firstLine="708"/>
        <w:jc w:val="both"/>
        <w:rPr>
          <w:lang w:val="uk-UA"/>
        </w:rPr>
      </w:pPr>
      <w:r w:rsidRPr="00091927">
        <w:rPr>
          <w:lang w:val="uk-UA"/>
        </w:rPr>
        <w:t xml:space="preserve"> З метою піднесення престижу рівня рідної мови, чистоти її вживання, високої мовної культури, її історії та ролі у формуванні особистості проходив місячник української писемності. Це - </w:t>
      </w:r>
    </w:p>
    <w:p w:rsidR="002C0AD2" w:rsidRPr="00091927" w:rsidRDefault="002C0AD2" w:rsidP="00091927">
      <w:pPr>
        <w:widowControl/>
        <w:numPr>
          <w:ilvl w:val="0"/>
          <w:numId w:val="87"/>
        </w:numPr>
        <w:snapToGrid/>
        <w:jc w:val="both"/>
        <w:rPr>
          <w:lang w:val="uk-UA"/>
        </w:rPr>
      </w:pPr>
      <w:r w:rsidRPr="00091927">
        <w:rPr>
          <w:lang w:val="uk-UA"/>
        </w:rPr>
        <w:t>виставка літератури «Бринить співає наша мова » 1-11 кл;</w:t>
      </w:r>
    </w:p>
    <w:p w:rsidR="002C0AD2" w:rsidRPr="00091927" w:rsidRDefault="002C0AD2" w:rsidP="00091927">
      <w:pPr>
        <w:widowControl/>
        <w:numPr>
          <w:ilvl w:val="0"/>
          <w:numId w:val="87"/>
        </w:numPr>
        <w:snapToGrid/>
        <w:jc w:val="both"/>
        <w:rPr>
          <w:lang w:val="uk-UA"/>
        </w:rPr>
      </w:pPr>
      <w:r w:rsidRPr="00091927">
        <w:rPr>
          <w:lang w:val="uk-UA"/>
        </w:rPr>
        <w:t>виставка до регіонального уроку «Обери друга» 1-11 кл.;</w:t>
      </w:r>
    </w:p>
    <w:p w:rsidR="002C0AD2" w:rsidRPr="00091927" w:rsidRDefault="002C0AD2" w:rsidP="00091927">
      <w:pPr>
        <w:widowControl/>
        <w:numPr>
          <w:ilvl w:val="0"/>
          <w:numId w:val="87"/>
        </w:numPr>
        <w:snapToGrid/>
        <w:jc w:val="both"/>
        <w:rPr>
          <w:lang w:val="uk-UA"/>
        </w:rPr>
      </w:pPr>
      <w:r w:rsidRPr="00091927">
        <w:rPr>
          <w:lang w:val="uk-UA"/>
        </w:rPr>
        <w:t>випуск літературної газети присвячена ювілярам:</w:t>
      </w:r>
    </w:p>
    <w:p w:rsidR="002C0AD2" w:rsidRPr="00091927" w:rsidRDefault="002C0AD2" w:rsidP="00091927">
      <w:pPr>
        <w:ind w:left="1080"/>
        <w:jc w:val="both"/>
        <w:rPr>
          <w:lang w:val="uk-UA"/>
        </w:rPr>
      </w:pPr>
      <w:r w:rsidRPr="00091927">
        <w:rPr>
          <w:lang w:val="uk-UA"/>
        </w:rPr>
        <w:t xml:space="preserve">175років з дня народження І.Нечуя-Левицького українського письменника, </w:t>
      </w:r>
      <w:r w:rsidRPr="00091927">
        <w:rPr>
          <w:lang w:val="uk-UA"/>
        </w:rPr>
        <w:lastRenderedPageBreak/>
        <w:t>публіциста «Художник життя народного»;</w:t>
      </w:r>
    </w:p>
    <w:p w:rsidR="002C0AD2" w:rsidRPr="00091927" w:rsidRDefault="002C0AD2" w:rsidP="00091927">
      <w:pPr>
        <w:ind w:left="1080"/>
        <w:jc w:val="both"/>
        <w:rPr>
          <w:lang w:val="uk-UA"/>
        </w:rPr>
      </w:pPr>
      <w:r w:rsidRPr="00091927">
        <w:rPr>
          <w:lang w:val="uk-UA"/>
        </w:rPr>
        <w:t>150 років з дня народження О.Кобилянської української письменниці «Зворушене серце»;</w:t>
      </w:r>
    </w:p>
    <w:p w:rsidR="002C0AD2" w:rsidRPr="00091927" w:rsidRDefault="002C0AD2" w:rsidP="00091927">
      <w:pPr>
        <w:ind w:left="1080"/>
        <w:jc w:val="both"/>
        <w:rPr>
          <w:lang w:val="uk-UA"/>
        </w:rPr>
      </w:pPr>
      <w:r w:rsidRPr="00091927">
        <w:rPr>
          <w:lang w:val="uk-UA"/>
        </w:rPr>
        <w:t>235 років з дня народження Г.Квітки-Основ</w:t>
      </w:r>
      <w:r w:rsidRPr="00091927">
        <w:t>’</w:t>
      </w:r>
      <w:r w:rsidRPr="00091927">
        <w:rPr>
          <w:lang w:val="uk-UA"/>
        </w:rPr>
        <w:t>яненко українського письменника «Перший прозаїк нової української літератури»;</w:t>
      </w:r>
    </w:p>
    <w:p w:rsidR="002C0AD2" w:rsidRPr="00091927" w:rsidRDefault="002C0AD2" w:rsidP="00091927">
      <w:pPr>
        <w:widowControl/>
        <w:numPr>
          <w:ilvl w:val="0"/>
          <w:numId w:val="87"/>
        </w:numPr>
        <w:snapToGrid/>
        <w:jc w:val="both"/>
        <w:rPr>
          <w:lang w:val="uk-UA"/>
        </w:rPr>
      </w:pPr>
      <w:r w:rsidRPr="00091927">
        <w:rPr>
          <w:lang w:val="uk-UA"/>
        </w:rPr>
        <w:t>100 років з дня народження П.Воронька  українського дитячого поета «Вірші, які існуватимуть вічно»</w:t>
      </w:r>
    </w:p>
    <w:p w:rsidR="002C0AD2" w:rsidRPr="00091927" w:rsidRDefault="002C0AD2" w:rsidP="00091927">
      <w:pPr>
        <w:widowControl/>
        <w:numPr>
          <w:ilvl w:val="0"/>
          <w:numId w:val="87"/>
        </w:numPr>
        <w:snapToGrid/>
        <w:jc w:val="both"/>
        <w:rPr>
          <w:lang w:val="uk-UA"/>
        </w:rPr>
      </w:pPr>
      <w:r w:rsidRPr="00091927">
        <w:rPr>
          <w:lang w:val="uk-UA"/>
        </w:rPr>
        <w:t xml:space="preserve">бібліотечні уроки: </w:t>
      </w:r>
    </w:p>
    <w:p w:rsidR="002C0AD2" w:rsidRPr="00091927" w:rsidRDefault="002C0AD2" w:rsidP="00091927">
      <w:pPr>
        <w:ind w:left="708"/>
        <w:jc w:val="both"/>
        <w:rPr>
          <w:lang w:val="uk-UA"/>
        </w:rPr>
      </w:pPr>
      <w:r w:rsidRPr="00091927">
        <w:rPr>
          <w:lang w:val="uk-UA"/>
        </w:rPr>
        <w:t xml:space="preserve">     «Національний скарб – українська книга» 3 кл.;</w:t>
      </w:r>
    </w:p>
    <w:p w:rsidR="002C0AD2" w:rsidRPr="00091927" w:rsidRDefault="002C0AD2" w:rsidP="00091927">
      <w:pPr>
        <w:ind w:left="708"/>
        <w:jc w:val="both"/>
        <w:rPr>
          <w:lang w:val="uk-UA"/>
        </w:rPr>
      </w:pPr>
      <w:r w:rsidRPr="00091927">
        <w:rPr>
          <w:lang w:val="uk-UA"/>
        </w:rPr>
        <w:t xml:space="preserve">     «Вчимося бути толерантними» 7 кл.</w:t>
      </w:r>
    </w:p>
    <w:p w:rsidR="002C0AD2" w:rsidRPr="00091927" w:rsidRDefault="002C0AD2" w:rsidP="00091927">
      <w:pPr>
        <w:widowControl/>
        <w:numPr>
          <w:ilvl w:val="0"/>
          <w:numId w:val="87"/>
        </w:numPr>
        <w:snapToGrid/>
        <w:jc w:val="both"/>
        <w:rPr>
          <w:lang w:val="uk-UA"/>
        </w:rPr>
      </w:pPr>
      <w:r w:rsidRPr="00091927">
        <w:rPr>
          <w:lang w:val="uk-UA"/>
        </w:rPr>
        <w:t>свято «Посвята в першокласники» 1 кл.;</w:t>
      </w:r>
    </w:p>
    <w:p w:rsidR="002C0AD2" w:rsidRPr="00091927" w:rsidRDefault="002C0AD2" w:rsidP="00091927">
      <w:pPr>
        <w:widowControl/>
        <w:numPr>
          <w:ilvl w:val="0"/>
          <w:numId w:val="87"/>
        </w:numPr>
        <w:snapToGrid/>
        <w:jc w:val="both"/>
        <w:rPr>
          <w:lang w:val="uk-UA"/>
        </w:rPr>
      </w:pPr>
      <w:r w:rsidRPr="00091927">
        <w:rPr>
          <w:lang w:val="uk-UA"/>
        </w:rPr>
        <w:t xml:space="preserve">зустрічі з письменниками рідного краю В.Бондарем. </w:t>
      </w:r>
    </w:p>
    <w:p w:rsidR="002C0AD2" w:rsidRPr="00091927" w:rsidRDefault="002C0AD2" w:rsidP="00091927">
      <w:pPr>
        <w:ind w:firstLine="708"/>
        <w:jc w:val="both"/>
        <w:rPr>
          <w:lang w:val="uk-UA"/>
        </w:rPr>
      </w:pPr>
      <w:r w:rsidRPr="00091927">
        <w:rPr>
          <w:lang w:val="uk-UA"/>
        </w:rPr>
        <w:t>Місячник  морально-правового виховання:</w:t>
      </w:r>
    </w:p>
    <w:p w:rsidR="002C0AD2" w:rsidRPr="00091927" w:rsidRDefault="002C0AD2" w:rsidP="00091927">
      <w:pPr>
        <w:jc w:val="both"/>
        <w:rPr>
          <w:lang w:val="uk-UA"/>
        </w:rPr>
      </w:pPr>
      <w:r w:rsidRPr="00091927">
        <w:rPr>
          <w:lang w:val="uk-UA"/>
        </w:rPr>
        <w:t xml:space="preserve">        - виставка-панорама до Міжнародного дня боротьби зі СНІДом </w:t>
      </w:r>
    </w:p>
    <w:p w:rsidR="002C0AD2" w:rsidRPr="00091927" w:rsidRDefault="002C0AD2" w:rsidP="00091927">
      <w:pPr>
        <w:jc w:val="both"/>
        <w:rPr>
          <w:lang w:val="uk-UA"/>
        </w:rPr>
      </w:pPr>
      <w:r w:rsidRPr="00091927">
        <w:rPr>
          <w:lang w:val="uk-UA"/>
        </w:rPr>
        <w:t xml:space="preserve">          «СНІД –       загроза людства» 1-11-кл.;</w:t>
      </w:r>
    </w:p>
    <w:p w:rsidR="002C0AD2" w:rsidRPr="00091927" w:rsidRDefault="002C0AD2" w:rsidP="00091927">
      <w:pPr>
        <w:jc w:val="both"/>
        <w:rPr>
          <w:lang w:val="uk-UA"/>
        </w:rPr>
      </w:pPr>
      <w:r w:rsidRPr="00091927">
        <w:rPr>
          <w:lang w:val="uk-UA"/>
        </w:rPr>
        <w:t xml:space="preserve">        - виставка до Міжнародного Дня інвалідів </w:t>
      </w:r>
    </w:p>
    <w:p w:rsidR="002C0AD2" w:rsidRPr="00091927" w:rsidRDefault="002C0AD2" w:rsidP="00091927">
      <w:pPr>
        <w:jc w:val="both"/>
        <w:rPr>
          <w:lang w:val="uk-UA"/>
        </w:rPr>
      </w:pPr>
      <w:r w:rsidRPr="00091927">
        <w:rPr>
          <w:lang w:val="uk-UA"/>
        </w:rPr>
        <w:t xml:space="preserve">          «Ми рівні» 1-11 кл.;</w:t>
      </w:r>
    </w:p>
    <w:p w:rsidR="002C0AD2" w:rsidRPr="00091927" w:rsidRDefault="002C0AD2" w:rsidP="00091927">
      <w:pPr>
        <w:jc w:val="both"/>
        <w:rPr>
          <w:lang w:val="uk-UA"/>
        </w:rPr>
      </w:pPr>
      <w:r w:rsidRPr="00091927">
        <w:rPr>
          <w:lang w:val="uk-UA"/>
        </w:rPr>
        <w:t xml:space="preserve">        - виставки «Право і закон», «Що ми знаємо про гендер »  1-11кл.;</w:t>
      </w:r>
    </w:p>
    <w:p w:rsidR="002C0AD2" w:rsidRPr="00091927" w:rsidRDefault="002C0AD2" w:rsidP="00091927">
      <w:pPr>
        <w:jc w:val="both"/>
        <w:rPr>
          <w:lang w:val="uk-UA"/>
        </w:rPr>
      </w:pPr>
      <w:r w:rsidRPr="00091927">
        <w:rPr>
          <w:lang w:val="uk-UA"/>
        </w:rPr>
        <w:t xml:space="preserve">        - година спілкування «Права дитини» 2 кл.;</w:t>
      </w:r>
    </w:p>
    <w:p w:rsidR="002C0AD2" w:rsidRPr="00091927" w:rsidRDefault="002C0AD2" w:rsidP="00091927">
      <w:pPr>
        <w:jc w:val="both"/>
        <w:rPr>
          <w:lang w:val="uk-UA"/>
        </w:rPr>
      </w:pPr>
      <w:r w:rsidRPr="00091927">
        <w:rPr>
          <w:lang w:val="uk-UA"/>
        </w:rPr>
        <w:t xml:space="preserve">        - оформлення куточків </w:t>
      </w:r>
    </w:p>
    <w:p w:rsidR="002C0AD2" w:rsidRPr="00091927" w:rsidRDefault="002C0AD2" w:rsidP="00091927">
      <w:pPr>
        <w:jc w:val="both"/>
        <w:rPr>
          <w:lang w:val="uk-UA"/>
        </w:rPr>
      </w:pPr>
      <w:r w:rsidRPr="00091927">
        <w:rPr>
          <w:lang w:val="uk-UA"/>
        </w:rPr>
        <w:t xml:space="preserve">          «Шкідливі звички – шлях у безодню»;</w:t>
      </w:r>
    </w:p>
    <w:p w:rsidR="002C0AD2" w:rsidRPr="00091927" w:rsidRDefault="002C0AD2" w:rsidP="00091927">
      <w:pPr>
        <w:jc w:val="both"/>
        <w:rPr>
          <w:lang w:val="uk-UA"/>
        </w:rPr>
      </w:pPr>
      <w:r w:rsidRPr="00091927">
        <w:rPr>
          <w:lang w:val="uk-UA"/>
        </w:rPr>
        <w:t xml:space="preserve">          «Стоп, насильство!».</w:t>
      </w:r>
    </w:p>
    <w:p w:rsidR="002C0AD2" w:rsidRPr="00091927" w:rsidRDefault="002C0AD2" w:rsidP="00091927">
      <w:pPr>
        <w:jc w:val="both"/>
        <w:rPr>
          <w:lang w:val="uk-UA"/>
        </w:rPr>
      </w:pPr>
      <w:r w:rsidRPr="00091927">
        <w:rPr>
          <w:lang w:val="uk-UA"/>
        </w:rPr>
        <w:tab/>
        <w:t>Формування відповідального і дбайливого ставлення до природи, що базується на екологічній свідомості проходить місячник екології. В рамках місячника проведено:</w:t>
      </w:r>
    </w:p>
    <w:p w:rsidR="002C0AD2" w:rsidRPr="00091927" w:rsidRDefault="002C0AD2" w:rsidP="00091927">
      <w:pPr>
        <w:jc w:val="both"/>
        <w:rPr>
          <w:lang w:val="uk-UA"/>
        </w:rPr>
      </w:pPr>
      <w:r w:rsidRPr="00091927">
        <w:rPr>
          <w:lang w:val="uk-UA"/>
        </w:rPr>
        <w:tab/>
        <w:t>- виставки до Всесвітнього дня Землі «Бережіть Землю»,</w:t>
      </w:r>
    </w:p>
    <w:p w:rsidR="002C0AD2" w:rsidRPr="00091927" w:rsidRDefault="002C0AD2" w:rsidP="00091927">
      <w:pPr>
        <w:jc w:val="both"/>
        <w:rPr>
          <w:lang w:val="uk-UA"/>
        </w:rPr>
      </w:pPr>
      <w:r w:rsidRPr="00091927">
        <w:rPr>
          <w:lang w:val="uk-UA"/>
        </w:rPr>
        <w:t xml:space="preserve">                            до Міжнародний день птахів;</w:t>
      </w:r>
    </w:p>
    <w:p w:rsidR="002C0AD2" w:rsidRPr="00091927" w:rsidRDefault="002C0AD2" w:rsidP="00091927">
      <w:pPr>
        <w:jc w:val="both"/>
        <w:rPr>
          <w:lang w:val="uk-UA"/>
        </w:rPr>
      </w:pPr>
      <w:r w:rsidRPr="00091927">
        <w:rPr>
          <w:lang w:val="uk-UA"/>
        </w:rPr>
        <w:tab/>
        <w:t>- свято весни 1-4 кл.;</w:t>
      </w:r>
    </w:p>
    <w:p w:rsidR="002C0AD2" w:rsidRPr="00091927" w:rsidRDefault="002C0AD2" w:rsidP="00091927">
      <w:pPr>
        <w:jc w:val="both"/>
        <w:rPr>
          <w:lang w:val="uk-UA"/>
        </w:rPr>
      </w:pPr>
      <w:r w:rsidRPr="00091927">
        <w:rPr>
          <w:lang w:val="uk-UA"/>
        </w:rPr>
        <w:tab/>
        <w:t>- презентація книги «Дивосвіт. Твої перші кроки» 1-2 кл.;</w:t>
      </w:r>
    </w:p>
    <w:p w:rsidR="002C0AD2" w:rsidRPr="00091927" w:rsidRDefault="002C0AD2" w:rsidP="00091927">
      <w:pPr>
        <w:jc w:val="both"/>
        <w:rPr>
          <w:lang w:val="uk-UA"/>
        </w:rPr>
      </w:pPr>
      <w:r w:rsidRPr="00091927">
        <w:rPr>
          <w:lang w:val="uk-UA"/>
        </w:rPr>
        <w:tab/>
        <w:t xml:space="preserve">- діалог-огляд «Цей дивний світ природи» 5 кл. </w:t>
      </w:r>
    </w:p>
    <w:p w:rsidR="002C0AD2" w:rsidRPr="00091927" w:rsidRDefault="002C0AD2" w:rsidP="00091927">
      <w:pPr>
        <w:jc w:val="both"/>
        <w:rPr>
          <w:lang w:val="uk-UA"/>
        </w:rPr>
      </w:pPr>
      <w:r w:rsidRPr="00091927">
        <w:rPr>
          <w:lang w:val="uk-UA"/>
        </w:rPr>
        <w:t xml:space="preserve"> </w:t>
      </w:r>
      <w:r w:rsidRPr="00091927">
        <w:rPr>
          <w:lang w:val="uk-UA"/>
        </w:rPr>
        <w:tab/>
        <w:t>З метою пропаганди бібліотечно-бібліографічних знань проводяться огляди-консультації з виховання культури читання, екскурсії до бібліотеки для учнів початкової школи, під час яких учні ознайомлюються з правилами користування бібліотекою, бережливого ставлення до книги. До відома кожного учня школи були доведені «Єдині вимоги  до учнів по використанню і збереженню підручника». Учнями учнівського самоврядування регулярно проводилися рейди перевірки «Шкільний підручник».</w:t>
      </w:r>
    </w:p>
    <w:p w:rsidR="002C0AD2" w:rsidRPr="00091927" w:rsidRDefault="002C0AD2" w:rsidP="00091927">
      <w:pPr>
        <w:ind w:firstLine="708"/>
        <w:jc w:val="both"/>
        <w:rPr>
          <w:lang w:val="uk-UA"/>
        </w:rPr>
      </w:pPr>
      <w:r w:rsidRPr="00091927">
        <w:rPr>
          <w:lang w:val="uk-UA"/>
        </w:rPr>
        <w:t>Згідно з планом виховної роботи  шкільною бібліотекою регулярно проводилися виставки літератури до творів письменників приурочених до знаменних і пам’ятних дат:</w:t>
      </w:r>
    </w:p>
    <w:p w:rsidR="002C0AD2" w:rsidRPr="00091927" w:rsidRDefault="002C0AD2" w:rsidP="00091927">
      <w:pPr>
        <w:widowControl/>
        <w:numPr>
          <w:ilvl w:val="0"/>
          <w:numId w:val="37"/>
        </w:numPr>
        <w:snapToGrid/>
        <w:jc w:val="both"/>
        <w:rPr>
          <w:lang w:val="uk-UA"/>
        </w:rPr>
      </w:pPr>
      <w:r w:rsidRPr="00091927">
        <w:rPr>
          <w:lang w:val="uk-UA"/>
        </w:rPr>
        <w:t>до 300-річчя від дня народження французького філософа,просвітителя, письменника Д.Дідро «Багатогранність поглядів»;</w:t>
      </w:r>
    </w:p>
    <w:p w:rsidR="002C0AD2" w:rsidRPr="00091927" w:rsidRDefault="002C0AD2" w:rsidP="00091927">
      <w:pPr>
        <w:widowControl/>
        <w:numPr>
          <w:ilvl w:val="0"/>
          <w:numId w:val="37"/>
        </w:numPr>
        <w:snapToGrid/>
        <w:jc w:val="both"/>
        <w:rPr>
          <w:lang w:val="uk-UA"/>
        </w:rPr>
      </w:pPr>
      <w:r w:rsidRPr="00091927">
        <w:rPr>
          <w:lang w:val="uk-UA"/>
        </w:rPr>
        <w:t>до 135-річниці від дня народження українського поета, лірика О.Олеся «Журба і радість»;</w:t>
      </w:r>
    </w:p>
    <w:p w:rsidR="002C0AD2" w:rsidRPr="00091927" w:rsidRDefault="002C0AD2" w:rsidP="00091927">
      <w:pPr>
        <w:widowControl/>
        <w:numPr>
          <w:ilvl w:val="0"/>
          <w:numId w:val="37"/>
        </w:numPr>
        <w:snapToGrid/>
        <w:jc w:val="both"/>
        <w:rPr>
          <w:lang w:val="uk-UA"/>
        </w:rPr>
      </w:pPr>
      <w:r w:rsidRPr="00091927">
        <w:rPr>
          <w:lang w:val="uk-UA"/>
        </w:rPr>
        <w:t>до 210-річчя від дня народження російського поета Ф.І.Тютчева  «Співак природи»;</w:t>
      </w:r>
    </w:p>
    <w:p w:rsidR="002C0AD2" w:rsidRPr="00091927" w:rsidRDefault="002C0AD2" w:rsidP="00091927">
      <w:pPr>
        <w:widowControl/>
        <w:numPr>
          <w:ilvl w:val="0"/>
          <w:numId w:val="37"/>
        </w:numPr>
        <w:snapToGrid/>
        <w:jc w:val="both"/>
        <w:rPr>
          <w:lang w:val="uk-UA"/>
        </w:rPr>
      </w:pPr>
      <w:r w:rsidRPr="00091927">
        <w:rPr>
          <w:lang w:val="uk-UA"/>
        </w:rPr>
        <w:t>до 150-річчя від дня народження українського письменника,вченого, перекладач, політичного діяча Б.Грінченка «За право тільки жити»;</w:t>
      </w:r>
    </w:p>
    <w:p w:rsidR="002C0AD2" w:rsidRPr="00091927" w:rsidRDefault="002C0AD2" w:rsidP="00091927">
      <w:pPr>
        <w:widowControl/>
        <w:numPr>
          <w:ilvl w:val="0"/>
          <w:numId w:val="37"/>
        </w:numPr>
        <w:snapToGrid/>
        <w:jc w:val="both"/>
        <w:rPr>
          <w:lang w:val="uk-UA"/>
        </w:rPr>
      </w:pPr>
      <w:r w:rsidRPr="00091927">
        <w:rPr>
          <w:lang w:val="uk-UA"/>
        </w:rPr>
        <w:t>до 120-річчя від дня народження українського письменника,прозаїка, публіциста М.Хвильового «Радість бунту та помста логіки»;</w:t>
      </w:r>
    </w:p>
    <w:p w:rsidR="002C0AD2" w:rsidRPr="00091927" w:rsidRDefault="002C0AD2" w:rsidP="00091927">
      <w:pPr>
        <w:widowControl/>
        <w:numPr>
          <w:ilvl w:val="0"/>
          <w:numId w:val="37"/>
        </w:numPr>
        <w:snapToGrid/>
        <w:jc w:val="both"/>
        <w:rPr>
          <w:lang w:val="uk-UA"/>
        </w:rPr>
      </w:pPr>
      <w:r w:rsidRPr="00091927">
        <w:rPr>
          <w:lang w:val="uk-UA"/>
        </w:rPr>
        <w:t>до 75-річчя від дня народження українського письменника Ю.Яновського «Овіяне романтикою слова»;</w:t>
      </w:r>
    </w:p>
    <w:p w:rsidR="002C0AD2" w:rsidRPr="00091927" w:rsidRDefault="002C0AD2" w:rsidP="00091927">
      <w:pPr>
        <w:widowControl/>
        <w:numPr>
          <w:ilvl w:val="0"/>
          <w:numId w:val="37"/>
        </w:numPr>
        <w:snapToGrid/>
        <w:jc w:val="both"/>
        <w:rPr>
          <w:lang w:val="uk-UA"/>
        </w:rPr>
      </w:pPr>
      <w:r w:rsidRPr="00091927">
        <w:rPr>
          <w:lang w:val="uk-UA"/>
        </w:rPr>
        <w:t>до180-річчя від дня народження українська письменниця, поетеса,перекладач М.Вовчка «Первоцвіт української класичної прози»;</w:t>
      </w:r>
    </w:p>
    <w:p w:rsidR="002C0AD2" w:rsidRPr="00091927" w:rsidRDefault="002C0AD2" w:rsidP="00091927">
      <w:pPr>
        <w:widowControl/>
        <w:numPr>
          <w:ilvl w:val="0"/>
          <w:numId w:val="37"/>
        </w:numPr>
        <w:snapToGrid/>
        <w:jc w:val="both"/>
        <w:rPr>
          <w:lang w:val="uk-UA"/>
        </w:rPr>
      </w:pPr>
      <w:r w:rsidRPr="00091927">
        <w:rPr>
          <w:lang w:val="uk-UA"/>
        </w:rPr>
        <w:t>до 115-річниці від дня народження український поет, перекладач, драматург Є.Плужника «Майстерна поетична мова»;</w:t>
      </w:r>
    </w:p>
    <w:p w:rsidR="002C0AD2" w:rsidRPr="00091927" w:rsidRDefault="002C0AD2" w:rsidP="00091927">
      <w:pPr>
        <w:widowControl/>
        <w:numPr>
          <w:ilvl w:val="0"/>
          <w:numId w:val="37"/>
        </w:numPr>
        <w:snapToGrid/>
        <w:jc w:val="both"/>
        <w:rPr>
          <w:lang w:val="uk-UA"/>
        </w:rPr>
      </w:pPr>
      <w:r w:rsidRPr="00091927">
        <w:rPr>
          <w:lang w:val="uk-UA"/>
        </w:rPr>
        <w:lastRenderedPageBreak/>
        <w:t>до 245-річниці від дня народження російського байкаря І.А.Крилова «Великий народолюбець»;</w:t>
      </w:r>
    </w:p>
    <w:p w:rsidR="002C0AD2" w:rsidRPr="00091927" w:rsidRDefault="002C0AD2" w:rsidP="00091927">
      <w:pPr>
        <w:widowControl/>
        <w:numPr>
          <w:ilvl w:val="0"/>
          <w:numId w:val="37"/>
        </w:numPr>
        <w:snapToGrid/>
        <w:jc w:val="both"/>
        <w:rPr>
          <w:lang w:val="uk-UA"/>
        </w:rPr>
      </w:pPr>
      <w:r w:rsidRPr="00091927">
        <w:rPr>
          <w:lang w:val="uk-UA"/>
        </w:rPr>
        <w:t xml:space="preserve"> до 85-річниці від дня народження українського письменника українського письменника Ю.М.Мушкетика «До глибини людської»;</w:t>
      </w:r>
    </w:p>
    <w:p w:rsidR="002C0AD2" w:rsidRPr="00091927" w:rsidRDefault="002C0AD2" w:rsidP="00091927">
      <w:pPr>
        <w:widowControl/>
        <w:numPr>
          <w:ilvl w:val="0"/>
          <w:numId w:val="37"/>
        </w:numPr>
        <w:snapToGrid/>
        <w:jc w:val="both"/>
        <w:rPr>
          <w:lang w:val="uk-UA"/>
        </w:rPr>
      </w:pPr>
      <w:r w:rsidRPr="00091927">
        <w:rPr>
          <w:lang w:val="uk-UA"/>
        </w:rPr>
        <w:t xml:space="preserve"> до 205-річниці від дня народження російського поета, прозаїка, драматурга, критика, публіциста М.В.Гоголя «Поет життя дійсності»;</w:t>
      </w:r>
    </w:p>
    <w:p w:rsidR="002C0AD2" w:rsidRPr="00091927" w:rsidRDefault="002C0AD2" w:rsidP="00091927">
      <w:pPr>
        <w:widowControl/>
        <w:numPr>
          <w:ilvl w:val="0"/>
          <w:numId w:val="37"/>
        </w:numPr>
        <w:snapToGrid/>
        <w:jc w:val="both"/>
        <w:rPr>
          <w:lang w:val="uk-UA"/>
        </w:rPr>
      </w:pPr>
      <w:r w:rsidRPr="00091927">
        <w:rPr>
          <w:lang w:val="uk-UA"/>
        </w:rPr>
        <w:t>до 215-річниці від дня народження французького письменника Оноре де Бальзак «Золота скарбниця світової культури»;</w:t>
      </w:r>
    </w:p>
    <w:p w:rsidR="002C0AD2" w:rsidRPr="00091927" w:rsidRDefault="002C0AD2" w:rsidP="00091927">
      <w:pPr>
        <w:widowControl/>
        <w:numPr>
          <w:ilvl w:val="0"/>
          <w:numId w:val="37"/>
        </w:numPr>
        <w:snapToGrid/>
        <w:jc w:val="both"/>
        <w:rPr>
          <w:lang w:val="uk-UA"/>
        </w:rPr>
      </w:pPr>
      <w:r w:rsidRPr="00091927">
        <w:rPr>
          <w:lang w:val="uk-UA"/>
        </w:rPr>
        <w:t>до 155-річниці від дня народження англійського письменника А.К.Дойла «Легендарний лицар».</w:t>
      </w:r>
    </w:p>
    <w:p w:rsidR="002C0AD2" w:rsidRPr="00091927" w:rsidRDefault="002C0AD2" w:rsidP="00091927">
      <w:pPr>
        <w:jc w:val="both"/>
        <w:rPr>
          <w:lang w:val="uk-UA"/>
        </w:rPr>
      </w:pPr>
      <w:r w:rsidRPr="00091927">
        <w:rPr>
          <w:lang w:val="uk-UA"/>
        </w:rPr>
        <w:t xml:space="preserve">          Бібліотекар школи знайомить учнів та вчителів на методоб</w:t>
      </w:r>
      <w:r w:rsidRPr="00091927">
        <w:t>’</w:t>
      </w:r>
      <w:r w:rsidRPr="00091927">
        <w:rPr>
          <w:lang w:val="uk-UA"/>
        </w:rPr>
        <w:t>єднаннях з новинками літератури. Оформлена виставка «Зупинися на хвилину, подивися на новинку», а також створена картотека нових надходжень. На метод об’єднані класних керівників виступила з оглядом літератури В.О.Сухомлинського «Педагог з великої літери» до 95 річниці з дня народження, «Огляд-виставка літератури з сімейного виховання». На методоб’єднані суспільно-гуманітарного циклу зроблено огляд статті «Учитель-організатор науково-дослідницької діяльності школярів», «Формування хронологічної компетентності учнів під час навчання історії». Створено архів сценаріїв масових заходів різноманітної тематики, які є допоміжним матеріалом при проведенні різноманітних заходах та предметних тижнях. Поновлено картотеку підручників, художньої літератури. Також, проводилася робота по організації і комплектуванню фонду. Згідно листа Кіровоградської міської рада Управління освіти від 13.06.2014 року № 1750/1-01-09 «Про проведення інвентаризації бібліотечних фондів загальноосвітніх навчальних закладів міста у 2014 році»   проведено інвентаризацію бібліотечного фонду.</w:t>
      </w:r>
    </w:p>
    <w:p w:rsidR="002C0AD2" w:rsidRPr="00091927" w:rsidRDefault="002C0AD2" w:rsidP="00091927">
      <w:pPr>
        <w:jc w:val="both"/>
        <w:rPr>
          <w:lang w:val="uk-UA"/>
        </w:rPr>
      </w:pPr>
      <w:r w:rsidRPr="00091927">
        <w:rPr>
          <w:lang w:val="uk-UA"/>
        </w:rPr>
        <w:tab/>
        <w:t>У 2014-2015 навчальному році бібліотека буде працювати над проблемою «Розвиток інтелектуальних здібностей та компетенцій обдарованості учня, пошук нестандартних форм в роботі шкільного бібліотекаря».</w:t>
      </w:r>
    </w:p>
    <w:p w:rsidR="002C0AD2" w:rsidRPr="00091927" w:rsidRDefault="002C0AD2" w:rsidP="00091927">
      <w:pPr>
        <w:jc w:val="both"/>
        <w:rPr>
          <w:lang w:val="uk-UA"/>
        </w:rPr>
      </w:pPr>
      <w:r w:rsidRPr="00091927">
        <w:rPr>
          <w:lang w:val="uk-UA"/>
        </w:rPr>
        <w:tab/>
        <w:t>Необхідно:</w:t>
      </w:r>
    </w:p>
    <w:p w:rsidR="002C0AD2" w:rsidRPr="00091927" w:rsidRDefault="002C0AD2" w:rsidP="00091927">
      <w:pPr>
        <w:widowControl/>
        <w:numPr>
          <w:ilvl w:val="0"/>
          <w:numId w:val="37"/>
        </w:numPr>
        <w:snapToGrid/>
        <w:jc w:val="both"/>
        <w:rPr>
          <w:lang w:val="uk-UA"/>
        </w:rPr>
      </w:pPr>
      <w:r w:rsidRPr="00091927">
        <w:rPr>
          <w:lang w:val="uk-UA"/>
        </w:rPr>
        <w:t>налагодити дієву роботу бібліотечного активу;</w:t>
      </w:r>
    </w:p>
    <w:p w:rsidR="002C0AD2" w:rsidRPr="00091927" w:rsidRDefault="002C0AD2" w:rsidP="00091927">
      <w:pPr>
        <w:widowControl/>
        <w:numPr>
          <w:ilvl w:val="0"/>
          <w:numId w:val="37"/>
        </w:numPr>
        <w:snapToGrid/>
        <w:jc w:val="both"/>
        <w:rPr>
          <w:lang w:val="uk-UA"/>
        </w:rPr>
      </w:pPr>
      <w:r w:rsidRPr="00091927">
        <w:rPr>
          <w:lang w:val="uk-UA"/>
        </w:rPr>
        <w:t>активізувати роботу з обдарованою молоддю;</w:t>
      </w:r>
    </w:p>
    <w:p w:rsidR="002C0AD2" w:rsidRPr="00091927" w:rsidRDefault="002C0AD2" w:rsidP="00091927">
      <w:pPr>
        <w:widowControl/>
        <w:numPr>
          <w:ilvl w:val="0"/>
          <w:numId w:val="37"/>
        </w:numPr>
        <w:snapToGrid/>
        <w:jc w:val="both"/>
        <w:rPr>
          <w:lang w:val="uk-UA"/>
        </w:rPr>
      </w:pPr>
      <w:r w:rsidRPr="00091927">
        <w:rPr>
          <w:lang w:val="uk-UA"/>
        </w:rPr>
        <w:t>залучати учнів школи до участі в Акції.</w:t>
      </w:r>
    </w:p>
    <w:p w:rsidR="002C0AD2" w:rsidRDefault="002C0AD2" w:rsidP="00091927">
      <w:pPr>
        <w:widowControl/>
        <w:snapToGrid/>
        <w:rPr>
          <w:b/>
          <w:bCs/>
          <w:lang w:val="uk-UA"/>
        </w:rPr>
      </w:pPr>
    </w:p>
    <w:p w:rsidR="002C0AD2" w:rsidRPr="00887AF2" w:rsidRDefault="002C0AD2" w:rsidP="008F5577">
      <w:pPr>
        <w:widowControl/>
        <w:snapToGrid/>
        <w:jc w:val="center"/>
        <w:rPr>
          <w:lang w:val="uk-UA"/>
        </w:rPr>
      </w:pPr>
      <w:r w:rsidRPr="00887AF2">
        <w:rPr>
          <w:b/>
          <w:bCs/>
        </w:rPr>
        <w:t>Комп’ютеризація установи</w:t>
      </w:r>
      <w:r>
        <w:rPr>
          <w:b/>
          <w:bCs/>
          <w:lang w:val="uk-UA"/>
        </w:rPr>
        <w:t xml:space="preserve"> та і</w:t>
      </w:r>
      <w:r w:rsidRPr="00887AF2">
        <w:rPr>
          <w:b/>
          <w:bCs/>
        </w:rPr>
        <w:t>нформатизація навчального процесу.</w:t>
      </w:r>
    </w:p>
    <w:p w:rsidR="002C0AD2" w:rsidRPr="008F5577" w:rsidRDefault="002C0AD2" w:rsidP="008F5577">
      <w:pPr>
        <w:widowControl/>
        <w:snapToGrid/>
        <w:rPr>
          <w:b/>
          <w:bCs/>
        </w:rPr>
      </w:pPr>
      <w:r>
        <w:rPr>
          <w:b/>
          <w:bCs/>
          <w:lang w:val="uk-UA"/>
        </w:rPr>
        <w:t xml:space="preserve">     </w:t>
      </w:r>
      <w:r w:rsidRPr="00887AF2">
        <w:rPr>
          <w:lang w:val="uk-UA"/>
        </w:rPr>
        <w:t xml:space="preserve"> </w:t>
      </w:r>
      <w:r w:rsidRPr="00887AF2">
        <w:t xml:space="preserve">У школі працює кабінет інформатики, обладнаний комп’ютерною технікою. </w:t>
      </w:r>
      <w:r w:rsidRPr="00887AF2">
        <w:rPr>
          <w:lang w:val="uk-UA"/>
        </w:rPr>
        <w:t xml:space="preserve">В </w:t>
      </w:r>
      <w:r>
        <w:rPr>
          <w:lang w:val="uk-UA"/>
        </w:rPr>
        <w:t>рамках програми «100%» школі надано 4 нових комп’ютера. Протягом року удосконалено внутрішню комп’ютерну мережу, створено сервер закладу. Придбано відео- проектор.</w:t>
      </w:r>
    </w:p>
    <w:p w:rsidR="002C0AD2" w:rsidRPr="00887AF2" w:rsidRDefault="002C0AD2" w:rsidP="008F5577">
      <w:pPr>
        <w:widowControl/>
        <w:snapToGrid/>
        <w:ind w:firstLine="1134"/>
      </w:pPr>
      <w:r w:rsidRPr="00887AF2">
        <w:t>У школі постійно впроваджуються інформаційні ресурси дистанційного навчання:</w:t>
      </w:r>
    </w:p>
    <w:p w:rsidR="002C0AD2" w:rsidRPr="00887AF2" w:rsidRDefault="002C0AD2" w:rsidP="008F5577">
      <w:pPr>
        <w:widowControl/>
        <w:snapToGrid/>
      </w:pPr>
      <w:r w:rsidRPr="00887AF2">
        <w:t>а) бази даних і знань (на С</w:t>
      </w:r>
      <w:r w:rsidRPr="00887AF2">
        <w:rPr>
          <w:lang w:val="en-US"/>
        </w:rPr>
        <w:t>D</w:t>
      </w:r>
      <w:r w:rsidRPr="00887AF2">
        <w:t>);</w:t>
      </w:r>
    </w:p>
    <w:p w:rsidR="002C0AD2" w:rsidRPr="00887AF2" w:rsidRDefault="002C0AD2" w:rsidP="008F5577">
      <w:pPr>
        <w:widowControl/>
        <w:snapToGrid/>
      </w:pPr>
      <w:r w:rsidRPr="00887AF2">
        <w:t>б) комп’ютерні, у тому числі мультимедіа, навчальні та контролюючі системи;</w:t>
      </w:r>
    </w:p>
    <w:p w:rsidR="002C0AD2" w:rsidRPr="00887AF2" w:rsidRDefault="002C0AD2" w:rsidP="008F5577">
      <w:pPr>
        <w:widowControl/>
        <w:snapToGrid/>
      </w:pPr>
      <w:r w:rsidRPr="00887AF2">
        <w:t>в) відео- й аудіозаписи;</w:t>
      </w:r>
    </w:p>
    <w:p w:rsidR="002C0AD2" w:rsidRPr="00887AF2" w:rsidRDefault="002C0AD2" w:rsidP="008F5577">
      <w:pPr>
        <w:widowControl/>
        <w:snapToGrid/>
      </w:pPr>
      <w:r w:rsidRPr="00887AF2">
        <w:t>г) електронні бібліотеки разом з традиційними підручнтками;</w:t>
      </w:r>
    </w:p>
    <w:p w:rsidR="002C0AD2" w:rsidRPr="00887AF2" w:rsidRDefault="002C0AD2" w:rsidP="008F5577">
      <w:pPr>
        <w:widowControl/>
        <w:snapToGrid/>
      </w:pPr>
      <w:r w:rsidRPr="00887AF2">
        <w:t xml:space="preserve">е) нормативні документи держави та організацій, </w:t>
      </w:r>
    </w:p>
    <w:p w:rsidR="002C0AD2" w:rsidRPr="00887AF2" w:rsidRDefault="002C0AD2" w:rsidP="008F5577">
      <w:pPr>
        <w:widowControl/>
        <w:snapToGrid/>
      </w:pPr>
      <w:r w:rsidRPr="00887AF2">
        <w:rPr>
          <w:lang w:val="uk-UA"/>
        </w:rPr>
        <w:t xml:space="preserve">            </w:t>
      </w:r>
      <w:r w:rsidRPr="00887AF2">
        <w:t>Активно застосовуються дистанційні, інформаційні та телекомунікаційні технології.</w:t>
      </w:r>
    </w:p>
    <w:p w:rsidR="002C0AD2" w:rsidRPr="00887AF2" w:rsidRDefault="002C0AD2" w:rsidP="008F5577">
      <w:pPr>
        <w:widowControl/>
        <w:snapToGrid/>
        <w:ind w:firstLine="900"/>
        <w:rPr>
          <w:lang w:val="uk-UA"/>
        </w:rPr>
      </w:pPr>
      <w:r w:rsidRPr="00887AF2">
        <w:rPr>
          <w:lang w:val="uk-UA"/>
        </w:rPr>
        <w:t>З метою залучення електронних засобів, у першу чергу Інтернет, компакт – дисків, засобів масової інформації для організації навчання учнів за особистісно – орієнтованими педагогічними технологіями, що підвищують якість освітніх послуг:</w:t>
      </w:r>
    </w:p>
    <w:p w:rsidR="001D1285" w:rsidRPr="00887AF2" w:rsidRDefault="002C0AD2" w:rsidP="008F5577">
      <w:pPr>
        <w:widowControl/>
        <w:snapToGrid/>
        <w:jc w:val="both"/>
        <w:rPr>
          <w:lang w:val="uk-UA"/>
        </w:rPr>
      </w:pPr>
      <w:r w:rsidRPr="00887AF2">
        <w:t>Організована самостійна робота учнів (для самоосвіти) з пошуку необхідної інформації з різноманітних джерел знань Інтернет, а також спрямована самостійна робота</w:t>
      </w:r>
      <w:r w:rsidRPr="00887AF2">
        <w:rPr>
          <w:lang w:val="uk-UA"/>
        </w:rPr>
        <w:t>.</w:t>
      </w:r>
    </w:p>
    <w:tbl>
      <w:tblPr>
        <w:tblpPr w:leftFromText="180" w:rightFromText="180" w:vertAnchor="text" w:horzAnchor="margin" w:tblpY="202"/>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295"/>
        <w:gridCol w:w="1237"/>
        <w:gridCol w:w="1295"/>
        <w:gridCol w:w="1534"/>
        <w:gridCol w:w="1701"/>
      </w:tblGrid>
      <w:tr w:rsidR="002C0AD2" w:rsidRPr="007D3BFD">
        <w:trPr>
          <w:trHeight w:val="408"/>
        </w:trPr>
        <w:tc>
          <w:tcPr>
            <w:tcW w:w="1881" w:type="dxa"/>
          </w:tcPr>
          <w:p w:rsidR="002C0AD2" w:rsidRPr="001D1285" w:rsidRDefault="002C0AD2" w:rsidP="001047A4">
            <w:pPr>
              <w:widowControl/>
              <w:snapToGrid/>
              <w:jc w:val="center"/>
              <w:rPr>
                <w:sz w:val="20"/>
                <w:szCs w:val="20"/>
              </w:rPr>
            </w:pPr>
            <w:r w:rsidRPr="001D1285">
              <w:rPr>
                <w:b/>
                <w:bCs/>
                <w:sz w:val="20"/>
                <w:szCs w:val="20"/>
                <w:lang w:val="uk-UA"/>
              </w:rPr>
              <w:t>роки</w:t>
            </w:r>
          </w:p>
          <w:p w:rsidR="002C0AD2" w:rsidRPr="001D1285" w:rsidRDefault="002C0AD2" w:rsidP="001047A4">
            <w:pPr>
              <w:widowControl/>
              <w:snapToGrid/>
              <w:jc w:val="center"/>
              <w:rPr>
                <w:sz w:val="20"/>
                <w:szCs w:val="20"/>
                <w:lang w:val="uk-UA"/>
              </w:rPr>
            </w:pPr>
          </w:p>
        </w:tc>
        <w:tc>
          <w:tcPr>
            <w:tcW w:w="1295" w:type="dxa"/>
          </w:tcPr>
          <w:p w:rsidR="002C0AD2" w:rsidRPr="001D1285" w:rsidRDefault="002C0AD2" w:rsidP="001047A4">
            <w:pPr>
              <w:widowControl/>
              <w:snapToGrid/>
              <w:jc w:val="center"/>
              <w:rPr>
                <w:sz w:val="20"/>
                <w:szCs w:val="20"/>
                <w:lang w:val="uk-UA"/>
              </w:rPr>
            </w:pPr>
            <w:r w:rsidRPr="001D1285">
              <w:rPr>
                <w:b/>
                <w:bCs/>
                <w:sz w:val="20"/>
                <w:szCs w:val="20"/>
                <w:lang w:val="uk-UA"/>
              </w:rPr>
              <w:t>2010</w:t>
            </w:r>
          </w:p>
        </w:tc>
        <w:tc>
          <w:tcPr>
            <w:tcW w:w="1237" w:type="dxa"/>
          </w:tcPr>
          <w:p w:rsidR="002C0AD2" w:rsidRPr="001D1285" w:rsidRDefault="002C0AD2" w:rsidP="001047A4">
            <w:pPr>
              <w:widowControl/>
              <w:snapToGrid/>
              <w:jc w:val="center"/>
              <w:rPr>
                <w:sz w:val="20"/>
                <w:szCs w:val="20"/>
                <w:lang w:val="uk-UA"/>
              </w:rPr>
            </w:pPr>
            <w:r w:rsidRPr="001D1285">
              <w:rPr>
                <w:b/>
                <w:bCs/>
                <w:sz w:val="20"/>
                <w:szCs w:val="20"/>
                <w:lang w:val="uk-UA"/>
              </w:rPr>
              <w:t>2011</w:t>
            </w:r>
          </w:p>
        </w:tc>
        <w:tc>
          <w:tcPr>
            <w:tcW w:w="1295" w:type="dxa"/>
          </w:tcPr>
          <w:p w:rsidR="002C0AD2" w:rsidRPr="001D1285" w:rsidRDefault="002C0AD2" w:rsidP="001047A4">
            <w:pPr>
              <w:widowControl/>
              <w:snapToGrid/>
              <w:jc w:val="center"/>
              <w:rPr>
                <w:sz w:val="20"/>
                <w:szCs w:val="20"/>
                <w:lang w:val="uk-UA"/>
              </w:rPr>
            </w:pPr>
            <w:r w:rsidRPr="001D1285">
              <w:rPr>
                <w:b/>
                <w:bCs/>
                <w:sz w:val="20"/>
                <w:szCs w:val="20"/>
                <w:lang w:val="uk-UA"/>
              </w:rPr>
              <w:t>2012</w:t>
            </w:r>
          </w:p>
        </w:tc>
        <w:tc>
          <w:tcPr>
            <w:tcW w:w="1534" w:type="dxa"/>
          </w:tcPr>
          <w:p w:rsidR="002C0AD2" w:rsidRPr="001D1285" w:rsidRDefault="002C0AD2" w:rsidP="001047A4">
            <w:pPr>
              <w:widowControl/>
              <w:snapToGrid/>
              <w:jc w:val="center"/>
              <w:rPr>
                <w:b/>
                <w:bCs/>
                <w:sz w:val="20"/>
                <w:szCs w:val="20"/>
                <w:lang w:val="uk-UA"/>
              </w:rPr>
            </w:pPr>
            <w:r w:rsidRPr="001D1285">
              <w:rPr>
                <w:b/>
                <w:bCs/>
                <w:sz w:val="20"/>
                <w:szCs w:val="20"/>
                <w:lang w:val="uk-UA"/>
              </w:rPr>
              <w:t>2013</w:t>
            </w:r>
          </w:p>
        </w:tc>
        <w:tc>
          <w:tcPr>
            <w:tcW w:w="1701" w:type="dxa"/>
          </w:tcPr>
          <w:p w:rsidR="002C0AD2" w:rsidRPr="001D1285" w:rsidRDefault="002C0AD2" w:rsidP="001047A4">
            <w:pPr>
              <w:widowControl/>
              <w:snapToGrid/>
              <w:jc w:val="center"/>
              <w:rPr>
                <w:b/>
                <w:bCs/>
                <w:sz w:val="20"/>
                <w:szCs w:val="20"/>
                <w:lang w:val="uk-UA"/>
              </w:rPr>
            </w:pPr>
            <w:r w:rsidRPr="001D1285">
              <w:rPr>
                <w:b/>
                <w:bCs/>
                <w:sz w:val="20"/>
                <w:szCs w:val="20"/>
                <w:lang w:val="uk-UA"/>
              </w:rPr>
              <w:t>2014</w:t>
            </w:r>
          </w:p>
        </w:tc>
      </w:tr>
      <w:tr w:rsidR="002C0AD2" w:rsidRPr="007D3BFD">
        <w:trPr>
          <w:trHeight w:val="536"/>
        </w:trPr>
        <w:tc>
          <w:tcPr>
            <w:tcW w:w="1881" w:type="dxa"/>
          </w:tcPr>
          <w:p w:rsidR="002C0AD2" w:rsidRPr="001D1285" w:rsidRDefault="002C0AD2" w:rsidP="001047A4">
            <w:pPr>
              <w:widowControl/>
              <w:snapToGrid/>
              <w:rPr>
                <w:sz w:val="20"/>
                <w:szCs w:val="20"/>
                <w:lang w:val="uk-UA"/>
              </w:rPr>
            </w:pPr>
            <w:r w:rsidRPr="001D1285">
              <w:rPr>
                <w:sz w:val="20"/>
                <w:szCs w:val="20"/>
                <w:lang w:val="uk-UA"/>
              </w:rPr>
              <w:lastRenderedPageBreak/>
              <w:t>Кількість учителів, які мають навички роботи на ПК</w:t>
            </w:r>
          </w:p>
        </w:tc>
        <w:tc>
          <w:tcPr>
            <w:tcW w:w="1295" w:type="dxa"/>
          </w:tcPr>
          <w:p w:rsidR="002C0AD2" w:rsidRPr="001D1285" w:rsidRDefault="002C0AD2" w:rsidP="001047A4">
            <w:pPr>
              <w:widowControl/>
              <w:snapToGrid/>
              <w:rPr>
                <w:sz w:val="20"/>
                <w:szCs w:val="20"/>
                <w:lang w:val="uk-UA"/>
              </w:rPr>
            </w:pPr>
            <w:r w:rsidRPr="001D1285">
              <w:rPr>
                <w:sz w:val="20"/>
                <w:szCs w:val="20"/>
                <w:lang w:val="uk-UA"/>
              </w:rPr>
              <w:t>13</w:t>
            </w:r>
          </w:p>
        </w:tc>
        <w:tc>
          <w:tcPr>
            <w:tcW w:w="1237" w:type="dxa"/>
          </w:tcPr>
          <w:p w:rsidR="002C0AD2" w:rsidRPr="001D1285" w:rsidRDefault="002C0AD2" w:rsidP="001047A4">
            <w:pPr>
              <w:widowControl/>
              <w:snapToGrid/>
              <w:rPr>
                <w:sz w:val="20"/>
                <w:szCs w:val="20"/>
                <w:lang w:val="uk-UA"/>
              </w:rPr>
            </w:pPr>
            <w:r w:rsidRPr="001D1285">
              <w:rPr>
                <w:sz w:val="20"/>
                <w:szCs w:val="20"/>
                <w:lang w:val="uk-UA"/>
              </w:rPr>
              <w:t>19</w:t>
            </w:r>
          </w:p>
        </w:tc>
        <w:tc>
          <w:tcPr>
            <w:tcW w:w="1295" w:type="dxa"/>
          </w:tcPr>
          <w:p w:rsidR="002C0AD2" w:rsidRPr="001D1285" w:rsidRDefault="002C0AD2" w:rsidP="001047A4">
            <w:pPr>
              <w:widowControl/>
              <w:snapToGrid/>
              <w:rPr>
                <w:sz w:val="20"/>
                <w:szCs w:val="20"/>
                <w:lang w:val="uk-UA"/>
              </w:rPr>
            </w:pPr>
            <w:r w:rsidRPr="001D1285">
              <w:rPr>
                <w:sz w:val="20"/>
                <w:szCs w:val="20"/>
                <w:lang w:val="uk-UA"/>
              </w:rPr>
              <w:t>24</w:t>
            </w:r>
          </w:p>
        </w:tc>
        <w:tc>
          <w:tcPr>
            <w:tcW w:w="1534" w:type="dxa"/>
          </w:tcPr>
          <w:p w:rsidR="002C0AD2" w:rsidRPr="001D1285" w:rsidRDefault="002C0AD2" w:rsidP="001047A4">
            <w:pPr>
              <w:widowControl/>
              <w:snapToGrid/>
              <w:rPr>
                <w:sz w:val="20"/>
                <w:szCs w:val="20"/>
                <w:lang w:val="uk-UA"/>
              </w:rPr>
            </w:pPr>
            <w:r w:rsidRPr="001D1285">
              <w:rPr>
                <w:sz w:val="20"/>
                <w:szCs w:val="20"/>
                <w:lang w:val="uk-UA"/>
              </w:rPr>
              <w:t>24</w:t>
            </w:r>
          </w:p>
        </w:tc>
        <w:tc>
          <w:tcPr>
            <w:tcW w:w="1701" w:type="dxa"/>
          </w:tcPr>
          <w:p w:rsidR="002C0AD2" w:rsidRPr="001D1285" w:rsidRDefault="002C0AD2" w:rsidP="001047A4">
            <w:pPr>
              <w:widowControl/>
              <w:snapToGrid/>
              <w:rPr>
                <w:sz w:val="20"/>
                <w:szCs w:val="20"/>
                <w:lang w:val="uk-UA"/>
              </w:rPr>
            </w:pPr>
            <w:r w:rsidRPr="001D1285">
              <w:rPr>
                <w:sz w:val="20"/>
                <w:szCs w:val="20"/>
                <w:lang w:val="uk-UA"/>
              </w:rPr>
              <w:t>26</w:t>
            </w:r>
          </w:p>
        </w:tc>
      </w:tr>
      <w:tr w:rsidR="002C0AD2" w:rsidRPr="007D3BFD">
        <w:trPr>
          <w:trHeight w:val="523"/>
        </w:trPr>
        <w:tc>
          <w:tcPr>
            <w:tcW w:w="1881" w:type="dxa"/>
          </w:tcPr>
          <w:p w:rsidR="002C0AD2" w:rsidRPr="001D1285" w:rsidRDefault="002C0AD2" w:rsidP="001047A4">
            <w:pPr>
              <w:widowControl/>
              <w:snapToGrid/>
              <w:rPr>
                <w:sz w:val="20"/>
                <w:szCs w:val="20"/>
                <w:lang w:val="uk-UA"/>
              </w:rPr>
            </w:pPr>
            <w:r w:rsidRPr="001D1285">
              <w:rPr>
                <w:sz w:val="20"/>
                <w:szCs w:val="20"/>
                <w:lang w:val="uk-UA"/>
              </w:rPr>
              <w:t>Наявність програм забезпечення</w:t>
            </w:r>
          </w:p>
        </w:tc>
        <w:tc>
          <w:tcPr>
            <w:tcW w:w="1295" w:type="dxa"/>
          </w:tcPr>
          <w:p w:rsidR="002C0AD2" w:rsidRPr="001D1285" w:rsidRDefault="002C0AD2" w:rsidP="001047A4">
            <w:pPr>
              <w:widowControl/>
              <w:snapToGrid/>
              <w:rPr>
                <w:sz w:val="20"/>
                <w:szCs w:val="20"/>
                <w:lang w:val="uk-UA"/>
              </w:rPr>
            </w:pPr>
            <w:r w:rsidRPr="001D1285">
              <w:rPr>
                <w:sz w:val="20"/>
                <w:szCs w:val="20"/>
                <w:lang w:val="uk-UA"/>
              </w:rPr>
              <w:t>+</w:t>
            </w:r>
          </w:p>
        </w:tc>
        <w:tc>
          <w:tcPr>
            <w:tcW w:w="1237" w:type="dxa"/>
          </w:tcPr>
          <w:p w:rsidR="002C0AD2" w:rsidRPr="001D1285" w:rsidRDefault="002C0AD2" w:rsidP="001047A4">
            <w:pPr>
              <w:widowControl/>
              <w:snapToGrid/>
              <w:rPr>
                <w:sz w:val="20"/>
                <w:szCs w:val="20"/>
                <w:lang w:val="uk-UA"/>
              </w:rPr>
            </w:pPr>
            <w:r w:rsidRPr="001D1285">
              <w:rPr>
                <w:sz w:val="20"/>
                <w:szCs w:val="20"/>
                <w:lang w:val="uk-UA"/>
              </w:rPr>
              <w:t>+</w:t>
            </w:r>
          </w:p>
        </w:tc>
        <w:tc>
          <w:tcPr>
            <w:tcW w:w="1295" w:type="dxa"/>
          </w:tcPr>
          <w:p w:rsidR="002C0AD2" w:rsidRPr="001D1285" w:rsidRDefault="002C0AD2" w:rsidP="001047A4">
            <w:pPr>
              <w:widowControl/>
              <w:snapToGrid/>
              <w:rPr>
                <w:sz w:val="20"/>
                <w:szCs w:val="20"/>
                <w:lang w:val="uk-UA"/>
              </w:rPr>
            </w:pPr>
            <w:r w:rsidRPr="001D1285">
              <w:rPr>
                <w:sz w:val="20"/>
                <w:szCs w:val="20"/>
                <w:lang w:val="uk-UA"/>
              </w:rPr>
              <w:t>+</w:t>
            </w:r>
          </w:p>
        </w:tc>
        <w:tc>
          <w:tcPr>
            <w:tcW w:w="1534" w:type="dxa"/>
          </w:tcPr>
          <w:p w:rsidR="002C0AD2" w:rsidRPr="001D1285" w:rsidRDefault="002C0AD2" w:rsidP="001047A4">
            <w:pPr>
              <w:widowControl/>
              <w:snapToGrid/>
              <w:rPr>
                <w:sz w:val="20"/>
                <w:szCs w:val="20"/>
                <w:lang w:val="uk-UA"/>
              </w:rPr>
            </w:pPr>
            <w:r w:rsidRPr="001D1285">
              <w:rPr>
                <w:sz w:val="20"/>
                <w:szCs w:val="20"/>
                <w:lang w:val="uk-UA"/>
              </w:rPr>
              <w:t>+</w:t>
            </w:r>
          </w:p>
        </w:tc>
        <w:tc>
          <w:tcPr>
            <w:tcW w:w="1701" w:type="dxa"/>
          </w:tcPr>
          <w:p w:rsidR="002C0AD2" w:rsidRPr="001D1285" w:rsidRDefault="002C0AD2" w:rsidP="001047A4">
            <w:pPr>
              <w:widowControl/>
              <w:snapToGrid/>
              <w:rPr>
                <w:sz w:val="20"/>
                <w:szCs w:val="20"/>
                <w:lang w:val="uk-UA"/>
              </w:rPr>
            </w:pPr>
            <w:r w:rsidRPr="001D1285">
              <w:rPr>
                <w:sz w:val="20"/>
                <w:szCs w:val="20"/>
                <w:lang w:val="uk-UA"/>
              </w:rPr>
              <w:t>+</w:t>
            </w:r>
          </w:p>
        </w:tc>
      </w:tr>
      <w:tr w:rsidR="002C0AD2" w:rsidRPr="007D3BFD">
        <w:trPr>
          <w:trHeight w:val="701"/>
        </w:trPr>
        <w:tc>
          <w:tcPr>
            <w:tcW w:w="1881" w:type="dxa"/>
          </w:tcPr>
          <w:p w:rsidR="002C0AD2" w:rsidRPr="001D1285" w:rsidRDefault="002C0AD2" w:rsidP="001047A4">
            <w:pPr>
              <w:widowControl/>
              <w:snapToGrid/>
              <w:rPr>
                <w:sz w:val="20"/>
                <w:szCs w:val="20"/>
                <w:lang w:val="uk-UA"/>
              </w:rPr>
            </w:pPr>
            <w:r w:rsidRPr="001D1285">
              <w:rPr>
                <w:sz w:val="20"/>
                <w:szCs w:val="20"/>
                <w:lang w:val="uk-UA"/>
              </w:rPr>
              <w:t>Зміцнення матеріально-технічної бази</w:t>
            </w:r>
          </w:p>
        </w:tc>
        <w:tc>
          <w:tcPr>
            <w:tcW w:w="1295" w:type="dxa"/>
          </w:tcPr>
          <w:p w:rsidR="002C0AD2" w:rsidRPr="001D1285" w:rsidRDefault="002C0AD2" w:rsidP="001047A4">
            <w:pPr>
              <w:widowControl/>
              <w:snapToGrid/>
              <w:rPr>
                <w:sz w:val="20"/>
                <w:szCs w:val="20"/>
                <w:lang w:val="uk-UA"/>
              </w:rPr>
            </w:pPr>
            <w:r w:rsidRPr="001D1285">
              <w:rPr>
                <w:sz w:val="20"/>
                <w:szCs w:val="20"/>
                <w:lang w:val="uk-UA"/>
              </w:rPr>
              <w:t>Придбано 1 принтер</w:t>
            </w:r>
          </w:p>
        </w:tc>
        <w:tc>
          <w:tcPr>
            <w:tcW w:w="1237" w:type="dxa"/>
          </w:tcPr>
          <w:p w:rsidR="002C0AD2" w:rsidRPr="001D1285" w:rsidRDefault="002C0AD2" w:rsidP="001047A4">
            <w:pPr>
              <w:widowControl/>
              <w:snapToGrid/>
              <w:rPr>
                <w:sz w:val="20"/>
                <w:szCs w:val="20"/>
                <w:lang w:val="uk-UA"/>
              </w:rPr>
            </w:pPr>
            <w:r w:rsidRPr="001D1285">
              <w:rPr>
                <w:sz w:val="20"/>
                <w:szCs w:val="20"/>
                <w:lang w:val="uk-UA"/>
              </w:rPr>
              <w:t>Придбано 2 ПК</w:t>
            </w:r>
          </w:p>
        </w:tc>
        <w:tc>
          <w:tcPr>
            <w:tcW w:w="1295" w:type="dxa"/>
          </w:tcPr>
          <w:p w:rsidR="002C0AD2" w:rsidRPr="001D1285" w:rsidRDefault="002C0AD2" w:rsidP="001047A4">
            <w:pPr>
              <w:widowControl/>
              <w:snapToGrid/>
              <w:rPr>
                <w:sz w:val="20"/>
                <w:szCs w:val="20"/>
                <w:lang w:val="uk-UA"/>
              </w:rPr>
            </w:pPr>
            <w:r w:rsidRPr="001D1285">
              <w:rPr>
                <w:sz w:val="20"/>
                <w:szCs w:val="20"/>
                <w:lang w:val="uk-UA"/>
              </w:rPr>
              <w:t>Придбано 1 нетбук</w:t>
            </w:r>
          </w:p>
        </w:tc>
        <w:tc>
          <w:tcPr>
            <w:tcW w:w="1534" w:type="dxa"/>
          </w:tcPr>
          <w:p w:rsidR="002C0AD2" w:rsidRPr="001D1285" w:rsidRDefault="002C0AD2" w:rsidP="001047A4">
            <w:pPr>
              <w:widowControl/>
              <w:snapToGrid/>
              <w:rPr>
                <w:sz w:val="20"/>
                <w:szCs w:val="20"/>
                <w:lang w:val="uk-UA"/>
              </w:rPr>
            </w:pPr>
            <w:r w:rsidRPr="001D1285">
              <w:rPr>
                <w:sz w:val="20"/>
                <w:szCs w:val="20"/>
                <w:lang w:val="uk-UA"/>
              </w:rPr>
              <w:t>Отримано 4 комп’ютера</w:t>
            </w:r>
          </w:p>
        </w:tc>
        <w:tc>
          <w:tcPr>
            <w:tcW w:w="1701" w:type="dxa"/>
          </w:tcPr>
          <w:p w:rsidR="002C0AD2" w:rsidRPr="001D1285" w:rsidRDefault="002C0AD2" w:rsidP="001047A4">
            <w:pPr>
              <w:widowControl/>
              <w:snapToGrid/>
              <w:rPr>
                <w:sz w:val="20"/>
                <w:szCs w:val="20"/>
                <w:lang w:val="uk-UA"/>
              </w:rPr>
            </w:pPr>
            <w:r w:rsidRPr="001D1285">
              <w:rPr>
                <w:sz w:val="20"/>
                <w:szCs w:val="20"/>
                <w:lang w:val="uk-UA"/>
              </w:rPr>
              <w:t>Придбано відео проектор</w:t>
            </w:r>
          </w:p>
        </w:tc>
      </w:tr>
    </w:tbl>
    <w:p w:rsidR="002C0AD2" w:rsidRPr="001D1285" w:rsidRDefault="002C0AD2" w:rsidP="008F5577">
      <w:pPr>
        <w:widowControl/>
        <w:snapToGrid/>
        <w:spacing w:line="276" w:lineRule="auto"/>
        <w:jc w:val="center"/>
        <w:rPr>
          <w:b/>
          <w:bCs/>
          <w:sz w:val="16"/>
          <w:szCs w:val="16"/>
          <w:lang w:val="uk-UA"/>
        </w:rPr>
      </w:pPr>
    </w:p>
    <w:p w:rsidR="002C0AD2" w:rsidRPr="005E7CF0" w:rsidRDefault="002C0AD2" w:rsidP="008F5577">
      <w:pPr>
        <w:widowControl/>
        <w:snapToGrid/>
        <w:spacing w:line="276" w:lineRule="auto"/>
        <w:jc w:val="center"/>
        <w:rPr>
          <w:b/>
          <w:bCs/>
          <w:lang w:val="uk-UA"/>
        </w:rPr>
      </w:pPr>
      <w:r w:rsidRPr="005E7CF0">
        <w:rPr>
          <w:b/>
          <w:bCs/>
          <w:lang w:val="uk-UA"/>
        </w:rPr>
        <w:t>Фінансово-господарська діяльність.</w:t>
      </w:r>
    </w:p>
    <w:p w:rsidR="002C0AD2" w:rsidRPr="005E7CF0" w:rsidRDefault="002C0AD2" w:rsidP="00A07A17">
      <w:pPr>
        <w:widowControl/>
        <w:snapToGrid/>
        <w:rPr>
          <w:lang w:val="uk-UA"/>
        </w:rPr>
      </w:pPr>
      <w:r w:rsidRPr="005E7CF0">
        <w:rPr>
          <w:lang w:val="uk-UA"/>
        </w:rPr>
        <w:t xml:space="preserve">      Будівля школи прийнята в експлуатацію 73 роки  назад.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w:t>
      </w:r>
    </w:p>
    <w:p w:rsidR="002C0AD2" w:rsidRPr="005E7CF0" w:rsidRDefault="002C0AD2" w:rsidP="00A07A17">
      <w:pPr>
        <w:widowControl/>
        <w:snapToGrid/>
        <w:rPr>
          <w:lang w:val="uk-UA"/>
        </w:rPr>
      </w:pPr>
      <w:r w:rsidRPr="005E7CF0">
        <w:rPr>
          <w:lang w:val="uk-UA"/>
        </w:rPr>
        <w:t xml:space="preserve">    Протягом навчального року систематично здійснювалася виплата заробітної плати, надбавок, доплат працівникам школи. </w:t>
      </w:r>
    </w:p>
    <w:p w:rsidR="002C0AD2" w:rsidRPr="005E7CF0" w:rsidRDefault="002C0AD2" w:rsidP="00A07A17">
      <w:pPr>
        <w:widowControl/>
        <w:snapToGrid/>
        <w:rPr>
          <w:lang w:val="uk-UA"/>
        </w:rPr>
      </w:pPr>
      <w:r w:rsidRPr="005E7CF0">
        <w:rPr>
          <w:lang w:val="uk-UA"/>
        </w:rPr>
        <w:t xml:space="preserve">     Вчасно здійснювалися централізованою бухгалтерією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 </w:t>
      </w:r>
    </w:p>
    <w:p w:rsidR="002C0AD2" w:rsidRPr="005E7CF0" w:rsidRDefault="002C0AD2" w:rsidP="00A07A17">
      <w:pPr>
        <w:widowControl/>
        <w:snapToGrid/>
        <w:rPr>
          <w:lang w:val="uk-UA"/>
        </w:rPr>
      </w:pPr>
      <w:r w:rsidRPr="005E7CF0">
        <w:rPr>
          <w:lang w:val="uk-UA"/>
        </w:rPr>
        <w:t xml:space="preserve">      Протягом навчального року за рахунок бюджетних асигнувань нічого не придбано. Але за допомоги меценатів придбано:  спортінвентар; лампи денного освітлення; кольоровий принтер.  </w:t>
      </w:r>
    </w:p>
    <w:p w:rsidR="002C0AD2" w:rsidRPr="005E7CF0" w:rsidRDefault="002C0AD2" w:rsidP="00A07A17">
      <w:pPr>
        <w:widowControl/>
        <w:snapToGrid/>
        <w:rPr>
          <w:lang w:val="uk-UA"/>
        </w:rPr>
      </w:pPr>
      <w:r w:rsidRPr="005E7CF0">
        <w:rPr>
          <w:lang w:val="uk-UA"/>
        </w:rPr>
        <w:t xml:space="preserve">         За позабюджетні кошти здійснюються поточні ремонти коридорів та кабінетів школи, ремонт шкільної оргтехніки, закупівля миючих дезінфікуючих засобів, посуд  для харчоблоку. </w:t>
      </w:r>
    </w:p>
    <w:p w:rsidR="002C0AD2" w:rsidRPr="005E7CF0" w:rsidRDefault="002C0AD2" w:rsidP="00A07A17">
      <w:pPr>
        <w:widowControl/>
        <w:snapToGrid/>
        <w:rPr>
          <w:lang w:val="uk-UA"/>
        </w:rPr>
      </w:pPr>
      <w:r w:rsidRPr="005E7CF0">
        <w:rPr>
          <w:lang w:val="uk-UA"/>
        </w:rPr>
        <w:t xml:space="preserve">         За рахунок благодійних внесків батьків здійснюються ремонти та підготовка класних кімнат до навчального року.</w:t>
      </w:r>
    </w:p>
    <w:p w:rsidR="002C0AD2" w:rsidRPr="005E7CF0" w:rsidRDefault="002C0AD2" w:rsidP="00A07A17">
      <w:pPr>
        <w:widowControl/>
        <w:snapToGrid/>
        <w:rPr>
          <w:lang w:val="uk-UA"/>
        </w:rPr>
      </w:pPr>
      <w:r w:rsidRPr="005E7CF0">
        <w:rPr>
          <w:lang w:val="uk-UA"/>
        </w:rPr>
        <w:t xml:space="preserve">           Працівниками централізованої бухгалтерії управління освіти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2C0AD2" w:rsidRPr="005E7CF0" w:rsidRDefault="002C0AD2" w:rsidP="008F5577">
      <w:pPr>
        <w:widowControl/>
        <w:snapToGrid/>
        <w:rPr>
          <w:lang w:val="uk-UA"/>
        </w:rPr>
      </w:pPr>
      <w:r w:rsidRPr="005E7CF0">
        <w:rPr>
          <w:lang w:val="uk-UA"/>
        </w:rPr>
        <w:t xml:space="preserve">        Адміністрацією школи приділяється достатньо уваги естетичному вигляду навчального закладу. Подвір’я школи завжди прибране, доглянуте. На квітниках щороку висаджуються квіти, які протягом літа доглядаються працівниками та учнями школи, своєчасно обрізаються дерева, кущі. Фарбується огорожа, біляться бордюри. Обслуговуючим персоналом проводиться скошування трави на газонах, винесення та періодичне вивезення сміття з території школи.</w:t>
      </w:r>
    </w:p>
    <w:p w:rsidR="002C0AD2" w:rsidRPr="001047A4" w:rsidRDefault="002C0AD2" w:rsidP="008F5577">
      <w:pPr>
        <w:widowControl/>
        <w:snapToGrid/>
        <w:rPr>
          <w:u w:val="single"/>
          <w:lang w:val="uk-UA"/>
        </w:rPr>
      </w:pPr>
    </w:p>
    <w:p w:rsidR="002C0AD2" w:rsidRPr="008F5577" w:rsidRDefault="002C0AD2" w:rsidP="008F5577">
      <w:pPr>
        <w:widowControl/>
        <w:snapToGrid/>
        <w:rPr>
          <w:lang w:val="uk-UA"/>
        </w:rPr>
      </w:pPr>
    </w:p>
    <w:p w:rsidR="002C0AD2" w:rsidRDefault="002C0AD2" w:rsidP="00812DB4">
      <w:pPr>
        <w:widowControl/>
        <w:snapToGrid/>
        <w:jc w:val="center"/>
        <w:rPr>
          <w:b/>
          <w:bCs/>
          <w:lang w:val="uk-UA"/>
        </w:rPr>
      </w:pPr>
      <w:r w:rsidRPr="000C2D2A">
        <w:rPr>
          <w:b/>
          <w:bCs/>
          <w:lang w:val="uk-UA"/>
        </w:rPr>
        <w:t xml:space="preserve">Першочергові заходи з виконання пріоритетних завдань </w:t>
      </w:r>
    </w:p>
    <w:p w:rsidR="002C0AD2" w:rsidRPr="000C2D2A" w:rsidRDefault="002C0AD2" w:rsidP="00812DB4">
      <w:pPr>
        <w:widowControl/>
        <w:snapToGrid/>
        <w:jc w:val="center"/>
        <w:rPr>
          <w:b/>
          <w:bCs/>
          <w:lang w:val="uk-UA"/>
        </w:rPr>
      </w:pPr>
      <w:r w:rsidRPr="000C2D2A">
        <w:rPr>
          <w:b/>
          <w:bCs/>
          <w:lang w:val="uk-UA"/>
        </w:rPr>
        <w:t>школи на 201</w:t>
      </w:r>
      <w:r>
        <w:rPr>
          <w:b/>
          <w:bCs/>
          <w:lang w:val="uk-UA"/>
        </w:rPr>
        <w:t>4</w:t>
      </w:r>
      <w:r w:rsidRPr="000C2D2A">
        <w:rPr>
          <w:b/>
          <w:bCs/>
          <w:lang w:val="uk-UA"/>
        </w:rPr>
        <w:t>-201</w:t>
      </w:r>
      <w:r>
        <w:rPr>
          <w:b/>
          <w:bCs/>
          <w:lang w:val="uk-UA"/>
        </w:rPr>
        <w:t>5</w:t>
      </w:r>
      <w:r w:rsidRPr="000C2D2A">
        <w:rPr>
          <w:b/>
          <w:bCs/>
          <w:lang w:val="uk-UA"/>
        </w:rPr>
        <w:t xml:space="preserve"> навчальний рік.</w:t>
      </w:r>
    </w:p>
    <w:p w:rsidR="002C0AD2" w:rsidRPr="000C2D2A" w:rsidRDefault="002C0AD2" w:rsidP="00812DB4">
      <w:pPr>
        <w:widowControl/>
        <w:snapToGrid/>
        <w:jc w:val="center"/>
        <w:rPr>
          <w:b/>
          <w:bCs/>
          <w:lang w:val="uk-UA"/>
        </w:rPr>
      </w:pPr>
    </w:p>
    <w:p w:rsidR="002C0AD2" w:rsidRPr="000C2D2A" w:rsidRDefault="002C0AD2" w:rsidP="004E049C">
      <w:pPr>
        <w:pStyle w:val="af1"/>
        <w:numPr>
          <w:ilvl w:val="0"/>
          <w:numId w:val="38"/>
        </w:numPr>
        <w:spacing w:after="0" w:line="240" w:lineRule="auto"/>
        <w:rPr>
          <w:rFonts w:ascii="Times New Roman" w:hAnsi="Times New Roman" w:cs="Times New Roman"/>
          <w:sz w:val="24"/>
          <w:szCs w:val="24"/>
          <w:lang w:val="uk-UA"/>
        </w:rPr>
      </w:pPr>
      <w:r w:rsidRPr="000C2D2A">
        <w:rPr>
          <w:rFonts w:ascii="Times New Roman" w:hAnsi="Times New Roman" w:cs="Times New Roman"/>
          <w:sz w:val="24"/>
          <w:szCs w:val="24"/>
          <w:lang w:val="uk-UA"/>
        </w:rPr>
        <w:t xml:space="preserve"> Забезпечити безперебійний навчально – виховний процес у школі та   охоплення всіх дітей шкільного віку якісним навчанням з урахуванням попиту в освітніх послугах</w:t>
      </w:r>
      <w:r>
        <w:rPr>
          <w:rFonts w:ascii="Times New Roman" w:hAnsi="Times New Roman" w:cs="Times New Roman"/>
          <w:sz w:val="24"/>
          <w:szCs w:val="24"/>
          <w:lang w:val="uk-UA"/>
        </w:rPr>
        <w:t>.</w:t>
      </w:r>
      <w:r w:rsidRPr="000C2D2A">
        <w:rPr>
          <w:rFonts w:ascii="Times New Roman" w:hAnsi="Times New Roman" w:cs="Times New Roman"/>
          <w:sz w:val="24"/>
          <w:szCs w:val="24"/>
          <w:lang w:val="uk-UA"/>
        </w:rPr>
        <w:t xml:space="preserve">  </w:t>
      </w:r>
    </w:p>
    <w:p w:rsidR="002C0AD2" w:rsidRPr="000C2D2A" w:rsidRDefault="002C0AD2" w:rsidP="004E049C">
      <w:pPr>
        <w:widowControl/>
        <w:numPr>
          <w:ilvl w:val="0"/>
          <w:numId w:val="38"/>
        </w:numPr>
        <w:snapToGrid/>
        <w:rPr>
          <w:lang w:val="uk-UA"/>
        </w:rPr>
      </w:pPr>
      <w:r w:rsidRPr="000C2D2A">
        <w:rPr>
          <w:lang w:val="uk-UA"/>
        </w:rPr>
        <w:t xml:space="preserve">Забезпечити впровадження нового  Державного стандарту </w:t>
      </w:r>
      <w:r>
        <w:rPr>
          <w:lang w:val="uk-UA"/>
        </w:rPr>
        <w:t>освіти.</w:t>
      </w:r>
      <w:r w:rsidRPr="000C2D2A">
        <w:rPr>
          <w:lang w:val="uk-UA"/>
        </w:rPr>
        <w:t xml:space="preserve">   </w:t>
      </w:r>
    </w:p>
    <w:p w:rsidR="002C0AD2" w:rsidRPr="000C2D2A" w:rsidRDefault="002C0AD2" w:rsidP="004E049C">
      <w:pPr>
        <w:widowControl/>
        <w:numPr>
          <w:ilvl w:val="0"/>
          <w:numId w:val="38"/>
        </w:numPr>
        <w:snapToGrid/>
        <w:rPr>
          <w:lang w:val="uk-UA"/>
        </w:rPr>
      </w:pPr>
      <w:r>
        <w:rPr>
          <w:lang w:val="uk-UA"/>
        </w:rPr>
        <w:t>Створити</w:t>
      </w:r>
      <w:r w:rsidRPr="000C2D2A">
        <w:rPr>
          <w:lang w:val="uk-UA"/>
        </w:rPr>
        <w:t xml:space="preserve"> належних умов для адаптації  до навчання учнів 1-го, 5 –го класів.</w:t>
      </w:r>
    </w:p>
    <w:p w:rsidR="002C0AD2" w:rsidRPr="000C2D2A" w:rsidRDefault="002C0AD2" w:rsidP="004E049C">
      <w:pPr>
        <w:widowControl/>
        <w:numPr>
          <w:ilvl w:val="0"/>
          <w:numId w:val="38"/>
        </w:numPr>
        <w:snapToGrid/>
        <w:rPr>
          <w:lang w:val="uk-UA"/>
        </w:rPr>
      </w:pPr>
      <w:r w:rsidRPr="000C2D2A">
        <w:rPr>
          <w:lang w:val="uk-UA"/>
        </w:rPr>
        <w:t>Впроваджувати допрофільну підготовку та профільне навчання в основній та старшій школі.</w:t>
      </w:r>
    </w:p>
    <w:p w:rsidR="002C0AD2" w:rsidRPr="000C2D2A" w:rsidRDefault="002C0AD2" w:rsidP="004E049C">
      <w:pPr>
        <w:widowControl/>
        <w:numPr>
          <w:ilvl w:val="0"/>
          <w:numId w:val="38"/>
        </w:numPr>
        <w:snapToGrid/>
        <w:rPr>
          <w:lang w:val="uk-UA"/>
        </w:rPr>
      </w:pPr>
      <w:r w:rsidRPr="000C2D2A">
        <w:rPr>
          <w:lang w:val="uk-UA"/>
        </w:rPr>
        <w:t xml:space="preserve">Продовжувати вивчати та застосовувати елементи інноваційних технологій, інтерактивних методів навчання.                                                                                                                     </w:t>
      </w:r>
    </w:p>
    <w:p w:rsidR="002C0AD2" w:rsidRDefault="002C0AD2" w:rsidP="004E049C">
      <w:pPr>
        <w:widowControl/>
        <w:numPr>
          <w:ilvl w:val="0"/>
          <w:numId w:val="38"/>
        </w:numPr>
        <w:snapToGrid/>
        <w:rPr>
          <w:lang w:val="uk-UA"/>
        </w:rPr>
      </w:pPr>
      <w:r w:rsidRPr="000C2D2A">
        <w:rPr>
          <w:lang w:val="uk-UA"/>
        </w:rPr>
        <w:t>Підвищ</w:t>
      </w:r>
      <w:r>
        <w:rPr>
          <w:lang w:val="uk-UA"/>
        </w:rPr>
        <w:t>ува</w:t>
      </w:r>
      <w:r w:rsidRPr="000C2D2A">
        <w:rPr>
          <w:lang w:val="uk-UA"/>
        </w:rPr>
        <w:t xml:space="preserve">ти результативність участі в предметних олімпіадах і конкурсі МАН на районному та міському рівні </w:t>
      </w:r>
      <w:r>
        <w:rPr>
          <w:lang w:val="uk-UA"/>
        </w:rPr>
        <w:t>.</w:t>
      </w:r>
    </w:p>
    <w:p w:rsidR="002C0AD2" w:rsidRPr="000C2D2A" w:rsidRDefault="002C0AD2" w:rsidP="004E049C">
      <w:pPr>
        <w:widowControl/>
        <w:numPr>
          <w:ilvl w:val="0"/>
          <w:numId w:val="38"/>
        </w:numPr>
        <w:snapToGrid/>
        <w:rPr>
          <w:lang w:val="uk-UA"/>
        </w:rPr>
      </w:pPr>
      <w:r>
        <w:rPr>
          <w:lang w:val="uk-UA"/>
        </w:rPr>
        <w:t>Здійснювати моніторинг</w:t>
      </w:r>
      <w:r w:rsidRPr="000C2D2A">
        <w:rPr>
          <w:lang w:val="uk-UA"/>
        </w:rPr>
        <w:t xml:space="preserve"> результативності викладання предметів</w:t>
      </w:r>
    </w:p>
    <w:p w:rsidR="002C0AD2" w:rsidRPr="000C2D2A" w:rsidRDefault="002C0AD2" w:rsidP="004E049C">
      <w:pPr>
        <w:widowControl/>
        <w:numPr>
          <w:ilvl w:val="0"/>
          <w:numId w:val="38"/>
        </w:numPr>
        <w:snapToGrid/>
        <w:rPr>
          <w:lang w:val="uk-UA"/>
        </w:rPr>
      </w:pPr>
      <w:r w:rsidRPr="000C2D2A">
        <w:rPr>
          <w:lang w:val="uk-UA"/>
        </w:rPr>
        <w:t>Здійснювати підтримку і педагогічний  супровід  дітей з  особливими   здібностями</w:t>
      </w:r>
    </w:p>
    <w:p w:rsidR="002C0AD2" w:rsidRDefault="002C0AD2" w:rsidP="004E049C">
      <w:pPr>
        <w:widowControl/>
        <w:numPr>
          <w:ilvl w:val="0"/>
          <w:numId w:val="38"/>
        </w:numPr>
        <w:snapToGrid/>
        <w:rPr>
          <w:lang w:val="uk-UA"/>
        </w:rPr>
      </w:pPr>
      <w:r w:rsidRPr="000C2D2A">
        <w:rPr>
          <w:lang w:val="uk-UA"/>
        </w:rPr>
        <w:lastRenderedPageBreak/>
        <w:t xml:space="preserve">Підвищити відповідальність у веденні шкільної документації з  метою зниження кількості порушень. </w:t>
      </w:r>
    </w:p>
    <w:p w:rsidR="002C0AD2" w:rsidRDefault="002C0AD2" w:rsidP="004E049C">
      <w:pPr>
        <w:widowControl/>
        <w:numPr>
          <w:ilvl w:val="0"/>
          <w:numId w:val="38"/>
        </w:numPr>
        <w:snapToGrid/>
        <w:rPr>
          <w:lang w:val="uk-UA"/>
        </w:rPr>
      </w:pPr>
      <w:r>
        <w:rPr>
          <w:lang w:val="uk-UA"/>
        </w:rPr>
        <w:t>Спрямовувати виховну роботу</w:t>
      </w:r>
      <w:r w:rsidRPr="000C2D2A">
        <w:rPr>
          <w:lang w:val="uk-UA"/>
        </w:rPr>
        <w:t xml:space="preserve"> на становлення відповідальної, моральної, і самодостатньої особистості</w:t>
      </w:r>
      <w:r>
        <w:rPr>
          <w:lang w:val="uk-UA"/>
        </w:rPr>
        <w:t>.</w:t>
      </w:r>
    </w:p>
    <w:p w:rsidR="002C0AD2" w:rsidRDefault="002C0AD2" w:rsidP="004E049C">
      <w:pPr>
        <w:widowControl/>
        <w:numPr>
          <w:ilvl w:val="0"/>
          <w:numId w:val="38"/>
        </w:numPr>
        <w:snapToGrid/>
        <w:rPr>
          <w:lang w:val="uk-UA"/>
        </w:rPr>
      </w:pPr>
      <w:r>
        <w:rPr>
          <w:lang w:val="uk-UA"/>
        </w:rPr>
        <w:t xml:space="preserve">Спрямовувати  урок </w:t>
      </w:r>
      <w:r w:rsidRPr="000C2D2A">
        <w:rPr>
          <w:lang w:val="uk-UA"/>
        </w:rPr>
        <w:t xml:space="preserve"> на виховання у підростаючого покоління патріотичної свідомості, готовності до виконання  громадянських і конституційних обов’язків</w:t>
      </w:r>
      <w:r>
        <w:rPr>
          <w:lang w:val="uk-UA"/>
        </w:rPr>
        <w:t>.</w:t>
      </w:r>
    </w:p>
    <w:p w:rsidR="002C0AD2" w:rsidRPr="000C2D2A" w:rsidRDefault="002C0AD2" w:rsidP="004E049C">
      <w:pPr>
        <w:widowControl/>
        <w:numPr>
          <w:ilvl w:val="0"/>
          <w:numId w:val="38"/>
        </w:numPr>
        <w:snapToGrid/>
        <w:rPr>
          <w:lang w:val="uk-UA"/>
        </w:rPr>
      </w:pPr>
      <w:r w:rsidRPr="000C2D2A">
        <w:rPr>
          <w:lang w:val="uk-UA"/>
        </w:rPr>
        <w:t>Забезпечити безумовне виконання всіх норм законодавства із захисту дітей пільгових категорій та інших учасників НВП .</w:t>
      </w:r>
    </w:p>
    <w:p w:rsidR="002C0AD2" w:rsidRPr="000C2D2A" w:rsidRDefault="002C0AD2" w:rsidP="004E049C">
      <w:pPr>
        <w:widowControl/>
        <w:numPr>
          <w:ilvl w:val="0"/>
          <w:numId w:val="38"/>
        </w:numPr>
        <w:snapToGrid/>
        <w:rPr>
          <w:lang w:val="uk-UA"/>
        </w:rPr>
      </w:pPr>
      <w:r w:rsidRPr="000C2D2A">
        <w:rPr>
          <w:lang w:val="uk-UA"/>
        </w:rPr>
        <w:t xml:space="preserve"> Продовжувати профілактичну роботу з правового виховання.</w:t>
      </w:r>
    </w:p>
    <w:p w:rsidR="002C0AD2" w:rsidRPr="000C2D2A" w:rsidRDefault="002C0AD2" w:rsidP="004E049C">
      <w:pPr>
        <w:widowControl/>
        <w:numPr>
          <w:ilvl w:val="0"/>
          <w:numId w:val="38"/>
        </w:numPr>
        <w:snapToGrid/>
        <w:rPr>
          <w:lang w:val="uk-UA"/>
        </w:rPr>
      </w:pPr>
      <w:r w:rsidRPr="000C2D2A">
        <w:rPr>
          <w:lang w:val="uk-UA"/>
        </w:rPr>
        <w:t xml:space="preserve">Працювати над укомплектуванням уроку як засобу розвитку творчої особистості вчителя й учня, над інформатизацією навчально-виховного процесу </w:t>
      </w:r>
    </w:p>
    <w:p w:rsidR="002C0AD2" w:rsidRPr="000C2D2A" w:rsidRDefault="002C0AD2" w:rsidP="004E049C">
      <w:pPr>
        <w:widowControl/>
        <w:numPr>
          <w:ilvl w:val="0"/>
          <w:numId w:val="38"/>
        </w:numPr>
        <w:snapToGrid/>
        <w:rPr>
          <w:lang w:val="uk-UA"/>
        </w:rPr>
      </w:pPr>
      <w:r w:rsidRPr="000C2D2A">
        <w:rPr>
          <w:lang w:val="uk-UA"/>
        </w:rPr>
        <w:t>Здійснення заходів по підвищенню ролі самоосвіти в педагогічній діяльності вчителів.</w:t>
      </w:r>
    </w:p>
    <w:p w:rsidR="002C0AD2" w:rsidRPr="000C2D2A" w:rsidRDefault="002C0AD2" w:rsidP="004E049C">
      <w:pPr>
        <w:widowControl/>
        <w:numPr>
          <w:ilvl w:val="0"/>
          <w:numId w:val="38"/>
        </w:numPr>
        <w:snapToGrid/>
        <w:rPr>
          <w:lang w:val="uk-UA"/>
        </w:rPr>
      </w:pPr>
      <w:r w:rsidRPr="000C2D2A">
        <w:rPr>
          <w:lang w:val="uk-UA"/>
        </w:rPr>
        <w:t>Забезпечити якісну підготовку та проведення ЗНО та ДПА.</w:t>
      </w:r>
    </w:p>
    <w:p w:rsidR="002C0AD2" w:rsidRPr="000C2D2A" w:rsidRDefault="002C0AD2" w:rsidP="004E049C">
      <w:pPr>
        <w:widowControl/>
        <w:numPr>
          <w:ilvl w:val="0"/>
          <w:numId w:val="38"/>
        </w:numPr>
        <w:snapToGrid/>
        <w:rPr>
          <w:lang w:val="uk-UA"/>
        </w:rPr>
      </w:pPr>
      <w:r w:rsidRPr="000C2D2A">
        <w:rPr>
          <w:lang w:val="uk-UA"/>
        </w:rPr>
        <w:t>Забезпечити подальший розвиток учнівського самоврядування, розвитку громадянської активності учнів.</w:t>
      </w:r>
    </w:p>
    <w:p w:rsidR="002C0AD2" w:rsidRDefault="002C0AD2" w:rsidP="004E049C">
      <w:pPr>
        <w:widowControl/>
        <w:numPr>
          <w:ilvl w:val="0"/>
          <w:numId w:val="38"/>
        </w:numPr>
        <w:snapToGrid/>
        <w:rPr>
          <w:lang w:val="uk-UA"/>
        </w:rPr>
      </w:pPr>
      <w:r w:rsidRPr="000C2D2A">
        <w:rPr>
          <w:lang w:val="uk-UA"/>
        </w:rPr>
        <w:t>Здійснювати роботу щодо поліпшення умов навчання, виховання та оздоровл</w:t>
      </w:r>
      <w:r>
        <w:rPr>
          <w:lang w:val="uk-UA"/>
        </w:rPr>
        <w:t>ення</w:t>
      </w:r>
    </w:p>
    <w:p w:rsidR="002C0AD2" w:rsidRDefault="002C0AD2" w:rsidP="00812DB4">
      <w:pPr>
        <w:widowControl/>
        <w:snapToGrid/>
        <w:jc w:val="both"/>
        <w:rPr>
          <w:lang w:val="uk-UA"/>
        </w:rPr>
      </w:pPr>
    </w:p>
    <w:p w:rsidR="002C0AD2" w:rsidRDefault="002C0AD2"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1D1285" w:rsidRDefault="001D1285" w:rsidP="00A56551">
      <w:pPr>
        <w:pStyle w:val="ac"/>
        <w:jc w:val="center"/>
        <w:rPr>
          <w:rFonts w:ascii="Times New Roman" w:hAnsi="Times New Roman" w:cs="Times New Roman"/>
          <w:b/>
          <w:bCs/>
          <w:sz w:val="36"/>
          <w:szCs w:val="36"/>
          <w:lang w:val="uk-UA"/>
        </w:rPr>
      </w:pPr>
    </w:p>
    <w:p w:rsidR="002C0AD2" w:rsidRPr="0055580B" w:rsidRDefault="002C0AD2" w:rsidP="00A56551">
      <w:pPr>
        <w:pStyle w:val="ac"/>
        <w:jc w:val="center"/>
        <w:rPr>
          <w:rFonts w:ascii="Times New Roman" w:hAnsi="Times New Roman" w:cs="Times New Roman"/>
          <w:b/>
          <w:bCs/>
          <w:sz w:val="36"/>
          <w:szCs w:val="36"/>
        </w:rPr>
      </w:pPr>
      <w:r w:rsidRPr="0055580B">
        <w:rPr>
          <w:rFonts w:ascii="Times New Roman" w:hAnsi="Times New Roman" w:cs="Times New Roman"/>
          <w:b/>
          <w:bCs/>
          <w:sz w:val="36"/>
          <w:szCs w:val="36"/>
        </w:rPr>
        <w:t>ІІІ. Організація навчально-виховного процесу</w:t>
      </w:r>
    </w:p>
    <w:p w:rsidR="002C0AD2" w:rsidRPr="00734DED" w:rsidRDefault="002C0AD2" w:rsidP="00A56551">
      <w:pPr>
        <w:pStyle w:val="ac"/>
        <w:jc w:val="center"/>
        <w:rPr>
          <w:rFonts w:ascii="Times New Roman" w:hAnsi="Times New Roman" w:cs="Times New Roman"/>
          <w:sz w:val="24"/>
          <w:szCs w:val="24"/>
          <w:lang w:val="uk-UA"/>
        </w:rPr>
      </w:pPr>
      <w:r w:rsidRPr="00734DED">
        <w:rPr>
          <w:rFonts w:ascii="Times New Roman" w:hAnsi="Times New Roman" w:cs="Times New Roman"/>
          <w:b/>
          <w:bCs/>
          <w:sz w:val="24"/>
          <w:szCs w:val="24"/>
          <w:lang w:val="uk-UA"/>
        </w:rPr>
        <w:t>(</w:t>
      </w:r>
      <w:r w:rsidRPr="00734DED">
        <w:rPr>
          <w:rFonts w:ascii="Times New Roman" w:hAnsi="Times New Roman" w:cs="Times New Roman"/>
          <w:b/>
          <w:bCs/>
          <w:i/>
          <w:iCs/>
          <w:sz w:val="24"/>
          <w:szCs w:val="24"/>
          <w:lang w:val="uk-UA"/>
        </w:rPr>
        <w:t xml:space="preserve"> Виконання Законів України “Про освіту”; “Про загальну середню освіту”.)</w:t>
      </w:r>
    </w:p>
    <w:tbl>
      <w:tblPr>
        <w:tblW w:w="51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3825"/>
        <w:gridCol w:w="1416"/>
        <w:gridCol w:w="1553"/>
        <w:gridCol w:w="1284"/>
        <w:gridCol w:w="1276"/>
      </w:tblGrid>
      <w:tr w:rsidR="002C0AD2" w:rsidRPr="007D3BFD">
        <w:trPr>
          <w:trHeight w:val="635"/>
          <w:tblHeader/>
        </w:trPr>
        <w:tc>
          <w:tcPr>
            <w:tcW w:w="271" w:type="pct"/>
            <w:vAlign w:val="center"/>
          </w:tcPr>
          <w:p w:rsidR="002C0AD2" w:rsidRPr="007D3BFD" w:rsidRDefault="002C0AD2" w:rsidP="003134FB">
            <w:pPr>
              <w:pStyle w:val="ac"/>
              <w:jc w:val="center"/>
              <w:rPr>
                <w:rFonts w:ascii="Times New Roman" w:hAnsi="Times New Roman" w:cs="Times New Roman"/>
                <w:b/>
                <w:bCs/>
                <w:i/>
                <w:iCs/>
                <w:sz w:val="20"/>
                <w:szCs w:val="20"/>
                <w:lang w:val="uk-UA"/>
              </w:rPr>
            </w:pPr>
            <w:r w:rsidRPr="007D3BFD">
              <w:rPr>
                <w:rFonts w:ascii="Times New Roman" w:hAnsi="Times New Roman" w:cs="Times New Roman"/>
                <w:b/>
                <w:bCs/>
                <w:i/>
                <w:iCs/>
                <w:sz w:val="20"/>
                <w:szCs w:val="20"/>
                <w:lang w:val="uk-UA"/>
              </w:rPr>
              <w:t>№ п/п</w:t>
            </w:r>
          </w:p>
        </w:tc>
        <w:tc>
          <w:tcPr>
            <w:tcW w:w="1934" w:type="pct"/>
            <w:vAlign w:val="center"/>
          </w:tcPr>
          <w:p w:rsidR="002C0AD2" w:rsidRPr="007D3BFD" w:rsidRDefault="002C0AD2" w:rsidP="003134FB">
            <w:pPr>
              <w:pStyle w:val="ac"/>
              <w:jc w:val="center"/>
              <w:rPr>
                <w:rFonts w:ascii="Times New Roman" w:hAnsi="Times New Roman" w:cs="Times New Roman"/>
                <w:b/>
                <w:bCs/>
                <w:i/>
                <w:iCs/>
                <w:sz w:val="20"/>
                <w:szCs w:val="20"/>
                <w:lang w:val="uk-UA"/>
              </w:rPr>
            </w:pPr>
            <w:r w:rsidRPr="007D3BFD">
              <w:rPr>
                <w:rFonts w:ascii="Times New Roman" w:hAnsi="Times New Roman" w:cs="Times New Roman"/>
                <w:b/>
                <w:bCs/>
                <w:i/>
                <w:iCs/>
                <w:sz w:val="20"/>
                <w:szCs w:val="20"/>
                <w:lang w:val="uk-UA"/>
              </w:rPr>
              <w:t>Зміст роботи</w:t>
            </w:r>
          </w:p>
        </w:tc>
        <w:tc>
          <w:tcPr>
            <w:tcW w:w="716" w:type="pct"/>
            <w:vAlign w:val="center"/>
          </w:tcPr>
          <w:p w:rsidR="002C0AD2" w:rsidRPr="007D3BFD" w:rsidRDefault="002C0AD2" w:rsidP="003134FB">
            <w:pPr>
              <w:pStyle w:val="ac"/>
              <w:jc w:val="center"/>
              <w:rPr>
                <w:rFonts w:ascii="Times New Roman" w:hAnsi="Times New Roman" w:cs="Times New Roman"/>
                <w:b/>
                <w:bCs/>
                <w:i/>
                <w:iCs/>
                <w:sz w:val="20"/>
                <w:szCs w:val="20"/>
                <w:lang w:val="uk-UA"/>
              </w:rPr>
            </w:pPr>
            <w:r w:rsidRPr="007D3BFD">
              <w:rPr>
                <w:rFonts w:ascii="Times New Roman" w:hAnsi="Times New Roman" w:cs="Times New Roman"/>
                <w:b/>
                <w:bCs/>
                <w:i/>
                <w:iCs/>
                <w:sz w:val="20"/>
                <w:szCs w:val="20"/>
                <w:lang w:val="uk-UA"/>
              </w:rPr>
              <w:t>Термін виконання</w:t>
            </w:r>
          </w:p>
        </w:tc>
        <w:tc>
          <w:tcPr>
            <w:tcW w:w="785" w:type="pct"/>
            <w:vAlign w:val="center"/>
          </w:tcPr>
          <w:p w:rsidR="002C0AD2" w:rsidRPr="001D1285" w:rsidRDefault="002C0AD2" w:rsidP="003134FB">
            <w:pPr>
              <w:pStyle w:val="ac"/>
              <w:jc w:val="center"/>
              <w:rPr>
                <w:rFonts w:ascii="Times New Roman" w:hAnsi="Times New Roman" w:cs="Times New Roman"/>
                <w:b/>
                <w:bCs/>
                <w:i/>
                <w:iCs/>
                <w:sz w:val="20"/>
                <w:szCs w:val="20"/>
                <w:lang w:val="uk-UA"/>
              </w:rPr>
            </w:pPr>
            <w:r w:rsidRPr="001D1285">
              <w:rPr>
                <w:rFonts w:ascii="Times New Roman" w:hAnsi="Times New Roman" w:cs="Times New Roman"/>
                <w:b/>
                <w:bCs/>
                <w:i/>
                <w:iCs/>
                <w:sz w:val="20"/>
                <w:szCs w:val="20"/>
                <w:lang w:val="uk-UA"/>
              </w:rPr>
              <w:t>Відповідальний</w:t>
            </w:r>
          </w:p>
        </w:tc>
        <w:tc>
          <w:tcPr>
            <w:tcW w:w="649" w:type="pct"/>
            <w:vAlign w:val="center"/>
          </w:tcPr>
          <w:p w:rsidR="002C0AD2" w:rsidRPr="007D3BFD" w:rsidRDefault="002C0AD2" w:rsidP="003134FB">
            <w:pPr>
              <w:pStyle w:val="ac"/>
              <w:jc w:val="center"/>
              <w:rPr>
                <w:rFonts w:ascii="Times New Roman" w:hAnsi="Times New Roman" w:cs="Times New Roman"/>
                <w:b/>
                <w:bCs/>
                <w:i/>
                <w:iCs/>
                <w:sz w:val="20"/>
                <w:szCs w:val="20"/>
                <w:lang w:val="uk-UA"/>
              </w:rPr>
            </w:pPr>
            <w:r w:rsidRPr="007D3BFD">
              <w:rPr>
                <w:rFonts w:ascii="Times New Roman" w:hAnsi="Times New Roman" w:cs="Times New Roman"/>
                <w:b/>
                <w:bCs/>
                <w:i/>
                <w:iCs/>
                <w:sz w:val="20"/>
                <w:szCs w:val="20"/>
                <w:lang w:val="uk-UA"/>
              </w:rPr>
              <w:t>Форма контролю</w:t>
            </w:r>
          </w:p>
        </w:tc>
        <w:tc>
          <w:tcPr>
            <w:tcW w:w="645" w:type="pct"/>
            <w:vAlign w:val="center"/>
          </w:tcPr>
          <w:p w:rsidR="002C0AD2" w:rsidRPr="007D3BFD" w:rsidRDefault="002C0AD2" w:rsidP="003134FB">
            <w:pPr>
              <w:pStyle w:val="ac"/>
              <w:jc w:val="center"/>
              <w:rPr>
                <w:rFonts w:ascii="Times New Roman" w:hAnsi="Times New Roman" w:cs="Times New Roman"/>
                <w:b/>
                <w:bCs/>
                <w:i/>
                <w:iCs/>
                <w:sz w:val="20"/>
                <w:szCs w:val="20"/>
                <w:lang w:val="uk-UA"/>
              </w:rPr>
            </w:pPr>
            <w:r w:rsidRPr="007D3BFD">
              <w:rPr>
                <w:rFonts w:ascii="Times New Roman" w:hAnsi="Times New Roman" w:cs="Times New Roman"/>
                <w:b/>
                <w:bCs/>
                <w:i/>
                <w:iCs/>
                <w:sz w:val="20"/>
                <w:szCs w:val="20"/>
                <w:lang w:val="uk-UA"/>
              </w:rPr>
              <w:t>Відм. про виконання</w:t>
            </w:r>
          </w:p>
        </w:tc>
      </w:tr>
      <w:tr w:rsidR="002C0AD2" w:rsidRPr="007D3BFD">
        <w:trPr>
          <w:trHeight w:val="750"/>
        </w:trPr>
        <w:tc>
          <w:tcPr>
            <w:tcW w:w="271" w:type="pct"/>
            <w:vMerge w:val="restar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1</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СЕРПЕНЬ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Здійснення обліку дітей 5-17 років у мікрорайоні школи</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До </w:t>
            </w:r>
            <w:r>
              <w:rPr>
                <w:rFonts w:ascii="Times New Roman" w:hAnsi="Times New Roman" w:cs="Times New Roman"/>
                <w:sz w:val="24"/>
                <w:szCs w:val="24"/>
                <w:lang w:val="uk-UA"/>
              </w:rPr>
              <w:t>5</w:t>
            </w:r>
            <w:r w:rsidRPr="007D3BFD">
              <w:rPr>
                <w:rFonts w:ascii="Times New Roman" w:hAnsi="Times New Roman" w:cs="Times New Roman"/>
                <w:sz w:val="24"/>
                <w:szCs w:val="24"/>
                <w:lang w:val="uk-UA"/>
              </w:rPr>
              <w:t>.09</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Списки </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Звіт</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570"/>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sz w:val="24"/>
                <w:szCs w:val="24"/>
                <w:lang w:val="uk-UA"/>
              </w:rPr>
              <w:t>Комплектування класів; розподіл прибулих учнів</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1.09</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Конопат Ю.О. </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330"/>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Зарахування учнів 1х, 10х класів</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1.09</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 Ю.О.</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2205"/>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Планування заходів щодо виконання Закону України “Про загальну середню освіту”:</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збереження контингенту школярів;</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створення сприятливих умов для відвідування учнями школи;</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забезпечення відвідування школи  учнями мікрорайону;</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 Ю.О,</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Писанко Н.А.</w:t>
            </w: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 Нарада</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Звіт </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420"/>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Поповнення навчально-методичної бази школи підручниками, методичною літературою, наочними посібниками на українській мові з усіх предметів</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КонопатЮ.О.</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Мотузова Н.М.</w:t>
            </w: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Нарада </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Звіт </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805"/>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Складання робочих навчальних планів з конкретизацією варіативної складової і визначенням профілю навчання.</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1.09</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Адміністрація</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Робочі навчальні плани</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425"/>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rPr>
            </w:pPr>
            <w:r w:rsidRPr="007D3BFD">
              <w:rPr>
                <w:rFonts w:ascii="Times New Roman" w:hAnsi="Times New Roman" w:cs="Times New Roman"/>
                <w:sz w:val="24"/>
                <w:szCs w:val="24"/>
                <w:lang w:val="uk-UA"/>
              </w:rPr>
              <w:t>Організувати  роботу навчального закладу в новому навчальному році:</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Затвердити структуру навчального року.</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Затвердити режим роботи закладу.</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Затвердити тривалість уроків.</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(у 1-х 35 хвилин, 2-4 –х 40 хвилин, 5-11 класах 45 хвилин).</w:t>
            </w:r>
            <w:r w:rsidRPr="007D3BFD">
              <w:rPr>
                <w:rFonts w:ascii="Times New Roman" w:hAnsi="Times New Roman" w:cs="Times New Roman"/>
                <w:sz w:val="24"/>
                <w:szCs w:val="24"/>
              </w:rPr>
              <w:t xml:space="preserve"> </w:t>
            </w:r>
          </w:p>
          <w:p w:rsidR="002C0AD2" w:rsidRPr="007D3BFD" w:rsidRDefault="002C0AD2" w:rsidP="00E71D44">
            <w:pPr>
              <w:pStyle w:val="ac"/>
              <w:rPr>
                <w:rFonts w:ascii="Times New Roman" w:hAnsi="Times New Roman" w:cs="Times New Roman"/>
                <w:sz w:val="24"/>
                <w:szCs w:val="24"/>
              </w:rPr>
            </w:pPr>
            <w:r w:rsidRPr="007D3BFD">
              <w:rPr>
                <w:rFonts w:ascii="Times New Roman" w:hAnsi="Times New Roman" w:cs="Times New Roman"/>
                <w:sz w:val="24"/>
                <w:szCs w:val="24"/>
                <w:lang w:val="uk-UA"/>
              </w:rPr>
              <w:t>Затвердити тривалість перерв.</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1.09</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 Ю.О.</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620"/>
        </w:trPr>
        <w:tc>
          <w:tcPr>
            <w:tcW w:w="271" w:type="pct"/>
            <w:vMerge w:val="restar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2</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ВЕРЕСЕНЬ</w:t>
            </w:r>
          </w:p>
          <w:p w:rsidR="002C0AD2" w:rsidRPr="007D3BFD" w:rsidRDefault="002C0AD2" w:rsidP="00E71D44">
            <w:pPr>
              <w:pStyle w:val="ac"/>
              <w:rPr>
                <w:rFonts w:ascii="Times New Roman" w:hAnsi="Times New Roman" w:cs="Times New Roman"/>
                <w:sz w:val="24"/>
                <w:szCs w:val="24"/>
              </w:rPr>
            </w:pPr>
            <w:r w:rsidRPr="007D3BFD">
              <w:rPr>
                <w:rFonts w:ascii="Times New Roman" w:hAnsi="Times New Roman" w:cs="Times New Roman"/>
                <w:sz w:val="24"/>
                <w:szCs w:val="24"/>
              </w:rPr>
              <w:t>Організація домашнього навчання учнів, котрі за станом фізичного здоров’я не можуть відвідувати навчальний заклад ( в разі наявності таких учнів)</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 т.</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270"/>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sz w:val="24"/>
                <w:szCs w:val="24"/>
                <w:lang w:val="uk-UA"/>
              </w:rPr>
              <w:t xml:space="preserve">Організація діяльності ГПД. </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І т.</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831"/>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Організація навчання учнів на екстернатній фомі (за необхідності)</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 Ю.О.,</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675"/>
        </w:trPr>
        <w:tc>
          <w:tcPr>
            <w:tcW w:w="271" w:type="pct"/>
            <w:vMerge w:val="restar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3</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ЖОВТЕНЬ</w:t>
            </w:r>
          </w:p>
          <w:p w:rsidR="002C0AD2" w:rsidRPr="007D3BFD" w:rsidRDefault="002C0AD2" w:rsidP="00E71D44">
            <w:pPr>
              <w:pStyle w:val="ac"/>
              <w:rPr>
                <w:rFonts w:ascii="Times New Roman" w:hAnsi="Times New Roman" w:cs="Times New Roman"/>
                <w:sz w:val="24"/>
                <w:szCs w:val="24"/>
              </w:rPr>
            </w:pPr>
            <w:r w:rsidRPr="007D3BFD">
              <w:rPr>
                <w:rFonts w:ascii="Times New Roman" w:hAnsi="Times New Roman" w:cs="Times New Roman"/>
                <w:sz w:val="24"/>
                <w:szCs w:val="24"/>
              </w:rPr>
              <w:t>Аналіз дотримання учнями режиму роботи школи</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ІІ-ІІІ т.</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1D1285">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Нарада</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Звіт </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605"/>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b/>
                <w:bCs/>
                <w:sz w:val="24"/>
                <w:szCs w:val="24"/>
              </w:rPr>
            </w:pPr>
            <w:r w:rsidRPr="007D3BFD">
              <w:rPr>
                <w:rFonts w:ascii="Times New Roman" w:hAnsi="Times New Roman" w:cs="Times New Roman"/>
                <w:sz w:val="24"/>
                <w:szCs w:val="24"/>
              </w:rPr>
              <w:t>Організація занять майбутніх першокласників з метою підготовки до навчння у школі</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1D1285"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Майборода</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Н.С.</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План роботи школи майбутніх першокласників</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020"/>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Співбесіда з батьками майбутніх першокласників з метою перевірки рівня функціональної підготовки дітей до навчання </w:t>
            </w: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травень</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 Ю.О.</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Майборода Н.С.</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Мельниченко Л.О.</w:t>
            </w:r>
          </w:p>
        </w:tc>
        <w:tc>
          <w:tcPr>
            <w:tcW w:w="649"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Заняття, збори батьків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Аналіз</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050"/>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Підготовка бази даних випускників </w:t>
            </w:r>
            <w:r>
              <w:rPr>
                <w:rFonts w:ascii="Times New Roman" w:hAnsi="Times New Roman" w:cs="Times New Roman"/>
                <w:sz w:val="24"/>
                <w:szCs w:val="24"/>
                <w:lang w:val="uk-UA"/>
              </w:rPr>
              <w:t xml:space="preserve"> </w:t>
            </w:r>
            <w:r w:rsidRPr="007D3BFD">
              <w:rPr>
                <w:rFonts w:ascii="Times New Roman" w:hAnsi="Times New Roman" w:cs="Times New Roman"/>
                <w:sz w:val="24"/>
                <w:szCs w:val="24"/>
                <w:lang w:val="uk-UA"/>
              </w:rPr>
              <w:t>9 – х, 11-х  класів.</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Шепель І.В.,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Левкуліч Л.М.</w:t>
            </w: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База даних</w:t>
            </w: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1179"/>
        </w:trPr>
        <w:tc>
          <w:tcPr>
            <w:tcW w:w="271" w:type="pct"/>
            <w:vMerge/>
          </w:tcPr>
          <w:p w:rsidR="002C0AD2" w:rsidRPr="007D3BFD" w:rsidRDefault="002C0AD2" w:rsidP="00E71D44">
            <w:pPr>
              <w:pStyle w:val="ac"/>
              <w:rPr>
                <w:rFonts w:ascii="Times New Roman" w:hAnsi="Times New Roman" w:cs="Times New Roman"/>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Підготовка до проведення Місячника української писемності  та мови у навчальному закладі</w:t>
            </w:r>
          </w:p>
          <w:p w:rsidR="002C0AD2" w:rsidRPr="007D3BFD" w:rsidRDefault="002C0AD2" w:rsidP="00E71D44">
            <w:pPr>
              <w:pStyle w:val="ac"/>
              <w:rPr>
                <w:rFonts w:ascii="Times New Roman" w:hAnsi="Times New Roman" w:cs="Times New Roman"/>
                <w:sz w:val="24"/>
                <w:szCs w:val="24"/>
                <w:lang w:val="uk-UA"/>
              </w:rPr>
            </w:pP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Бащенко Т.А.</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Кондратенко О.П.</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Ставратій  І.В.</w:t>
            </w: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Матеріали</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vMerge w:val="restar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4</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ЛИСТОПАД</w:t>
            </w:r>
          </w:p>
          <w:p w:rsidR="002C0AD2" w:rsidRPr="008F1140" w:rsidRDefault="002C0AD2" w:rsidP="00E71D44">
            <w:pPr>
              <w:pStyle w:val="ac"/>
              <w:rPr>
                <w:rFonts w:ascii="Times New Roman" w:hAnsi="Times New Roman" w:cs="Times New Roman"/>
                <w:sz w:val="24"/>
                <w:szCs w:val="24"/>
                <w:lang w:val="uk-UA"/>
              </w:rPr>
            </w:pPr>
            <w:r w:rsidRPr="008F1140">
              <w:rPr>
                <w:rFonts w:ascii="Times New Roman" w:hAnsi="Times New Roman" w:cs="Times New Roman"/>
                <w:sz w:val="24"/>
                <w:szCs w:val="24"/>
                <w:lang w:val="uk-UA"/>
              </w:rPr>
              <w:t>Перевірка стану виконання навчальних планів та програм</w:t>
            </w:r>
          </w:p>
          <w:p w:rsidR="002C0AD2" w:rsidRPr="007D3BFD" w:rsidRDefault="002C0AD2" w:rsidP="00E71D44">
            <w:pPr>
              <w:pStyle w:val="ac"/>
              <w:rPr>
                <w:rFonts w:ascii="Times New Roman" w:hAnsi="Times New Roman" w:cs="Times New Roman"/>
                <w:sz w:val="24"/>
                <w:szCs w:val="24"/>
                <w:lang w:val="uk-UA"/>
              </w:rPr>
            </w:pPr>
            <w:r w:rsidRPr="008F1140">
              <w:rPr>
                <w:rFonts w:ascii="Times New Roman" w:hAnsi="Times New Roman" w:cs="Times New Roman"/>
                <w:sz w:val="24"/>
                <w:szCs w:val="24"/>
                <w:lang w:val="uk-UA"/>
              </w:rPr>
              <w:t>Вивчення стану роботи ГПД</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 т.</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ІV т.</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 Наказ</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Наказ</w:t>
            </w: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vMerge/>
          </w:tcPr>
          <w:p w:rsidR="002C0AD2" w:rsidRPr="007D3BFD" w:rsidRDefault="002C0AD2" w:rsidP="00E71D44">
            <w:pPr>
              <w:pStyle w:val="ac"/>
              <w:rPr>
                <w:rFonts w:ascii="Times New Roman" w:hAnsi="Times New Roman" w:cs="Times New Roman"/>
                <w:b/>
                <w:bCs/>
                <w:sz w:val="24"/>
                <w:szCs w:val="24"/>
                <w:lang w:val="uk-UA"/>
              </w:rPr>
            </w:pPr>
          </w:p>
        </w:tc>
        <w:tc>
          <w:tcPr>
            <w:tcW w:w="1934"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Проведення Місячника української писемності  та мови у навчальному закладі</w:t>
            </w:r>
          </w:p>
          <w:p w:rsidR="002C0AD2" w:rsidRPr="007D3BFD" w:rsidRDefault="002C0AD2" w:rsidP="00E71D44">
            <w:pPr>
              <w:pStyle w:val="ac"/>
              <w:rPr>
                <w:rFonts w:ascii="Times New Roman" w:hAnsi="Times New Roman" w:cs="Times New Roman"/>
                <w:sz w:val="24"/>
                <w:szCs w:val="24"/>
                <w:lang w:val="uk-UA"/>
              </w:rPr>
            </w:pPr>
          </w:p>
        </w:tc>
        <w:tc>
          <w:tcPr>
            <w:tcW w:w="716" w:type="pct"/>
          </w:tcPr>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листопад</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Бащенко Т.А.</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Кондратенко О.П.</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Ставратій  І.В.</w:t>
            </w: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Звіт</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5</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ГРУДЕНЬ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рівня готовності учнів 4 класу до навчання в 5 класі, передбачити наступність переходу учнів на вищий ступінь навчання.</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 успішності учнів за І семестр</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стану навчання учнів, котрі за станом фізичного здоров’я не можуть відвідувати школу (за наявності таких).</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Грудень</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 т.</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 т.</w:t>
            </w: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Мельниченко Л.О. </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кл. керівникт</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w:t>
            </w:r>
          </w:p>
        </w:tc>
        <w:tc>
          <w:tcPr>
            <w:tcW w:w="649"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Звіт на нараді</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Довідка </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6</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СІЧЕНЬ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Координування роботи з питання наступності у роботі між ДНЗ та ЗНЗ  </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оперативна інструктивно-методична   </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нарада</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взаємо відвідування занять, уроків, заходів</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Січень - квітень</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Майборода Н.С.</w:t>
            </w:r>
          </w:p>
          <w:p w:rsidR="002C0AD2" w:rsidRPr="001D1285" w:rsidRDefault="002C0AD2" w:rsidP="00E71D44">
            <w:pPr>
              <w:pStyle w:val="ac"/>
              <w:rPr>
                <w:rFonts w:ascii="Times New Roman" w:hAnsi="Times New Roman" w:cs="Times New Roman"/>
                <w:lang w:val="uk-UA"/>
              </w:rPr>
            </w:pPr>
          </w:p>
        </w:tc>
        <w:tc>
          <w:tcPr>
            <w:tcW w:w="649" w:type="pct"/>
          </w:tcPr>
          <w:p w:rsidR="002C0AD2" w:rsidRPr="001D1285" w:rsidRDefault="002C0AD2" w:rsidP="00BF54B5">
            <w:pPr>
              <w:pStyle w:val="ac"/>
              <w:rPr>
                <w:rFonts w:ascii="Times New Roman" w:hAnsi="Times New Roman" w:cs="Times New Roman"/>
                <w:lang w:val="uk-UA"/>
              </w:rPr>
            </w:pPr>
            <w:r w:rsidRPr="001D1285">
              <w:rPr>
                <w:rFonts w:ascii="Times New Roman" w:hAnsi="Times New Roman" w:cs="Times New Roman"/>
                <w:lang w:val="uk-UA"/>
              </w:rPr>
              <w:t>Нарада при директорі</w:t>
            </w:r>
          </w:p>
          <w:p w:rsidR="002C0AD2" w:rsidRPr="001D1285" w:rsidRDefault="002C0AD2" w:rsidP="00E71D44">
            <w:pPr>
              <w:pStyle w:val="ac"/>
              <w:rPr>
                <w:rFonts w:ascii="Times New Roman" w:hAnsi="Times New Roman" w:cs="Times New Roman"/>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rPr>
          <w:trHeight w:val="2052"/>
        </w:trPr>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lastRenderedPageBreak/>
              <w:t>7</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rPr>
              <w:t>ЛЮТИЙ</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проф. намірів випускників.</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Організація роботи щодо комплектування 1-х, 10-х класів</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Лютий</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 т.</w:t>
            </w: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Писанко Н.А.</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Шепель І.В.,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Левкуліч Л.М.</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Конопат Ю.О.</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Левкуліч Л.М.</w:t>
            </w:r>
          </w:p>
        </w:tc>
        <w:tc>
          <w:tcPr>
            <w:tcW w:w="649"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Нарада при директорі</w:t>
            </w:r>
          </w:p>
          <w:p w:rsidR="002C0AD2" w:rsidRDefault="002C0AD2" w:rsidP="00E71D44">
            <w:pPr>
              <w:pStyle w:val="ac"/>
              <w:rPr>
                <w:rFonts w:ascii="Times New Roman" w:hAnsi="Times New Roman" w:cs="Times New Roman"/>
                <w:sz w:val="24"/>
                <w:szCs w:val="24"/>
                <w:lang w:val="uk-UA"/>
              </w:rPr>
            </w:pPr>
          </w:p>
          <w:p w:rsidR="002C0AD2"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Звіт</w:t>
            </w:r>
          </w:p>
          <w:p w:rsidR="002C0AD2" w:rsidRPr="007D3BFD" w:rsidRDefault="002C0AD2" w:rsidP="00E71D44">
            <w:pPr>
              <w:pStyle w:val="ac"/>
              <w:rPr>
                <w:rFonts w:ascii="Times New Roman" w:hAnsi="Times New Roman" w:cs="Times New Roman"/>
                <w:sz w:val="24"/>
                <w:szCs w:val="24"/>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8</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БЕРЕЗЕНЬ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Проведення зустрічей з:</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представниками навчальних закладів (ВНЗ, технікумів, ПТУ)</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представниками різних професій</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Анкетування учнів та батьків 7х,8х  класів з метою вибору профілю навчання</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Березень-травень</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Березень-квітень </w:t>
            </w:r>
          </w:p>
        </w:tc>
        <w:tc>
          <w:tcPr>
            <w:tcW w:w="785" w:type="pct"/>
          </w:tcPr>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Писанко Н.А. кл. керівники випускники 9,11класів</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Класні керівники</w:t>
            </w: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Мельниченко Л.О.</w:t>
            </w:r>
          </w:p>
        </w:tc>
        <w:tc>
          <w:tcPr>
            <w:tcW w:w="649"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Рекомендації</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Звіт  </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9</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КВІТЕНЬ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стану навчання учнів, котрі за станом фізичного здоров’я не можуть відвідувати школу ( за потреби)</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стану виконання навчальних планів та програм.</w:t>
            </w:r>
          </w:p>
          <w:p w:rsidR="002C0AD2" w:rsidRPr="008F1140" w:rsidRDefault="002C0AD2" w:rsidP="00E71D44">
            <w:pPr>
              <w:pStyle w:val="ac"/>
              <w:rPr>
                <w:rFonts w:ascii="Times New Roman" w:hAnsi="Times New Roman" w:cs="Times New Roman"/>
                <w:sz w:val="24"/>
                <w:szCs w:val="24"/>
                <w:lang w:val="uk-UA"/>
              </w:rPr>
            </w:pPr>
            <w:r w:rsidRPr="008F1140">
              <w:rPr>
                <w:rFonts w:ascii="Times New Roman" w:hAnsi="Times New Roman" w:cs="Times New Roman"/>
                <w:sz w:val="24"/>
                <w:szCs w:val="24"/>
                <w:lang w:val="uk-UA"/>
              </w:rPr>
              <w:t>Вивчення стану роботи ГПД</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 т.</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 т.</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ІV т.</w:t>
            </w: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Писанко Н.А.</w:t>
            </w:r>
          </w:p>
        </w:tc>
        <w:tc>
          <w:tcPr>
            <w:tcW w:w="649"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Довідка</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Наказ</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10</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ТРАВЕНЬ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 підсумків успішності учнів.</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Аналіз  виконання навчальних планів та програм </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ІV т.</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ІІІ т.</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Зуєва Т.В.</w:t>
            </w:r>
          </w:p>
          <w:p w:rsidR="002C0AD2" w:rsidRPr="001D1285" w:rsidRDefault="002C0AD2" w:rsidP="00E71D44">
            <w:pPr>
              <w:pStyle w:val="ac"/>
              <w:rPr>
                <w:rFonts w:ascii="Times New Roman" w:hAnsi="Times New Roman" w:cs="Times New Roman"/>
                <w:lang w:val="uk-UA"/>
              </w:rPr>
            </w:pPr>
          </w:p>
        </w:tc>
        <w:tc>
          <w:tcPr>
            <w:tcW w:w="649"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Нарада при дир.</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c>
          <w:tcPr>
            <w:tcW w:w="645" w:type="pct"/>
          </w:tcPr>
          <w:p w:rsidR="002C0AD2" w:rsidRPr="007D3BFD" w:rsidRDefault="002C0AD2" w:rsidP="00E71D44">
            <w:pPr>
              <w:pStyle w:val="ac"/>
              <w:rPr>
                <w:rFonts w:ascii="Times New Roman" w:hAnsi="Times New Roman" w:cs="Times New Roman"/>
                <w:sz w:val="24"/>
                <w:szCs w:val="24"/>
                <w:lang w:val="uk-UA"/>
              </w:rPr>
            </w:pPr>
          </w:p>
        </w:tc>
      </w:tr>
      <w:tr w:rsidR="002C0AD2" w:rsidRPr="007D3BFD">
        <w:tc>
          <w:tcPr>
            <w:tcW w:w="271"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11</w:t>
            </w:r>
          </w:p>
        </w:tc>
        <w:tc>
          <w:tcPr>
            <w:tcW w:w="1934" w:type="pct"/>
          </w:tcPr>
          <w:p w:rsidR="002C0AD2" w:rsidRPr="007D3BFD" w:rsidRDefault="002C0AD2" w:rsidP="00E71D44">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ЧЕРВЕНЬ, ЛИПЕНЬ</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 результатів ЗНО, ДПА в 4, 9, 11 класах.</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Уточнення списків дітей мікрорайону школи.</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Набір учнів в 1; 10 класи.</w:t>
            </w:r>
          </w:p>
        </w:tc>
        <w:tc>
          <w:tcPr>
            <w:tcW w:w="716"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w:t>
            </w:r>
            <w:r w:rsidRPr="007D3BFD">
              <w:rPr>
                <w:rFonts w:ascii="Times New Roman" w:hAnsi="Times New Roman" w:cs="Times New Roman"/>
                <w:sz w:val="24"/>
                <w:szCs w:val="24"/>
                <w:lang w:val="en-US"/>
              </w:rPr>
              <w:t>V</w:t>
            </w:r>
            <w:r w:rsidRPr="007D3BFD">
              <w:rPr>
                <w:rFonts w:ascii="Times New Roman" w:hAnsi="Times New Roman" w:cs="Times New Roman"/>
                <w:sz w:val="24"/>
                <w:szCs w:val="24"/>
                <w:lang w:val="uk-UA"/>
              </w:rPr>
              <w:t xml:space="preserve"> т.</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Черв.-лип.</w:t>
            </w:r>
          </w:p>
          <w:p w:rsidR="002C0AD2" w:rsidRPr="007D3BFD" w:rsidRDefault="002C0AD2" w:rsidP="00E71D44">
            <w:pPr>
              <w:pStyle w:val="ac"/>
              <w:rPr>
                <w:rFonts w:ascii="Times New Roman" w:hAnsi="Times New Roman" w:cs="Times New Roman"/>
                <w:sz w:val="24"/>
                <w:szCs w:val="24"/>
                <w:lang w:val="uk-UA"/>
              </w:rPr>
            </w:pPr>
          </w:p>
        </w:tc>
        <w:tc>
          <w:tcPr>
            <w:tcW w:w="785" w:type="pct"/>
          </w:tcPr>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r w:rsidRPr="001D1285">
              <w:rPr>
                <w:rFonts w:ascii="Times New Roman" w:hAnsi="Times New Roman" w:cs="Times New Roman"/>
                <w:lang w:val="uk-UA"/>
              </w:rPr>
              <w:t xml:space="preserve">  Зуєва Т.В.</w:t>
            </w:r>
          </w:p>
          <w:p w:rsidR="002C0AD2" w:rsidRPr="001D1285" w:rsidRDefault="002C0AD2" w:rsidP="00E71D44">
            <w:pPr>
              <w:pStyle w:val="ac"/>
              <w:rPr>
                <w:rFonts w:ascii="Times New Roman" w:hAnsi="Times New Roman" w:cs="Times New Roman"/>
                <w:lang w:val="uk-UA"/>
              </w:rPr>
            </w:pPr>
          </w:p>
          <w:p w:rsidR="002C0AD2" w:rsidRPr="001D1285" w:rsidRDefault="002C0AD2" w:rsidP="00E71D44">
            <w:pPr>
              <w:pStyle w:val="ac"/>
              <w:rPr>
                <w:rFonts w:ascii="Times New Roman" w:hAnsi="Times New Roman" w:cs="Times New Roman"/>
                <w:lang w:val="uk-UA"/>
              </w:rPr>
            </w:pPr>
          </w:p>
        </w:tc>
        <w:tc>
          <w:tcPr>
            <w:tcW w:w="649" w:type="pct"/>
          </w:tcPr>
          <w:p w:rsidR="002C0AD2" w:rsidRPr="007D3BFD" w:rsidRDefault="002C0AD2" w:rsidP="00E71D44">
            <w:pPr>
              <w:pStyle w:val="ac"/>
              <w:rPr>
                <w:rFonts w:ascii="Times New Roman" w:hAnsi="Times New Roman" w:cs="Times New Roman"/>
                <w:sz w:val="24"/>
                <w:szCs w:val="24"/>
                <w:lang w:val="uk-UA"/>
              </w:rPr>
            </w:pP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Наказ, </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звіт</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списки</w:t>
            </w:r>
          </w:p>
          <w:p w:rsidR="002C0AD2" w:rsidRPr="007D3BFD" w:rsidRDefault="002C0AD2" w:rsidP="00E71D44">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Звіт</w:t>
            </w:r>
          </w:p>
          <w:p w:rsidR="002C0AD2" w:rsidRPr="007D3BFD" w:rsidRDefault="002C0AD2" w:rsidP="00E71D44">
            <w:pPr>
              <w:pStyle w:val="ac"/>
              <w:rPr>
                <w:rFonts w:ascii="Times New Roman" w:hAnsi="Times New Roman" w:cs="Times New Roman"/>
                <w:sz w:val="24"/>
                <w:szCs w:val="24"/>
                <w:lang w:val="uk-UA"/>
              </w:rPr>
            </w:pPr>
          </w:p>
        </w:tc>
        <w:tc>
          <w:tcPr>
            <w:tcW w:w="645" w:type="pct"/>
          </w:tcPr>
          <w:p w:rsidR="002C0AD2" w:rsidRPr="007D3BFD" w:rsidRDefault="002C0AD2" w:rsidP="00E71D44">
            <w:pPr>
              <w:pStyle w:val="ac"/>
              <w:rPr>
                <w:rFonts w:ascii="Times New Roman" w:hAnsi="Times New Roman" w:cs="Times New Roman"/>
                <w:sz w:val="24"/>
                <w:szCs w:val="24"/>
                <w:lang w:val="uk-UA"/>
              </w:rPr>
            </w:pPr>
          </w:p>
        </w:tc>
      </w:tr>
    </w:tbl>
    <w:p w:rsidR="002C0AD2" w:rsidRDefault="002C0AD2" w:rsidP="00E71D44">
      <w:pPr>
        <w:widowControl/>
        <w:snapToGrid/>
        <w:rPr>
          <w:rFonts w:ascii="Calibri" w:hAnsi="Calibri" w:cs="Calibri"/>
          <w:sz w:val="22"/>
          <w:szCs w:val="22"/>
          <w:lang w:val="uk-UA"/>
        </w:rPr>
      </w:pPr>
    </w:p>
    <w:p w:rsidR="002C0AD2" w:rsidRPr="001D1285" w:rsidRDefault="002C0AD2" w:rsidP="009B3419">
      <w:pPr>
        <w:widowControl/>
        <w:snapToGrid/>
        <w:jc w:val="center"/>
        <w:rPr>
          <w:b/>
          <w:bCs/>
          <w:sz w:val="28"/>
          <w:szCs w:val="28"/>
          <w:lang w:val="uk-UA"/>
        </w:rPr>
      </w:pPr>
      <w:r w:rsidRPr="001D1285">
        <w:rPr>
          <w:b/>
          <w:bCs/>
          <w:sz w:val="28"/>
          <w:szCs w:val="28"/>
          <w:lang w:val="uk-UA"/>
        </w:rPr>
        <w:t>Виховний процес у навчальному закладі</w:t>
      </w:r>
      <w:r w:rsidR="001D1285">
        <w:rPr>
          <w:b/>
          <w:bCs/>
          <w:sz w:val="28"/>
          <w:szCs w:val="28"/>
          <w:lang w:val="uk-UA"/>
        </w:rPr>
        <w:t>.</w:t>
      </w:r>
    </w:p>
    <w:p w:rsidR="002C0AD2" w:rsidRPr="00BF54B5" w:rsidRDefault="002C0AD2" w:rsidP="009B3419">
      <w:pPr>
        <w:widowControl/>
        <w:snapToGrid/>
        <w:jc w:val="center"/>
        <w:rPr>
          <w:b/>
          <w:bCs/>
          <w:sz w:val="28"/>
          <w:szCs w:val="28"/>
          <w:lang w:val="uk-UA"/>
        </w:rPr>
      </w:pPr>
      <w:r w:rsidRPr="00BF54B5">
        <w:rPr>
          <w:b/>
          <w:bCs/>
          <w:sz w:val="28"/>
          <w:szCs w:val="28"/>
          <w:lang w:val="uk-UA"/>
        </w:rPr>
        <w:t>Організація виховної роботи з дітьми, враховуючи їх інтереси,</w:t>
      </w:r>
    </w:p>
    <w:p w:rsidR="002C0AD2" w:rsidRPr="00BF54B5" w:rsidRDefault="002C0AD2" w:rsidP="009B3419">
      <w:pPr>
        <w:widowControl/>
        <w:snapToGrid/>
        <w:jc w:val="center"/>
        <w:rPr>
          <w:b/>
          <w:bCs/>
          <w:sz w:val="36"/>
          <w:szCs w:val="36"/>
          <w:lang w:val="uk-UA"/>
        </w:rPr>
      </w:pPr>
      <w:r w:rsidRPr="00BF54B5">
        <w:rPr>
          <w:b/>
          <w:bCs/>
          <w:sz w:val="28"/>
          <w:szCs w:val="28"/>
          <w:lang w:val="uk-UA"/>
        </w:rPr>
        <w:t xml:space="preserve"> потреби та творчу ініціативу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3381"/>
        <w:gridCol w:w="1503"/>
        <w:gridCol w:w="2151"/>
        <w:gridCol w:w="1981"/>
      </w:tblGrid>
      <w:tr w:rsidR="002C0AD2" w:rsidRPr="00BF54B5">
        <w:tc>
          <w:tcPr>
            <w:tcW w:w="555" w:type="dxa"/>
          </w:tcPr>
          <w:p w:rsidR="002C0AD2" w:rsidRPr="00BF54B5" w:rsidRDefault="002C0AD2" w:rsidP="00C6178F">
            <w:pPr>
              <w:widowControl/>
              <w:snapToGrid/>
              <w:rPr>
                <w:lang w:val="uk-UA"/>
              </w:rPr>
            </w:pPr>
            <w:r w:rsidRPr="00BF54B5">
              <w:rPr>
                <w:lang w:val="uk-UA"/>
              </w:rPr>
              <w:t>№</w:t>
            </w:r>
          </w:p>
          <w:p w:rsidR="002C0AD2" w:rsidRPr="00BF54B5" w:rsidRDefault="002C0AD2" w:rsidP="00C6178F">
            <w:pPr>
              <w:widowControl/>
              <w:snapToGrid/>
              <w:rPr>
                <w:lang w:val="uk-UA"/>
              </w:rPr>
            </w:pPr>
            <w:r w:rsidRPr="00BF54B5">
              <w:rPr>
                <w:lang w:val="uk-UA"/>
              </w:rPr>
              <w:t>з/п</w:t>
            </w:r>
          </w:p>
        </w:tc>
        <w:tc>
          <w:tcPr>
            <w:tcW w:w="3381" w:type="dxa"/>
          </w:tcPr>
          <w:p w:rsidR="002C0AD2" w:rsidRPr="00BF54B5" w:rsidRDefault="002C0AD2" w:rsidP="00C6178F">
            <w:pPr>
              <w:widowControl/>
              <w:snapToGrid/>
              <w:rPr>
                <w:lang w:val="uk-UA"/>
              </w:rPr>
            </w:pPr>
            <w:r w:rsidRPr="00BF54B5">
              <w:rPr>
                <w:lang w:val="uk-UA"/>
              </w:rPr>
              <w:t>Назва заходу</w:t>
            </w:r>
          </w:p>
        </w:tc>
        <w:tc>
          <w:tcPr>
            <w:tcW w:w="1503" w:type="dxa"/>
          </w:tcPr>
          <w:p w:rsidR="002C0AD2" w:rsidRPr="00BF54B5" w:rsidRDefault="002C0AD2" w:rsidP="00C6178F">
            <w:pPr>
              <w:widowControl/>
              <w:snapToGrid/>
              <w:rPr>
                <w:lang w:val="uk-UA"/>
              </w:rPr>
            </w:pPr>
            <w:r w:rsidRPr="00BF54B5">
              <w:rPr>
                <w:lang w:val="uk-UA"/>
              </w:rPr>
              <w:t>Термін виконання</w:t>
            </w:r>
          </w:p>
        </w:tc>
        <w:tc>
          <w:tcPr>
            <w:tcW w:w="2151" w:type="dxa"/>
          </w:tcPr>
          <w:p w:rsidR="002C0AD2" w:rsidRPr="00BF54B5" w:rsidRDefault="002C0AD2" w:rsidP="00C6178F">
            <w:pPr>
              <w:widowControl/>
              <w:snapToGrid/>
              <w:rPr>
                <w:lang w:val="uk-UA"/>
              </w:rPr>
            </w:pPr>
            <w:r w:rsidRPr="00BF54B5">
              <w:rPr>
                <w:lang w:val="uk-UA"/>
              </w:rPr>
              <w:t>Форма контролю</w:t>
            </w:r>
          </w:p>
        </w:tc>
        <w:tc>
          <w:tcPr>
            <w:tcW w:w="1981" w:type="dxa"/>
          </w:tcPr>
          <w:p w:rsidR="002C0AD2" w:rsidRPr="00BF54B5" w:rsidRDefault="002C0AD2" w:rsidP="00C6178F">
            <w:pPr>
              <w:widowControl/>
              <w:snapToGrid/>
              <w:rPr>
                <w:lang w:val="uk-UA"/>
              </w:rPr>
            </w:pPr>
            <w:r w:rsidRPr="00BF54B5">
              <w:rPr>
                <w:lang w:val="uk-UA"/>
              </w:rPr>
              <w:t>Виконавці</w:t>
            </w:r>
          </w:p>
        </w:tc>
      </w:tr>
      <w:tr w:rsidR="002C0AD2" w:rsidRPr="00BF54B5">
        <w:tc>
          <w:tcPr>
            <w:tcW w:w="555" w:type="dxa"/>
          </w:tcPr>
          <w:p w:rsidR="002C0AD2" w:rsidRPr="00BF54B5" w:rsidRDefault="002C0AD2" w:rsidP="00C6178F">
            <w:pPr>
              <w:widowControl/>
              <w:snapToGrid/>
              <w:rPr>
                <w:lang w:val="uk-UA"/>
              </w:rPr>
            </w:pPr>
            <w:r w:rsidRPr="00BF54B5">
              <w:rPr>
                <w:lang w:val="uk-UA"/>
              </w:rPr>
              <w:t>1</w:t>
            </w:r>
          </w:p>
        </w:tc>
        <w:tc>
          <w:tcPr>
            <w:tcW w:w="3381" w:type="dxa"/>
          </w:tcPr>
          <w:p w:rsidR="002C0AD2" w:rsidRPr="00EA415A" w:rsidRDefault="002C0AD2" w:rsidP="00C6178F">
            <w:pPr>
              <w:autoSpaceDE w:val="0"/>
              <w:rPr>
                <w:lang w:val="uk-UA"/>
              </w:rPr>
            </w:pPr>
            <w:r w:rsidRPr="00EA415A">
              <w:rPr>
                <w:lang w:val="uk-UA"/>
              </w:rPr>
              <w:t>Проведення психолого-педагогічної діагностики:</w:t>
            </w:r>
          </w:p>
          <w:p w:rsidR="002C0AD2" w:rsidRPr="00EA415A" w:rsidRDefault="002C0AD2" w:rsidP="00C6178F">
            <w:pPr>
              <w:autoSpaceDE w:val="0"/>
              <w:rPr>
                <w:lang w:val="uk-UA"/>
              </w:rPr>
            </w:pPr>
            <w:r w:rsidRPr="00EA415A">
              <w:rPr>
                <w:lang w:val="uk-UA"/>
              </w:rPr>
              <w:t>1.1 Домінуючих особистісних інтересів, здібностей, цілісних орієнтирів учнів, їх місця в шкільному колективі;</w:t>
            </w:r>
          </w:p>
          <w:p w:rsidR="002C0AD2" w:rsidRPr="00BF54B5" w:rsidRDefault="002C0AD2" w:rsidP="001D1285">
            <w:pPr>
              <w:autoSpaceDE w:val="0"/>
              <w:rPr>
                <w:lang w:val="uk-UA"/>
              </w:rPr>
            </w:pPr>
            <w:r w:rsidRPr="00EA415A">
              <w:rPr>
                <w:lang w:val="uk-UA"/>
              </w:rPr>
              <w:t xml:space="preserve">1.2 Творчого й професійного потенціалу, індивідуального стилю діяльності педкадрів </w:t>
            </w:r>
            <w:r w:rsidRPr="00EA415A">
              <w:rPr>
                <w:lang w:val="uk-UA"/>
              </w:rPr>
              <w:lastRenderedPageBreak/>
              <w:t>щодо організації виховних впливів на учнів;</w:t>
            </w:r>
          </w:p>
        </w:tc>
        <w:tc>
          <w:tcPr>
            <w:tcW w:w="1503" w:type="dxa"/>
          </w:tcPr>
          <w:p w:rsidR="002C0AD2" w:rsidRPr="00BF54B5" w:rsidRDefault="002C0AD2" w:rsidP="00C6178F">
            <w:pPr>
              <w:widowControl/>
              <w:snapToGrid/>
              <w:rPr>
                <w:lang w:val="uk-UA"/>
              </w:rPr>
            </w:pPr>
            <w:r w:rsidRPr="00BF54B5">
              <w:rPr>
                <w:lang w:val="uk-UA"/>
              </w:rPr>
              <w:lastRenderedPageBreak/>
              <w:t>Протягом року</w:t>
            </w:r>
          </w:p>
        </w:tc>
        <w:tc>
          <w:tcPr>
            <w:tcW w:w="2151" w:type="dxa"/>
          </w:tcPr>
          <w:p w:rsidR="002C0AD2" w:rsidRPr="00BF54B5" w:rsidRDefault="002C0AD2" w:rsidP="00C6178F">
            <w:pPr>
              <w:widowControl/>
              <w:snapToGrid/>
              <w:rPr>
                <w:lang w:val="uk-UA"/>
              </w:rPr>
            </w:pPr>
            <w:r w:rsidRPr="00BF54B5">
              <w:rPr>
                <w:lang w:val="uk-UA"/>
              </w:rPr>
              <w:t>Анкети</w:t>
            </w:r>
          </w:p>
        </w:tc>
        <w:tc>
          <w:tcPr>
            <w:tcW w:w="1981" w:type="dxa"/>
          </w:tcPr>
          <w:p w:rsidR="002C0AD2" w:rsidRPr="00BF54B5" w:rsidRDefault="002C0AD2" w:rsidP="00C6178F">
            <w:pPr>
              <w:widowControl/>
              <w:snapToGrid/>
              <w:rPr>
                <w:lang w:val="uk-UA"/>
              </w:rPr>
            </w:pPr>
            <w:r w:rsidRPr="00BF54B5">
              <w:rPr>
                <w:lang w:val="uk-UA"/>
              </w:rPr>
              <w:t>Мельниченко Л.О.</w:t>
            </w:r>
          </w:p>
        </w:tc>
      </w:tr>
      <w:tr w:rsidR="002C0AD2" w:rsidRPr="00BF54B5">
        <w:tc>
          <w:tcPr>
            <w:tcW w:w="555" w:type="dxa"/>
          </w:tcPr>
          <w:p w:rsidR="002C0AD2" w:rsidRPr="00BF54B5" w:rsidRDefault="002C0AD2" w:rsidP="00C6178F">
            <w:pPr>
              <w:widowControl/>
              <w:snapToGrid/>
              <w:rPr>
                <w:lang w:val="uk-UA"/>
              </w:rPr>
            </w:pPr>
            <w:r w:rsidRPr="00BF54B5">
              <w:rPr>
                <w:lang w:val="uk-UA"/>
              </w:rPr>
              <w:lastRenderedPageBreak/>
              <w:t>2</w:t>
            </w:r>
          </w:p>
        </w:tc>
        <w:tc>
          <w:tcPr>
            <w:tcW w:w="3381" w:type="dxa"/>
          </w:tcPr>
          <w:p w:rsidR="002C0AD2" w:rsidRPr="00BF54B5" w:rsidRDefault="002C0AD2" w:rsidP="00C6178F">
            <w:pPr>
              <w:widowControl/>
              <w:snapToGrid/>
              <w:rPr>
                <w:lang w:val="uk-UA"/>
              </w:rPr>
            </w:pPr>
            <w:r w:rsidRPr="00BF54B5">
              <w:rPr>
                <w:lang w:val="uk-UA"/>
              </w:rPr>
              <w:t>Організація роботи ЦМО класних керівників 1-4 класів, вихователів ГПД, ШМО класних керівників 5-11 класів</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Плани</w:t>
            </w:r>
          </w:p>
        </w:tc>
        <w:tc>
          <w:tcPr>
            <w:tcW w:w="1981" w:type="dxa"/>
          </w:tcPr>
          <w:p w:rsidR="002C0AD2" w:rsidRPr="00BF54B5" w:rsidRDefault="002C0AD2" w:rsidP="00C6178F">
            <w:pPr>
              <w:widowControl/>
              <w:snapToGrid/>
              <w:rPr>
                <w:lang w:val="uk-UA"/>
              </w:rPr>
            </w:pPr>
            <w:r w:rsidRPr="00BF54B5">
              <w:rPr>
                <w:lang w:val="uk-UA"/>
              </w:rPr>
              <w:t>ЗДНВР, ЗДВР</w:t>
            </w:r>
          </w:p>
        </w:tc>
      </w:tr>
      <w:tr w:rsidR="002C0AD2" w:rsidRPr="00BF54B5">
        <w:tc>
          <w:tcPr>
            <w:tcW w:w="555" w:type="dxa"/>
          </w:tcPr>
          <w:p w:rsidR="002C0AD2" w:rsidRPr="00BF54B5" w:rsidRDefault="002C0AD2" w:rsidP="00C6178F">
            <w:pPr>
              <w:widowControl/>
              <w:snapToGrid/>
              <w:rPr>
                <w:lang w:val="uk-UA"/>
              </w:rPr>
            </w:pPr>
            <w:r w:rsidRPr="00BF54B5">
              <w:rPr>
                <w:lang w:val="uk-UA"/>
              </w:rPr>
              <w:t>3</w:t>
            </w:r>
          </w:p>
        </w:tc>
        <w:tc>
          <w:tcPr>
            <w:tcW w:w="3381" w:type="dxa"/>
          </w:tcPr>
          <w:p w:rsidR="002C0AD2" w:rsidRPr="00BF54B5" w:rsidRDefault="002C0AD2" w:rsidP="00C6178F">
            <w:pPr>
              <w:widowControl/>
              <w:snapToGrid/>
              <w:rPr>
                <w:lang w:val="uk-UA"/>
              </w:rPr>
            </w:pPr>
            <w:r w:rsidRPr="00BF54B5">
              <w:rPr>
                <w:lang w:val="uk-UA"/>
              </w:rPr>
              <w:t>Організація виховної роботи відповідно до державної програми «Основні орієнтири виховання учнів 1-11 класів загальноосвітніх навчальних закладів України»</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Плани класних керівників</w:t>
            </w:r>
          </w:p>
        </w:tc>
        <w:tc>
          <w:tcPr>
            <w:tcW w:w="1981" w:type="dxa"/>
          </w:tcPr>
          <w:p w:rsidR="002C0AD2" w:rsidRPr="00BF54B5" w:rsidRDefault="002C0AD2" w:rsidP="00C6178F">
            <w:pPr>
              <w:widowControl/>
              <w:snapToGrid/>
              <w:rPr>
                <w:lang w:val="uk-UA"/>
              </w:rPr>
            </w:pPr>
            <w:r w:rsidRPr="00BF54B5">
              <w:rPr>
                <w:lang w:val="uk-UA"/>
              </w:rPr>
              <w:t>ЗДВР, класні керівники</w:t>
            </w:r>
          </w:p>
          <w:p w:rsidR="002C0AD2" w:rsidRPr="00BF54B5" w:rsidRDefault="002C0AD2" w:rsidP="00C6178F">
            <w:pPr>
              <w:widowControl/>
              <w:snapToGrid/>
              <w:rPr>
                <w:lang w:val="uk-UA"/>
              </w:rPr>
            </w:pPr>
          </w:p>
        </w:tc>
      </w:tr>
      <w:tr w:rsidR="002C0AD2" w:rsidRPr="00BF54B5">
        <w:tc>
          <w:tcPr>
            <w:tcW w:w="555" w:type="dxa"/>
          </w:tcPr>
          <w:p w:rsidR="002C0AD2" w:rsidRPr="00BF54B5" w:rsidRDefault="002C0AD2" w:rsidP="00C6178F">
            <w:pPr>
              <w:widowControl/>
              <w:snapToGrid/>
              <w:rPr>
                <w:lang w:val="uk-UA"/>
              </w:rPr>
            </w:pPr>
            <w:r w:rsidRPr="00BF54B5">
              <w:rPr>
                <w:lang w:val="uk-UA"/>
              </w:rPr>
              <w:t>4</w:t>
            </w:r>
          </w:p>
        </w:tc>
        <w:tc>
          <w:tcPr>
            <w:tcW w:w="3381" w:type="dxa"/>
          </w:tcPr>
          <w:p w:rsidR="002C0AD2" w:rsidRPr="00BF54B5" w:rsidRDefault="002C0AD2" w:rsidP="00C6178F">
            <w:pPr>
              <w:widowControl/>
              <w:snapToGrid/>
              <w:rPr>
                <w:lang w:val="uk-UA"/>
              </w:rPr>
            </w:pPr>
            <w:r w:rsidRPr="00BF54B5">
              <w:rPr>
                <w:lang w:val="uk-UA"/>
              </w:rPr>
              <w:t>Огляд новинок  педагогічних видань з питань виховання</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Плани ЦМО, ШМО класних керівників</w:t>
            </w:r>
          </w:p>
        </w:tc>
        <w:tc>
          <w:tcPr>
            <w:tcW w:w="1981" w:type="dxa"/>
          </w:tcPr>
          <w:p w:rsidR="002C0AD2" w:rsidRPr="00BF54B5" w:rsidRDefault="002C0AD2" w:rsidP="00C6178F">
            <w:pPr>
              <w:widowControl/>
              <w:snapToGrid/>
              <w:rPr>
                <w:lang w:val="uk-UA"/>
              </w:rPr>
            </w:pPr>
            <w:r w:rsidRPr="00BF54B5">
              <w:rPr>
                <w:lang w:val="uk-UA"/>
              </w:rPr>
              <w:t>Бібліотекар, класні керівники</w:t>
            </w:r>
          </w:p>
        </w:tc>
      </w:tr>
      <w:tr w:rsidR="002C0AD2" w:rsidRPr="00BF54B5">
        <w:tc>
          <w:tcPr>
            <w:tcW w:w="555" w:type="dxa"/>
          </w:tcPr>
          <w:p w:rsidR="002C0AD2" w:rsidRPr="00017084" w:rsidRDefault="002C0AD2" w:rsidP="00C6178F">
            <w:pPr>
              <w:widowControl/>
              <w:snapToGrid/>
              <w:rPr>
                <w:lang w:val="en-US"/>
              </w:rPr>
            </w:pPr>
            <w:r>
              <w:rPr>
                <w:lang w:val="en-US"/>
              </w:rPr>
              <w:t>5</w:t>
            </w:r>
          </w:p>
        </w:tc>
        <w:tc>
          <w:tcPr>
            <w:tcW w:w="3381" w:type="dxa"/>
          </w:tcPr>
          <w:p w:rsidR="002C0AD2" w:rsidRPr="00BF54B5" w:rsidRDefault="002C0AD2" w:rsidP="00C6178F">
            <w:pPr>
              <w:widowControl/>
              <w:snapToGrid/>
              <w:rPr>
                <w:lang w:val="uk-UA"/>
              </w:rPr>
            </w:pPr>
            <w:r w:rsidRPr="00BF54B5">
              <w:rPr>
                <w:lang w:val="uk-UA"/>
              </w:rPr>
              <w:t>Організація життєдіяльності шкільного колективу, педагогічна допомога органам учнівського самоврядування</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 учнівського самоврядування</w:t>
            </w:r>
          </w:p>
        </w:tc>
        <w:tc>
          <w:tcPr>
            <w:tcW w:w="1981" w:type="dxa"/>
          </w:tcPr>
          <w:p w:rsidR="002C0AD2" w:rsidRPr="00BF54B5" w:rsidRDefault="002C0AD2" w:rsidP="00C6178F">
            <w:pPr>
              <w:widowControl/>
              <w:snapToGrid/>
              <w:rPr>
                <w:lang w:val="uk-UA"/>
              </w:rPr>
            </w:pPr>
            <w:r w:rsidRPr="00BF54B5">
              <w:rPr>
                <w:lang w:val="uk-UA"/>
              </w:rPr>
              <w:t>Ставратій І.В.</w:t>
            </w:r>
          </w:p>
        </w:tc>
      </w:tr>
      <w:tr w:rsidR="002C0AD2" w:rsidRPr="00BF54B5">
        <w:tc>
          <w:tcPr>
            <w:tcW w:w="555" w:type="dxa"/>
          </w:tcPr>
          <w:p w:rsidR="002C0AD2" w:rsidRPr="00017084" w:rsidRDefault="002C0AD2" w:rsidP="00C6178F">
            <w:pPr>
              <w:widowControl/>
              <w:snapToGrid/>
              <w:rPr>
                <w:lang w:val="en-US"/>
              </w:rPr>
            </w:pPr>
            <w:r>
              <w:rPr>
                <w:lang w:val="en-US"/>
              </w:rPr>
              <w:t>6</w:t>
            </w:r>
          </w:p>
        </w:tc>
        <w:tc>
          <w:tcPr>
            <w:tcW w:w="3381" w:type="dxa"/>
          </w:tcPr>
          <w:p w:rsidR="002C0AD2" w:rsidRPr="00BF54B5" w:rsidRDefault="002C0AD2" w:rsidP="00C6178F">
            <w:pPr>
              <w:widowControl/>
              <w:snapToGrid/>
              <w:rPr>
                <w:lang w:val="uk-UA"/>
              </w:rPr>
            </w:pPr>
            <w:r w:rsidRPr="00BF54B5">
              <w:rPr>
                <w:lang w:val="uk-UA"/>
              </w:rPr>
              <w:t>Забезпечення діяльності системи шкільних виховних центрів (музей «Історія школи», куточок народознавства у шкільній бібліотеці, волонтерський загін «Милосердя», євроклуб «Європейський діалог», гуртки, секції, дитячі організації)</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Планування</w:t>
            </w:r>
          </w:p>
        </w:tc>
        <w:tc>
          <w:tcPr>
            <w:tcW w:w="1981" w:type="dxa"/>
          </w:tcPr>
          <w:p w:rsidR="002C0AD2" w:rsidRPr="00BF54B5" w:rsidRDefault="002C0AD2" w:rsidP="00C6178F">
            <w:pPr>
              <w:widowControl/>
              <w:snapToGrid/>
              <w:rPr>
                <w:lang w:val="uk-UA"/>
              </w:rPr>
            </w:pPr>
            <w:r w:rsidRPr="00BF54B5">
              <w:rPr>
                <w:lang w:val="uk-UA"/>
              </w:rPr>
              <w:t>Адміністрація</w:t>
            </w:r>
          </w:p>
        </w:tc>
      </w:tr>
      <w:tr w:rsidR="002C0AD2" w:rsidRPr="00BF54B5">
        <w:tc>
          <w:tcPr>
            <w:tcW w:w="555" w:type="dxa"/>
          </w:tcPr>
          <w:p w:rsidR="002C0AD2" w:rsidRPr="00017084" w:rsidRDefault="002C0AD2" w:rsidP="00C6178F">
            <w:pPr>
              <w:widowControl/>
              <w:snapToGrid/>
              <w:rPr>
                <w:lang w:val="en-US"/>
              </w:rPr>
            </w:pPr>
            <w:r>
              <w:rPr>
                <w:lang w:val="en-US"/>
              </w:rPr>
              <w:t>7</w:t>
            </w:r>
          </w:p>
        </w:tc>
        <w:tc>
          <w:tcPr>
            <w:tcW w:w="3381" w:type="dxa"/>
          </w:tcPr>
          <w:p w:rsidR="002C0AD2" w:rsidRPr="00BF54B5" w:rsidRDefault="002C0AD2" w:rsidP="00C6178F">
            <w:pPr>
              <w:widowControl/>
              <w:snapToGrid/>
              <w:rPr>
                <w:lang w:val="uk-UA"/>
              </w:rPr>
            </w:pPr>
            <w:r w:rsidRPr="00BF54B5">
              <w:rPr>
                <w:lang w:val="uk-UA"/>
              </w:rPr>
              <w:t xml:space="preserve">Робота шкільного прес – центру. </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Плани роботи школи на місяць</w:t>
            </w:r>
          </w:p>
        </w:tc>
        <w:tc>
          <w:tcPr>
            <w:tcW w:w="1981" w:type="dxa"/>
          </w:tcPr>
          <w:p w:rsidR="002C0AD2" w:rsidRPr="00BF54B5" w:rsidRDefault="002C0AD2" w:rsidP="00C6178F">
            <w:pPr>
              <w:widowControl/>
              <w:snapToGrid/>
              <w:rPr>
                <w:lang w:val="uk-UA"/>
              </w:rPr>
            </w:pPr>
            <w:r w:rsidRPr="00BF54B5">
              <w:rPr>
                <w:lang w:val="uk-UA"/>
              </w:rPr>
              <w:t>Педагог-організатор, класні керівники</w:t>
            </w:r>
          </w:p>
        </w:tc>
      </w:tr>
      <w:tr w:rsidR="002C0AD2" w:rsidRPr="00BF54B5">
        <w:tc>
          <w:tcPr>
            <w:tcW w:w="555" w:type="dxa"/>
          </w:tcPr>
          <w:p w:rsidR="002C0AD2" w:rsidRPr="00017084" w:rsidRDefault="002C0AD2" w:rsidP="00C6178F">
            <w:pPr>
              <w:widowControl/>
              <w:snapToGrid/>
              <w:rPr>
                <w:lang w:val="en-US"/>
              </w:rPr>
            </w:pPr>
            <w:r>
              <w:rPr>
                <w:lang w:val="en-US"/>
              </w:rPr>
              <w:t>8</w:t>
            </w:r>
          </w:p>
        </w:tc>
        <w:tc>
          <w:tcPr>
            <w:tcW w:w="3381" w:type="dxa"/>
          </w:tcPr>
          <w:p w:rsidR="002C0AD2" w:rsidRPr="00BF54B5" w:rsidRDefault="002C0AD2" w:rsidP="00C6178F">
            <w:pPr>
              <w:widowControl/>
              <w:snapToGrid/>
              <w:rPr>
                <w:lang w:val="uk-UA"/>
              </w:rPr>
            </w:pPr>
            <w:r w:rsidRPr="00BF54B5">
              <w:rPr>
                <w:lang w:val="uk-UA"/>
              </w:rPr>
              <w:t>Система виховних заходів (щотижневі загальношкільні лінійки, традиційні справи школи, навчання активу комісій шкільного парламенту, творчі звіти гуртків, учнівські збори, виховні класні години, робота з батьками, проведення рейдів «Хто спізнився?», «Зовнішній вигляд», «Курцю – бій!»)</w:t>
            </w:r>
          </w:p>
        </w:tc>
        <w:tc>
          <w:tcPr>
            <w:tcW w:w="1503" w:type="dxa"/>
          </w:tcPr>
          <w:p w:rsidR="002C0AD2" w:rsidRPr="00BF54B5" w:rsidRDefault="002C0AD2" w:rsidP="00C6178F">
            <w:pPr>
              <w:widowControl/>
              <w:snapToGrid/>
              <w:rPr>
                <w:lang w:val="uk-UA"/>
              </w:rPr>
            </w:pPr>
            <w:r w:rsidRPr="00BF54B5">
              <w:rPr>
                <w:lang w:val="uk-UA"/>
              </w:rPr>
              <w:t xml:space="preserve">Протягом року </w:t>
            </w:r>
          </w:p>
        </w:tc>
        <w:tc>
          <w:tcPr>
            <w:tcW w:w="2151" w:type="dxa"/>
          </w:tcPr>
          <w:p w:rsidR="002C0AD2" w:rsidRPr="00BF54B5" w:rsidRDefault="002C0AD2" w:rsidP="00C6178F">
            <w:pPr>
              <w:widowControl/>
              <w:snapToGrid/>
              <w:rPr>
                <w:lang w:val="uk-UA"/>
              </w:rPr>
            </w:pPr>
            <w:r w:rsidRPr="00BF54B5">
              <w:rPr>
                <w:lang w:val="uk-UA"/>
              </w:rPr>
              <w:t>Плани роботи школи на тиждень</w:t>
            </w:r>
          </w:p>
        </w:tc>
        <w:tc>
          <w:tcPr>
            <w:tcW w:w="1981" w:type="dxa"/>
          </w:tcPr>
          <w:p w:rsidR="002C0AD2" w:rsidRPr="00BF54B5" w:rsidRDefault="002C0AD2" w:rsidP="00C6178F">
            <w:pPr>
              <w:widowControl/>
              <w:snapToGrid/>
              <w:rPr>
                <w:lang w:val="uk-UA"/>
              </w:rPr>
            </w:pPr>
            <w:r w:rsidRPr="00BF54B5">
              <w:rPr>
                <w:lang w:val="uk-UA"/>
              </w:rPr>
              <w:t>Адміністрація</w:t>
            </w:r>
          </w:p>
        </w:tc>
      </w:tr>
      <w:tr w:rsidR="002C0AD2" w:rsidRPr="00BF54B5">
        <w:trPr>
          <w:trHeight w:val="1064"/>
        </w:trPr>
        <w:tc>
          <w:tcPr>
            <w:tcW w:w="555" w:type="dxa"/>
          </w:tcPr>
          <w:p w:rsidR="002C0AD2" w:rsidRPr="00017084" w:rsidRDefault="002C0AD2" w:rsidP="00C6178F">
            <w:pPr>
              <w:widowControl/>
              <w:snapToGrid/>
              <w:rPr>
                <w:lang w:val="en-US"/>
              </w:rPr>
            </w:pPr>
            <w:r>
              <w:rPr>
                <w:lang w:val="en-US"/>
              </w:rPr>
              <w:t>9</w:t>
            </w:r>
          </w:p>
        </w:tc>
        <w:tc>
          <w:tcPr>
            <w:tcW w:w="3381" w:type="dxa"/>
          </w:tcPr>
          <w:p w:rsidR="002C0AD2" w:rsidRPr="00BF54B5" w:rsidRDefault="002C0AD2" w:rsidP="00C6178F">
            <w:pPr>
              <w:widowControl/>
              <w:snapToGrid/>
              <w:rPr>
                <w:lang w:val="uk-UA"/>
              </w:rPr>
            </w:pPr>
            <w:r w:rsidRPr="00BF54B5">
              <w:rPr>
                <w:lang w:val="uk-UA"/>
              </w:rPr>
              <w:t>Учнівські збори. Вибори активу, організація чергування в школі й класі</w:t>
            </w:r>
          </w:p>
        </w:tc>
        <w:tc>
          <w:tcPr>
            <w:tcW w:w="1503" w:type="dxa"/>
          </w:tcPr>
          <w:p w:rsidR="002C0AD2" w:rsidRPr="00BF54B5" w:rsidRDefault="002C0AD2" w:rsidP="00C6178F">
            <w:pPr>
              <w:widowControl/>
              <w:snapToGrid/>
              <w:rPr>
                <w:lang w:val="uk-UA"/>
              </w:rPr>
            </w:pPr>
            <w:r w:rsidRPr="00BF54B5">
              <w:rPr>
                <w:lang w:val="uk-UA"/>
              </w:rPr>
              <w:t>Вересень</w:t>
            </w:r>
          </w:p>
        </w:tc>
        <w:tc>
          <w:tcPr>
            <w:tcW w:w="2151" w:type="dxa"/>
          </w:tcPr>
          <w:p w:rsidR="002C0AD2" w:rsidRPr="00BF54B5" w:rsidRDefault="002C0AD2" w:rsidP="00C6178F">
            <w:pPr>
              <w:widowControl/>
              <w:snapToGrid/>
              <w:rPr>
                <w:lang w:val="uk-UA"/>
              </w:rPr>
            </w:pPr>
            <w:r w:rsidRPr="00BF54B5">
              <w:rPr>
                <w:lang w:val="uk-UA"/>
              </w:rPr>
              <w:t>Протоколи, графіки</w:t>
            </w:r>
          </w:p>
        </w:tc>
        <w:tc>
          <w:tcPr>
            <w:tcW w:w="1981" w:type="dxa"/>
          </w:tcPr>
          <w:p w:rsidR="002C0AD2" w:rsidRPr="00BF54B5" w:rsidRDefault="002C0AD2" w:rsidP="00C6178F">
            <w:pPr>
              <w:widowControl/>
              <w:snapToGrid/>
              <w:rPr>
                <w:lang w:val="uk-UA"/>
              </w:rPr>
            </w:pPr>
            <w:r w:rsidRPr="00BF54B5">
              <w:rPr>
                <w:lang w:val="uk-UA"/>
              </w:rPr>
              <w:t>Адміністрація. Педагог-організатор, класні керівники</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0</w:t>
            </w:r>
          </w:p>
        </w:tc>
        <w:tc>
          <w:tcPr>
            <w:tcW w:w="3381" w:type="dxa"/>
          </w:tcPr>
          <w:p w:rsidR="002C0AD2" w:rsidRPr="00BF54B5" w:rsidRDefault="002C0AD2" w:rsidP="00C6178F">
            <w:pPr>
              <w:widowControl/>
              <w:snapToGrid/>
              <w:rPr>
                <w:lang w:val="uk-UA"/>
              </w:rPr>
            </w:pPr>
            <w:r w:rsidRPr="00BF54B5">
              <w:rPr>
                <w:lang w:val="uk-UA"/>
              </w:rPr>
              <w:t>Система заохочення кращих учнів, лідерів, переможців конкурсів та змагань</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Програма роботи</w:t>
            </w:r>
          </w:p>
        </w:tc>
        <w:tc>
          <w:tcPr>
            <w:tcW w:w="1981" w:type="dxa"/>
          </w:tcPr>
          <w:p w:rsidR="002C0AD2" w:rsidRPr="00BF54B5" w:rsidRDefault="002C0AD2" w:rsidP="00C6178F">
            <w:pPr>
              <w:widowControl/>
              <w:snapToGrid/>
              <w:rPr>
                <w:lang w:val="uk-UA"/>
              </w:rPr>
            </w:pPr>
            <w:r w:rsidRPr="00BF54B5">
              <w:rPr>
                <w:lang w:val="uk-UA"/>
              </w:rPr>
              <w:t>Адміністрація</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1</w:t>
            </w:r>
          </w:p>
        </w:tc>
        <w:tc>
          <w:tcPr>
            <w:tcW w:w="3381" w:type="dxa"/>
          </w:tcPr>
          <w:p w:rsidR="002C0AD2" w:rsidRPr="00BF54B5" w:rsidRDefault="002C0AD2" w:rsidP="00C6178F">
            <w:pPr>
              <w:widowControl/>
              <w:snapToGrid/>
              <w:rPr>
                <w:lang w:val="uk-UA"/>
              </w:rPr>
            </w:pPr>
            <w:r w:rsidRPr="00BF54B5">
              <w:rPr>
                <w:lang w:val="uk-UA"/>
              </w:rPr>
              <w:t xml:space="preserve">Вироблення разом з учнями правил, принципів </w:t>
            </w:r>
            <w:r w:rsidRPr="00BF54B5">
              <w:rPr>
                <w:lang w:val="uk-UA"/>
              </w:rPr>
              <w:lastRenderedPageBreak/>
              <w:t>взаємовідносин у шкільному колективі на основі Статуту</w:t>
            </w:r>
          </w:p>
        </w:tc>
        <w:tc>
          <w:tcPr>
            <w:tcW w:w="1503" w:type="dxa"/>
          </w:tcPr>
          <w:p w:rsidR="002C0AD2" w:rsidRPr="00BF54B5" w:rsidRDefault="002C0AD2" w:rsidP="00C6178F">
            <w:pPr>
              <w:widowControl/>
              <w:snapToGrid/>
              <w:rPr>
                <w:lang w:val="uk-UA"/>
              </w:rPr>
            </w:pPr>
            <w:r w:rsidRPr="00BF54B5">
              <w:rPr>
                <w:lang w:val="uk-UA"/>
              </w:rPr>
              <w:lastRenderedPageBreak/>
              <w:t>Вересень</w:t>
            </w:r>
          </w:p>
        </w:tc>
        <w:tc>
          <w:tcPr>
            <w:tcW w:w="2151" w:type="dxa"/>
          </w:tcPr>
          <w:p w:rsidR="002C0AD2" w:rsidRPr="00BF54B5" w:rsidRDefault="002C0AD2" w:rsidP="00C6178F">
            <w:pPr>
              <w:widowControl/>
              <w:snapToGrid/>
              <w:rPr>
                <w:lang w:val="uk-UA"/>
              </w:rPr>
            </w:pPr>
            <w:r w:rsidRPr="00BF54B5">
              <w:rPr>
                <w:lang w:val="uk-UA"/>
              </w:rPr>
              <w:t>Статут, правила для учнів</w:t>
            </w:r>
          </w:p>
        </w:tc>
        <w:tc>
          <w:tcPr>
            <w:tcW w:w="1981" w:type="dxa"/>
          </w:tcPr>
          <w:p w:rsidR="002C0AD2" w:rsidRPr="00BF54B5" w:rsidRDefault="002C0AD2" w:rsidP="00C6178F">
            <w:pPr>
              <w:widowControl/>
              <w:snapToGrid/>
              <w:rPr>
                <w:lang w:val="uk-UA"/>
              </w:rPr>
            </w:pPr>
            <w:r w:rsidRPr="00BF54B5">
              <w:rPr>
                <w:lang w:val="uk-UA"/>
              </w:rPr>
              <w:t>Адміністрація</w:t>
            </w:r>
          </w:p>
        </w:tc>
      </w:tr>
      <w:tr w:rsidR="002C0AD2" w:rsidRPr="00BF54B5">
        <w:tc>
          <w:tcPr>
            <w:tcW w:w="555" w:type="dxa"/>
          </w:tcPr>
          <w:p w:rsidR="002C0AD2" w:rsidRPr="00017084" w:rsidRDefault="002C0AD2" w:rsidP="00C6178F">
            <w:pPr>
              <w:widowControl/>
              <w:snapToGrid/>
              <w:rPr>
                <w:lang w:val="en-US"/>
              </w:rPr>
            </w:pPr>
            <w:r w:rsidRPr="00BF54B5">
              <w:rPr>
                <w:lang w:val="uk-UA"/>
              </w:rPr>
              <w:lastRenderedPageBreak/>
              <w:t>1</w:t>
            </w:r>
            <w:r>
              <w:rPr>
                <w:lang w:val="en-US"/>
              </w:rPr>
              <w:t>2</w:t>
            </w:r>
          </w:p>
        </w:tc>
        <w:tc>
          <w:tcPr>
            <w:tcW w:w="3381" w:type="dxa"/>
          </w:tcPr>
          <w:p w:rsidR="002C0AD2" w:rsidRPr="00BF54B5" w:rsidRDefault="002C0AD2" w:rsidP="00C6178F">
            <w:pPr>
              <w:widowControl/>
              <w:snapToGrid/>
              <w:rPr>
                <w:lang w:val="uk-UA"/>
              </w:rPr>
            </w:pPr>
            <w:r w:rsidRPr="00BF54B5">
              <w:rPr>
                <w:lang w:val="uk-UA"/>
              </w:rPr>
              <w:t xml:space="preserve">Координація роботи вчителів, класних керівників, педагога – організатора,  СПС, медсестри з профілактики правопорушень і захворюваності </w:t>
            </w:r>
          </w:p>
        </w:tc>
        <w:tc>
          <w:tcPr>
            <w:tcW w:w="1503" w:type="dxa"/>
          </w:tcPr>
          <w:p w:rsidR="002C0AD2" w:rsidRPr="00BF54B5" w:rsidRDefault="002C0AD2" w:rsidP="00C6178F">
            <w:pPr>
              <w:widowControl/>
              <w:snapToGrid/>
              <w:rPr>
                <w:lang w:val="uk-UA"/>
              </w:rPr>
            </w:pPr>
            <w:r w:rsidRPr="00BF54B5">
              <w:rPr>
                <w:lang w:val="uk-UA"/>
              </w:rPr>
              <w:t xml:space="preserve">Протягом року </w:t>
            </w:r>
          </w:p>
        </w:tc>
        <w:tc>
          <w:tcPr>
            <w:tcW w:w="2151" w:type="dxa"/>
          </w:tcPr>
          <w:p w:rsidR="002C0AD2" w:rsidRPr="00BF54B5" w:rsidRDefault="002C0AD2" w:rsidP="00C6178F">
            <w:pPr>
              <w:widowControl/>
              <w:snapToGrid/>
              <w:rPr>
                <w:lang w:val="uk-UA"/>
              </w:rPr>
            </w:pPr>
            <w:r w:rsidRPr="00BF54B5">
              <w:rPr>
                <w:lang w:val="uk-UA"/>
              </w:rPr>
              <w:t>Плани</w:t>
            </w:r>
          </w:p>
        </w:tc>
        <w:tc>
          <w:tcPr>
            <w:tcW w:w="1981" w:type="dxa"/>
          </w:tcPr>
          <w:p w:rsidR="002C0AD2" w:rsidRPr="00BF54B5" w:rsidRDefault="002C0AD2" w:rsidP="00C6178F">
            <w:pPr>
              <w:widowControl/>
              <w:snapToGrid/>
              <w:rPr>
                <w:lang w:val="uk-UA"/>
              </w:rPr>
            </w:pPr>
            <w:r w:rsidRPr="00BF54B5">
              <w:rPr>
                <w:lang w:val="uk-UA"/>
              </w:rPr>
              <w:t xml:space="preserve">Адміністрація </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3</w:t>
            </w:r>
          </w:p>
        </w:tc>
        <w:tc>
          <w:tcPr>
            <w:tcW w:w="3381" w:type="dxa"/>
          </w:tcPr>
          <w:p w:rsidR="002C0AD2" w:rsidRPr="00BF54B5" w:rsidRDefault="002C0AD2" w:rsidP="00C6178F">
            <w:pPr>
              <w:widowControl/>
              <w:snapToGrid/>
              <w:rPr>
                <w:lang w:val="uk-UA"/>
              </w:rPr>
            </w:pPr>
            <w:r w:rsidRPr="00BF54B5">
              <w:rPr>
                <w:lang w:val="uk-UA"/>
              </w:rPr>
              <w:t>Здійснювати зв</w:t>
            </w:r>
            <w:r w:rsidRPr="00BF54B5">
              <w:t>’</w:t>
            </w:r>
            <w:r w:rsidRPr="00BF54B5">
              <w:rPr>
                <w:lang w:val="uk-UA"/>
              </w:rPr>
              <w:t xml:space="preserve">язок з медичними установами, дільничним інспектором міліції, службою у справах дітей, громадськими організаціями </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Заходи</w:t>
            </w:r>
          </w:p>
        </w:tc>
        <w:tc>
          <w:tcPr>
            <w:tcW w:w="1981" w:type="dxa"/>
          </w:tcPr>
          <w:p w:rsidR="002C0AD2" w:rsidRPr="00BF54B5" w:rsidRDefault="002C0AD2" w:rsidP="00C6178F">
            <w:pPr>
              <w:widowControl/>
              <w:snapToGrid/>
              <w:rPr>
                <w:lang w:val="uk-UA"/>
              </w:rPr>
            </w:pPr>
            <w:r w:rsidRPr="00BF54B5">
              <w:rPr>
                <w:lang w:val="uk-UA"/>
              </w:rPr>
              <w:t>Адміністрація, СПС, класні керівники</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4</w:t>
            </w:r>
          </w:p>
        </w:tc>
        <w:tc>
          <w:tcPr>
            <w:tcW w:w="3381" w:type="dxa"/>
          </w:tcPr>
          <w:p w:rsidR="002C0AD2" w:rsidRPr="00BF54B5" w:rsidRDefault="002C0AD2" w:rsidP="00C6178F">
            <w:pPr>
              <w:widowControl/>
              <w:snapToGrid/>
              <w:rPr>
                <w:lang w:val="uk-UA"/>
              </w:rPr>
            </w:pPr>
            <w:r w:rsidRPr="00BF54B5">
              <w:rPr>
                <w:lang w:val="uk-UA"/>
              </w:rPr>
              <w:t>Профілактична робота з учнями, які стоять на внутрішньо шкільному обліку</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Заходи</w:t>
            </w:r>
          </w:p>
        </w:tc>
        <w:tc>
          <w:tcPr>
            <w:tcW w:w="1981" w:type="dxa"/>
          </w:tcPr>
          <w:p w:rsidR="002C0AD2" w:rsidRPr="00BF54B5" w:rsidRDefault="002C0AD2" w:rsidP="00C6178F">
            <w:pPr>
              <w:widowControl/>
              <w:snapToGrid/>
              <w:rPr>
                <w:lang w:val="uk-UA"/>
              </w:rPr>
            </w:pPr>
            <w:r w:rsidRPr="00BF54B5">
              <w:rPr>
                <w:lang w:val="uk-UA"/>
              </w:rPr>
              <w:t>СПС, класні керівники</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5</w:t>
            </w:r>
          </w:p>
        </w:tc>
        <w:tc>
          <w:tcPr>
            <w:tcW w:w="3381" w:type="dxa"/>
          </w:tcPr>
          <w:p w:rsidR="002C0AD2" w:rsidRPr="00BF54B5" w:rsidRDefault="002C0AD2" w:rsidP="00C6178F">
            <w:pPr>
              <w:widowControl/>
              <w:snapToGrid/>
              <w:rPr>
                <w:lang w:val="uk-UA"/>
              </w:rPr>
            </w:pPr>
            <w:r w:rsidRPr="00BF54B5">
              <w:rPr>
                <w:lang w:val="uk-UA"/>
              </w:rPr>
              <w:t>Поновити картотеку учнів категорійної групи</w:t>
            </w:r>
          </w:p>
        </w:tc>
        <w:tc>
          <w:tcPr>
            <w:tcW w:w="1503" w:type="dxa"/>
          </w:tcPr>
          <w:p w:rsidR="002C0AD2" w:rsidRPr="00BF54B5" w:rsidRDefault="002C0AD2" w:rsidP="00C6178F">
            <w:pPr>
              <w:widowControl/>
              <w:snapToGrid/>
              <w:rPr>
                <w:lang w:val="uk-UA"/>
              </w:rPr>
            </w:pPr>
            <w:r w:rsidRPr="00BF54B5">
              <w:rPr>
                <w:lang w:val="uk-UA"/>
              </w:rPr>
              <w:t>Вересень</w:t>
            </w:r>
          </w:p>
        </w:tc>
        <w:tc>
          <w:tcPr>
            <w:tcW w:w="2151" w:type="dxa"/>
          </w:tcPr>
          <w:p w:rsidR="002C0AD2" w:rsidRPr="00BF54B5" w:rsidRDefault="002C0AD2" w:rsidP="00C6178F">
            <w:pPr>
              <w:widowControl/>
              <w:snapToGrid/>
              <w:rPr>
                <w:lang w:val="uk-UA"/>
              </w:rPr>
            </w:pPr>
            <w:r w:rsidRPr="00BF54B5">
              <w:rPr>
                <w:lang w:val="uk-UA"/>
              </w:rPr>
              <w:t>Картотека</w:t>
            </w:r>
          </w:p>
        </w:tc>
        <w:tc>
          <w:tcPr>
            <w:tcW w:w="1981" w:type="dxa"/>
          </w:tcPr>
          <w:p w:rsidR="002C0AD2" w:rsidRPr="00BF54B5" w:rsidRDefault="002C0AD2" w:rsidP="00C6178F">
            <w:pPr>
              <w:widowControl/>
              <w:snapToGrid/>
              <w:rPr>
                <w:lang w:val="uk-UA"/>
              </w:rPr>
            </w:pPr>
            <w:r w:rsidRPr="00BF54B5">
              <w:rPr>
                <w:lang w:val="uk-UA"/>
              </w:rPr>
              <w:t>СПС, класні керівники</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6</w:t>
            </w:r>
          </w:p>
        </w:tc>
        <w:tc>
          <w:tcPr>
            <w:tcW w:w="3381" w:type="dxa"/>
          </w:tcPr>
          <w:p w:rsidR="002C0AD2" w:rsidRPr="00BF54B5" w:rsidRDefault="002C0AD2" w:rsidP="00C6178F">
            <w:pPr>
              <w:widowControl/>
              <w:snapToGrid/>
              <w:rPr>
                <w:lang w:val="uk-UA"/>
              </w:rPr>
            </w:pPr>
            <w:r w:rsidRPr="00BF54B5">
              <w:rPr>
                <w:lang w:val="uk-UA"/>
              </w:rPr>
              <w:t>Забезпечити пільговий доступ дітей зі статусом до користування культурно – освітніми послугами</w:t>
            </w:r>
          </w:p>
        </w:tc>
        <w:tc>
          <w:tcPr>
            <w:tcW w:w="1503" w:type="dxa"/>
          </w:tcPr>
          <w:p w:rsidR="002C0AD2" w:rsidRPr="00BF54B5" w:rsidRDefault="002C0AD2" w:rsidP="00C6178F">
            <w:pPr>
              <w:widowControl/>
              <w:snapToGrid/>
              <w:rPr>
                <w:lang w:val="uk-UA"/>
              </w:rPr>
            </w:pPr>
            <w:r w:rsidRPr="00BF54B5">
              <w:rPr>
                <w:lang w:val="uk-UA"/>
              </w:rPr>
              <w:t>Постійно</w:t>
            </w:r>
          </w:p>
        </w:tc>
        <w:tc>
          <w:tcPr>
            <w:tcW w:w="2151" w:type="dxa"/>
          </w:tcPr>
          <w:p w:rsidR="002C0AD2" w:rsidRPr="00BF54B5" w:rsidRDefault="002C0AD2" w:rsidP="00C6178F">
            <w:pPr>
              <w:widowControl/>
              <w:snapToGrid/>
              <w:rPr>
                <w:lang w:val="uk-UA"/>
              </w:rPr>
            </w:pPr>
            <w:r w:rsidRPr="00BF54B5">
              <w:rPr>
                <w:lang w:val="uk-UA"/>
              </w:rPr>
              <w:t>План</w:t>
            </w:r>
          </w:p>
        </w:tc>
        <w:tc>
          <w:tcPr>
            <w:tcW w:w="1981" w:type="dxa"/>
          </w:tcPr>
          <w:p w:rsidR="002C0AD2" w:rsidRPr="00BF54B5" w:rsidRDefault="002C0AD2" w:rsidP="00C6178F">
            <w:pPr>
              <w:widowControl/>
              <w:snapToGrid/>
              <w:rPr>
                <w:lang w:val="uk-UA"/>
              </w:rPr>
            </w:pPr>
            <w:r w:rsidRPr="00BF54B5">
              <w:rPr>
                <w:lang w:val="uk-UA"/>
              </w:rPr>
              <w:t>СПС</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7</w:t>
            </w:r>
          </w:p>
        </w:tc>
        <w:tc>
          <w:tcPr>
            <w:tcW w:w="3381" w:type="dxa"/>
          </w:tcPr>
          <w:p w:rsidR="002C0AD2" w:rsidRPr="00BF54B5" w:rsidRDefault="002C0AD2" w:rsidP="00C6178F">
            <w:pPr>
              <w:widowControl/>
              <w:snapToGrid/>
              <w:rPr>
                <w:lang w:val="uk-UA"/>
              </w:rPr>
            </w:pPr>
            <w:r w:rsidRPr="00BF54B5">
              <w:rPr>
                <w:lang w:val="uk-UA"/>
              </w:rPr>
              <w:t>Залучати дітей до роботи в гуртках та секціях в школі та поза нею, особливу увагу приділяти дітям зі статусом</w:t>
            </w:r>
          </w:p>
        </w:tc>
        <w:tc>
          <w:tcPr>
            <w:tcW w:w="1503" w:type="dxa"/>
          </w:tcPr>
          <w:p w:rsidR="002C0AD2" w:rsidRPr="00BF54B5" w:rsidRDefault="002C0AD2" w:rsidP="00C6178F">
            <w:pPr>
              <w:widowControl/>
              <w:snapToGrid/>
              <w:rPr>
                <w:lang w:val="uk-UA"/>
              </w:rPr>
            </w:pPr>
            <w:r w:rsidRPr="00BF54B5">
              <w:rPr>
                <w:lang w:val="uk-UA"/>
              </w:rPr>
              <w:t>Постійно</w:t>
            </w:r>
          </w:p>
        </w:tc>
        <w:tc>
          <w:tcPr>
            <w:tcW w:w="2151" w:type="dxa"/>
          </w:tcPr>
          <w:p w:rsidR="002C0AD2" w:rsidRPr="00BF54B5" w:rsidRDefault="002C0AD2" w:rsidP="00C6178F">
            <w:pPr>
              <w:widowControl/>
              <w:snapToGrid/>
              <w:rPr>
                <w:lang w:val="uk-UA"/>
              </w:rPr>
            </w:pPr>
            <w:r w:rsidRPr="00BF54B5">
              <w:rPr>
                <w:lang w:val="uk-UA"/>
              </w:rPr>
              <w:t>План</w:t>
            </w:r>
          </w:p>
        </w:tc>
        <w:tc>
          <w:tcPr>
            <w:tcW w:w="1981" w:type="dxa"/>
          </w:tcPr>
          <w:p w:rsidR="002C0AD2" w:rsidRPr="00BF54B5" w:rsidRDefault="002C0AD2" w:rsidP="00C6178F">
            <w:pPr>
              <w:widowControl/>
              <w:snapToGrid/>
              <w:rPr>
                <w:lang w:val="uk-UA"/>
              </w:rPr>
            </w:pPr>
            <w:r w:rsidRPr="00BF54B5">
              <w:rPr>
                <w:lang w:val="uk-UA"/>
              </w:rPr>
              <w:t>СПС, класні керівники</w:t>
            </w:r>
          </w:p>
        </w:tc>
      </w:tr>
      <w:tr w:rsidR="002C0AD2" w:rsidRPr="00BF54B5">
        <w:tc>
          <w:tcPr>
            <w:tcW w:w="555" w:type="dxa"/>
          </w:tcPr>
          <w:p w:rsidR="002C0AD2" w:rsidRPr="00017084" w:rsidRDefault="002C0AD2" w:rsidP="00C6178F">
            <w:pPr>
              <w:widowControl/>
              <w:snapToGrid/>
              <w:rPr>
                <w:lang w:val="en-US"/>
              </w:rPr>
            </w:pPr>
            <w:r w:rsidRPr="00BF54B5">
              <w:rPr>
                <w:lang w:val="uk-UA"/>
              </w:rPr>
              <w:t>1</w:t>
            </w:r>
            <w:r>
              <w:rPr>
                <w:lang w:val="en-US"/>
              </w:rPr>
              <w:t>8</w:t>
            </w:r>
          </w:p>
        </w:tc>
        <w:tc>
          <w:tcPr>
            <w:tcW w:w="3381" w:type="dxa"/>
          </w:tcPr>
          <w:p w:rsidR="002C0AD2" w:rsidRPr="00BF54B5" w:rsidRDefault="002C0AD2" w:rsidP="00C6178F">
            <w:pPr>
              <w:widowControl/>
              <w:snapToGrid/>
              <w:rPr>
                <w:lang w:val="uk-UA"/>
              </w:rPr>
            </w:pPr>
            <w:r w:rsidRPr="00BF54B5">
              <w:rPr>
                <w:lang w:val="uk-UA"/>
              </w:rPr>
              <w:t>Робота з батьками, відвідування учнів за місцем проживання</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Акти</w:t>
            </w:r>
          </w:p>
        </w:tc>
        <w:tc>
          <w:tcPr>
            <w:tcW w:w="1981" w:type="dxa"/>
          </w:tcPr>
          <w:p w:rsidR="002C0AD2" w:rsidRPr="00BF54B5" w:rsidRDefault="002C0AD2" w:rsidP="00C6178F">
            <w:pPr>
              <w:widowControl/>
              <w:snapToGrid/>
              <w:rPr>
                <w:lang w:val="uk-UA"/>
              </w:rPr>
            </w:pPr>
            <w:r w:rsidRPr="00BF54B5">
              <w:rPr>
                <w:lang w:val="uk-UA"/>
              </w:rPr>
              <w:t>СПС, класні керівники</w:t>
            </w:r>
          </w:p>
        </w:tc>
      </w:tr>
      <w:tr w:rsidR="002C0AD2" w:rsidRPr="00BF54B5">
        <w:tc>
          <w:tcPr>
            <w:tcW w:w="555" w:type="dxa"/>
          </w:tcPr>
          <w:p w:rsidR="002C0AD2" w:rsidRPr="00017084" w:rsidRDefault="002C0AD2" w:rsidP="00C6178F">
            <w:pPr>
              <w:widowControl/>
              <w:snapToGrid/>
              <w:rPr>
                <w:lang w:val="en-US"/>
              </w:rPr>
            </w:pPr>
            <w:r>
              <w:rPr>
                <w:lang w:val="en-US"/>
              </w:rPr>
              <w:t>19</w:t>
            </w:r>
          </w:p>
        </w:tc>
        <w:tc>
          <w:tcPr>
            <w:tcW w:w="3381" w:type="dxa"/>
          </w:tcPr>
          <w:p w:rsidR="002C0AD2" w:rsidRPr="00BF54B5" w:rsidRDefault="002C0AD2" w:rsidP="00C6178F">
            <w:pPr>
              <w:widowControl/>
              <w:snapToGrid/>
              <w:rPr>
                <w:lang w:val="uk-UA"/>
              </w:rPr>
            </w:pPr>
            <w:r w:rsidRPr="00BF54B5">
              <w:rPr>
                <w:lang w:val="uk-UA"/>
              </w:rPr>
              <w:t>Провести тематичні тижні, місячники згідно з наказами УО КМР</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Плани</w:t>
            </w:r>
          </w:p>
        </w:tc>
        <w:tc>
          <w:tcPr>
            <w:tcW w:w="1981" w:type="dxa"/>
          </w:tcPr>
          <w:p w:rsidR="002C0AD2" w:rsidRPr="00BF54B5" w:rsidRDefault="002C0AD2" w:rsidP="00C6178F">
            <w:pPr>
              <w:widowControl/>
              <w:snapToGrid/>
              <w:rPr>
                <w:lang w:val="uk-UA"/>
              </w:rPr>
            </w:pPr>
            <w:r w:rsidRPr="00BF54B5">
              <w:rPr>
                <w:lang w:val="uk-UA"/>
              </w:rPr>
              <w:t>Адміністрація,</w:t>
            </w:r>
          </w:p>
          <w:p w:rsidR="002C0AD2" w:rsidRPr="00BF54B5" w:rsidRDefault="002C0AD2" w:rsidP="00C6178F">
            <w:pPr>
              <w:widowControl/>
              <w:snapToGrid/>
              <w:rPr>
                <w:lang w:val="uk-UA"/>
              </w:rPr>
            </w:pPr>
            <w:r w:rsidRPr="00BF54B5">
              <w:rPr>
                <w:lang w:val="uk-UA"/>
              </w:rPr>
              <w:t>Класні керівники</w:t>
            </w:r>
          </w:p>
        </w:tc>
      </w:tr>
      <w:tr w:rsidR="002C0AD2" w:rsidRPr="00BF54B5">
        <w:trPr>
          <w:trHeight w:val="3342"/>
        </w:trPr>
        <w:tc>
          <w:tcPr>
            <w:tcW w:w="555" w:type="dxa"/>
          </w:tcPr>
          <w:p w:rsidR="002C0AD2" w:rsidRPr="00017084" w:rsidRDefault="002C0AD2" w:rsidP="00C6178F">
            <w:pPr>
              <w:widowControl/>
              <w:snapToGrid/>
              <w:rPr>
                <w:lang w:val="en-US"/>
              </w:rPr>
            </w:pPr>
            <w:r w:rsidRPr="00BF54B5">
              <w:rPr>
                <w:lang w:val="uk-UA"/>
              </w:rPr>
              <w:t>2</w:t>
            </w:r>
            <w:r>
              <w:rPr>
                <w:lang w:val="en-US"/>
              </w:rPr>
              <w:t>0</w:t>
            </w:r>
          </w:p>
        </w:tc>
        <w:tc>
          <w:tcPr>
            <w:tcW w:w="3381" w:type="dxa"/>
          </w:tcPr>
          <w:p w:rsidR="002C0AD2" w:rsidRPr="00BF54B5" w:rsidRDefault="002C0AD2" w:rsidP="00C6178F">
            <w:pPr>
              <w:widowControl/>
              <w:snapToGrid/>
              <w:rPr>
                <w:lang w:val="uk-UA"/>
              </w:rPr>
            </w:pPr>
            <w:r w:rsidRPr="00BF54B5">
              <w:rPr>
                <w:lang w:val="uk-UA"/>
              </w:rPr>
              <w:t>З метою вивчення історичного минулого рідного краю та його культурної спадщини провести:</w:t>
            </w:r>
          </w:p>
          <w:p w:rsidR="002C0AD2" w:rsidRPr="00BF54B5" w:rsidRDefault="002C0AD2" w:rsidP="00C6178F">
            <w:pPr>
              <w:widowControl/>
              <w:numPr>
                <w:ilvl w:val="0"/>
                <w:numId w:val="60"/>
              </w:numPr>
              <w:snapToGrid/>
              <w:rPr>
                <w:lang w:val="uk-UA"/>
              </w:rPr>
            </w:pPr>
            <w:r w:rsidRPr="00BF54B5">
              <w:rPr>
                <w:lang w:val="uk-UA"/>
              </w:rPr>
              <w:t>екскурсії до музеїв</w:t>
            </w:r>
          </w:p>
          <w:p w:rsidR="002C0AD2" w:rsidRPr="00BF54B5" w:rsidRDefault="002C0AD2" w:rsidP="00C6178F">
            <w:pPr>
              <w:widowControl/>
              <w:numPr>
                <w:ilvl w:val="0"/>
                <w:numId w:val="60"/>
              </w:numPr>
              <w:snapToGrid/>
              <w:rPr>
                <w:lang w:val="uk-UA"/>
              </w:rPr>
            </w:pPr>
            <w:r w:rsidRPr="00BF54B5">
              <w:rPr>
                <w:lang w:val="uk-UA"/>
              </w:rPr>
              <w:t>екскурсії та подорожі рідним краєм, його визначними місцями;</w:t>
            </w:r>
          </w:p>
          <w:p w:rsidR="002C0AD2" w:rsidRPr="00BF54B5" w:rsidRDefault="002C0AD2" w:rsidP="00C6178F">
            <w:pPr>
              <w:widowControl/>
              <w:numPr>
                <w:ilvl w:val="0"/>
                <w:numId w:val="60"/>
              </w:numPr>
              <w:snapToGrid/>
              <w:rPr>
                <w:lang w:val="uk-UA"/>
              </w:rPr>
            </w:pPr>
            <w:r w:rsidRPr="00BF54B5">
              <w:t>зустр</w:t>
            </w:r>
            <w:r w:rsidRPr="00BF54B5">
              <w:rPr>
                <w:lang w:val="uk-UA"/>
              </w:rPr>
              <w:t xml:space="preserve">ічі з </w:t>
            </w:r>
            <w:r w:rsidRPr="00BF54B5">
              <w:t>письменниками р</w:t>
            </w:r>
            <w:r w:rsidRPr="00BF54B5">
              <w:rPr>
                <w:lang w:val="uk-UA"/>
              </w:rPr>
              <w:t>і</w:t>
            </w:r>
            <w:r w:rsidRPr="00BF54B5">
              <w:t>дного кра</w:t>
            </w:r>
            <w:r w:rsidRPr="00BF54B5">
              <w:rPr>
                <w:lang w:val="uk-UA"/>
              </w:rPr>
              <w:t>ю</w:t>
            </w:r>
          </w:p>
        </w:tc>
        <w:tc>
          <w:tcPr>
            <w:tcW w:w="1503" w:type="dxa"/>
          </w:tcPr>
          <w:p w:rsidR="002C0AD2" w:rsidRPr="00BF54B5" w:rsidRDefault="002C0AD2" w:rsidP="00C6178F">
            <w:pPr>
              <w:widowControl/>
              <w:snapToGrid/>
              <w:rPr>
                <w:lang w:val="uk-UA"/>
              </w:rPr>
            </w:pPr>
            <w:r w:rsidRPr="00BF54B5">
              <w:rPr>
                <w:lang w:val="uk-UA"/>
              </w:rPr>
              <w:t>Потягом року</w:t>
            </w:r>
          </w:p>
        </w:tc>
        <w:tc>
          <w:tcPr>
            <w:tcW w:w="2151" w:type="dxa"/>
          </w:tcPr>
          <w:p w:rsidR="002C0AD2" w:rsidRPr="00BF54B5" w:rsidRDefault="002C0AD2" w:rsidP="00C6178F">
            <w:pPr>
              <w:widowControl/>
              <w:snapToGrid/>
              <w:rPr>
                <w:lang w:val="uk-UA"/>
              </w:rPr>
            </w:pPr>
            <w:r w:rsidRPr="00BF54B5">
              <w:rPr>
                <w:lang w:val="uk-UA"/>
              </w:rPr>
              <w:t>Плани класних керівників</w:t>
            </w:r>
          </w:p>
        </w:tc>
        <w:tc>
          <w:tcPr>
            <w:tcW w:w="1981" w:type="dxa"/>
          </w:tcPr>
          <w:p w:rsidR="002C0AD2" w:rsidRPr="00BF54B5" w:rsidRDefault="002C0AD2" w:rsidP="00C6178F">
            <w:pPr>
              <w:widowControl/>
              <w:snapToGrid/>
              <w:rPr>
                <w:lang w:val="uk-UA"/>
              </w:rPr>
            </w:pPr>
            <w:r w:rsidRPr="00BF54B5">
              <w:rPr>
                <w:lang w:val="uk-UA"/>
              </w:rPr>
              <w:t>Класні керівники</w:t>
            </w:r>
          </w:p>
        </w:tc>
      </w:tr>
      <w:tr w:rsidR="002C0AD2" w:rsidRPr="00BF54B5">
        <w:trPr>
          <w:trHeight w:val="2168"/>
        </w:trPr>
        <w:tc>
          <w:tcPr>
            <w:tcW w:w="555" w:type="dxa"/>
          </w:tcPr>
          <w:p w:rsidR="002C0AD2" w:rsidRPr="00017084" w:rsidRDefault="002C0AD2" w:rsidP="00C6178F">
            <w:pPr>
              <w:widowControl/>
              <w:snapToGrid/>
              <w:rPr>
                <w:lang w:val="en-US"/>
              </w:rPr>
            </w:pPr>
            <w:r>
              <w:rPr>
                <w:lang w:val="en-US"/>
              </w:rPr>
              <w:lastRenderedPageBreak/>
              <w:t>21</w:t>
            </w:r>
          </w:p>
        </w:tc>
        <w:tc>
          <w:tcPr>
            <w:tcW w:w="3381" w:type="dxa"/>
          </w:tcPr>
          <w:p w:rsidR="002C0AD2" w:rsidRPr="00017084" w:rsidRDefault="002C0AD2" w:rsidP="00C6178F">
            <w:pPr>
              <w:pStyle w:val="ab"/>
              <w:spacing w:before="0" w:beforeAutospacing="0" w:after="0" w:afterAutospacing="0"/>
              <w:jc w:val="both"/>
              <w:rPr>
                <w:rFonts w:ascii="Times New Roman" w:hAnsi="Times New Roman" w:cs="Times New Roman"/>
                <w:b/>
                <w:bCs/>
              </w:rPr>
            </w:pPr>
            <w:r w:rsidRPr="00017084">
              <w:rPr>
                <w:rFonts w:ascii="Times New Roman" w:hAnsi="Times New Roman" w:cs="Times New Roman"/>
                <w:lang w:val="uk-UA"/>
              </w:rPr>
              <w:t xml:space="preserve">Проведення заходів, спрямованих на реалізацію завдань Концепціцї </w:t>
            </w:r>
            <w:r w:rsidRPr="00017084">
              <w:rPr>
                <w:rFonts w:ascii="Times New Roman" w:hAnsi="Times New Roman" w:cs="Times New Roman"/>
              </w:rPr>
              <w:t>національно-патріотичн</w:t>
            </w:r>
            <w:r w:rsidRPr="00017084">
              <w:rPr>
                <w:rFonts w:ascii="Times New Roman" w:hAnsi="Times New Roman" w:cs="Times New Roman"/>
                <w:lang w:val="uk-UA"/>
              </w:rPr>
              <w:t>ого виховання.</w:t>
            </w:r>
            <w:r w:rsidRPr="00017084">
              <w:rPr>
                <w:rFonts w:ascii="Times New Roman" w:hAnsi="Times New Roman" w:cs="Times New Roman"/>
              </w:rPr>
              <w:t xml:space="preserve"> </w:t>
            </w:r>
            <w:r w:rsidRPr="00017084">
              <w:rPr>
                <w:rFonts w:ascii="Times New Roman" w:hAnsi="Times New Roman" w:cs="Times New Roman"/>
                <w:lang w:val="uk-UA"/>
              </w:rPr>
              <w:t>В</w:t>
            </w:r>
            <w:r w:rsidRPr="00017084">
              <w:rPr>
                <w:rFonts w:ascii="Times New Roman" w:hAnsi="Times New Roman" w:cs="Times New Roman"/>
              </w:rPr>
              <w:t xml:space="preserve">икористання у виховній роботі з учнями кращих традицій та звичаїв </w:t>
            </w:r>
            <w:r w:rsidRPr="00017084">
              <w:rPr>
                <w:rFonts w:ascii="Times New Roman" w:hAnsi="Times New Roman" w:cs="Times New Roman"/>
                <w:lang w:val="uk-UA"/>
              </w:rPr>
              <w:t>у</w:t>
            </w:r>
            <w:r w:rsidRPr="00017084">
              <w:rPr>
                <w:rFonts w:ascii="Times New Roman" w:hAnsi="Times New Roman" w:cs="Times New Roman"/>
              </w:rPr>
              <w:t>країнського народу</w:t>
            </w:r>
            <w:r w:rsidRPr="00017084">
              <w:rPr>
                <w:rFonts w:ascii="Times New Roman" w:hAnsi="Times New Roman" w:cs="Times New Roman"/>
                <w:b/>
                <w:bCs/>
              </w:rPr>
              <w:t>.</w:t>
            </w:r>
          </w:p>
          <w:p w:rsidR="002C0AD2" w:rsidRPr="00017084" w:rsidRDefault="002C0AD2" w:rsidP="00C6178F">
            <w:pPr>
              <w:widowControl/>
              <w:snapToGrid/>
            </w:pPr>
          </w:p>
        </w:tc>
        <w:tc>
          <w:tcPr>
            <w:tcW w:w="1503" w:type="dxa"/>
          </w:tcPr>
          <w:p w:rsidR="002C0AD2" w:rsidRPr="00BF54B5" w:rsidRDefault="002C0AD2" w:rsidP="00C6178F">
            <w:pPr>
              <w:widowControl/>
              <w:snapToGrid/>
              <w:rPr>
                <w:lang w:val="uk-UA"/>
              </w:rPr>
            </w:pPr>
            <w:r w:rsidRPr="00BF54B5">
              <w:rPr>
                <w:lang w:val="uk-UA"/>
              </w:rPr>
              <w:t>Потягом року</w:t>
            </w:r>
          </w:p>
        </w:tc>
        <w:tc>
          <w:tcPr>
            <w:tcW w:w="2151" w:type="dxa"/>
          </w:tcPr>
          <w:p w:rsidR="002C0AD2" w:rsidRPr="00BF54B5" w:rsidRDefault="002C0AD2" w:rsidP="00C6178F">
            <w:pPr>
              <w:widowControl/>
              <w:snapToGrid/>
              <w:rPr>
                <w:lang w:val="uk-UA"/>
              </w:rPr>
            </w:pPr>
            <w:r w:rsidRPr="00BF54B5">
              <w:rPr>
                <w:lang w:val="uk-UA"/>
              </w:rPr>
              <w:t>Плани класних керівників</w:t>
            </w:r>
          </w:p>
        </w:tc>
        <w:tc>
          <w:tcPr>
            <w:tcW w:w="1981" w:type="dxa"/>
          </w:tcPr>
          <w:p w:rsidR="002C0AD2" w:rsidRPr="00BF54B5" w:rsidRDefault="002C0AD2" w:rsidP="00C6178F">
            <w:pPr>
              <w:widowControl/>
              <w:snapToGrid/>
              <w:rPr>
                <w:lang w:val="uk-UA"/>
              </w:rPr>
            </w:pPr>
            <w:r w:rsidRPr="00BF54B5">
              <w:rPr>
                <w:lang w:val="uk-UA"/>
              </w:rPr>
              <w:t>Класні керівники</w:t>
            </w:r>
          </w:p>
        </w:tc>
      </w:tr>
      <w:tr w:rsidR="002C0AD2" w:rsidRPr="00BF54B5">
        <w:trPr>
          <w:trHeight w:val="1124"/>
        </w:trPr>
        <w:tc>
          <w:tcPr>
            <w:tcW w:w="555" w:type="dxa"/>
          </w:tcPr>
          <w:p w:rsidR="002C0AD2" w:rsidRPr="00BF54B5" w:rsidRDefault="002C0AD2" w:rsidP="00C6178F">
            <w:pPr>
              <w:widowControl/>
              <w:snapToGrid/>
              <w:rPr>
                <w:lang w:val="uk-UA"/>
              </w:rPr>
            </w:pPr>
            <w:r w:rsidRPr="00BF54B5">
              <w:rPr>
                <w:lang w:val="uk-UA"/>
              </w:rPr>
              <w:t>22</w:t>
            </w:r>
          </w:p>
        </w:tc>
        <w:tc>
          <w:tcPr>
            <w:tcW w:w="3381" w:type="dxa"/>
          </w:tcPr>
          <w:p w:rsidR="002C0AD2" w:rsidRPr="00BF54B5" w:rsidRDefault="002C0AD2" w:rsidP="00C6178F">
            <w:pPr>
              <w:widowControl/>
              <w:snapToGrid/>
              <w:rPr>
                <w:lang w:val="uk-UA"/>
              </w:rPr>
            </w:pPr>
            <w:r w:rsidRPr="00BF54B5">
              <w:rPr>
                <w:lang w:val="uk-UA"/>
              </w:rPr>
              <w:t>Відвідування тематичних книжкових виставок. Проведення заходів до ювілеїв визначних діячів культури, державних діячів та в рамках проведення шкільного етапу Всеукраїнської акції «Живи, книго!»</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Плани класних керівників</w:t>
            </w:r>
          </w:p>
        </w:tc>
        <w:tc>
          <w:tcPr>
            <w:tcW w:w="1981" w:type="dxa"/>
          </w:tcPr>
          <w:p w:rsidR="002C0AD2" w:rsidRPr="00BF54B5" w:rsidRDefault="002C0AD2" w:rsidP="00C6178F">
            <w:pPr>
              <w:widowControl/>
              <w:snapToGrid/>
              <w:rPr>
                <w:lang w:val="uk-UA"/>
              </w:rPr>
            </w:pPr>
            <w:r w:rsidRPr="00BF54B5">
              <w:rPr>
                <w:lang w:val="uk-UA"/>
              </w:rPr>
              <w:t>Бібліотекар, класні керівники</w:t>
            </w:r>
          </w:p>
        </w:tc>
      </w:tr>
      <w:tr w:rsidR="002C0AD2" w:rsidRPr="00BF54B5">
        <w:tc>
          <w:tcPr>
            <w:tcW w:w="555" w:type="dxa"/>
          </w:tcPr>
          <w:p w:rsidR="002C0AD2" w:rsidRPr="00BF54B5" w:rsidRDefault="002C0AD2" w:rsidP="00C6178F">
            <w:pPr>
              <w:widowControl/>
              <w:snapToGrid/>
              <w:rPr>
                <w:lang w:val="uk-UA"/>
              </w:rPr>
            </w:pPr>
            <w:r w:rsidRPr="00BF54B5">
              <w:rPr>
                <w:lang w:val="uk-UA"/>
              </w:rPr>
              <w:t>23</w:t>
            </w:r>
          </w:p>
        </w:tc>
        <w:tc>
          <w:tcPr>
            <w:tcW w:w="3381" w:type="dxa"/>
          </w:tcPr>
          <w:p w:rsidR="002C0AD2" w:rsidRPr="00BF54B5" w:rsidRDefault="002C0AD2" w:rsidP="00C6178F">
            <w:pPr>
              <w:widowControl/>
              <w:snapToGrid/>
              <w:rPr>
                <w:lang w:val="uk-UA"/>
              </w:rPr>
            </w:pPr>
            <w:r w:rsidRPr="00BF54B5">
              <w:rPr>
                <w:lang w:val="uk-UA"/>
              </w:rPr>
              <w:t>Залучати учнів до участі у конкурсах та  фестивалях різних рівнів</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Звіт</w:t>
            </w:r>
          </w:p>
        </w:tc>
        <w:tc>
          <w:tcPr>
            <w:tcW w:w="1981" w:type="dxa"/>
          </w:tcPr>
          <w:p w:rsidR="002C0AD2" w:rsidRPr="00BF54B5" w:rsidRDefault="002C0AD2" w:rsidP="00C6178F">
            <w:pPr>
              <w:widowControl/>
              <w:snapToGrid/>
              <w:rPr>
                <w:lang w:val="uk-UA"/>
              </w:rPr>
            </w:pPr>
            <w:r w:rsidRPr="00BF54B5">
              <w:rPr>
                <w:lang w:val="uk-UA"/>
              </w:rPr>
              <w:t>Класні керівники</w:t>
            </w:r>
          </w:p>
        </w:tc>
      </w:tr>
      <w:tr w:rsidR="002C0AD2" w:rsidRPr="00BF54B5">
        <w:tc>
          <w:tcPr>
            <w:tcW w:w="555" w:type="dxa"/>
          </w:tcPr>
          <w:p w:rsidR="002C0AD2" w:rsidRPr="00BF54B5" w:rsidRDefault="002C0AD2" w:rsidP="00C6178F">
            <w:pPr>
              <w:widowControl/>
              <w:snapToGrid/>
              <w:rPr>
                <w:lang w:val="uk-UA"/>
              </w:rPr>
            </w:pPr>
            <w:r w:rsidRPr="00BF54B5">
              <w:rPr>
                <w:lang w:val="uk-UA"/>
              </w:rPr>
              <w:t>24</w:t>
            </w:r>
          </w:p>
        </w:tc>
        <w:tc>
          <w:tcPr>
            <w:tcW w:w="3381" w:type="dxa"/>
          </w:tcPr>
          <w:p w:rsidR="002C0AD2" w:rsidRPr="00BF54B5" w:rsidRDefault="002C0AD2" w:rsidP="00C6178F">
            <w:pPr>
              <w:widowControl/>
              <w:snapToGrid/>
              <w:rPr>
                <w:lang w:val="uk-UA"/>
              </w:rPr>
            </w:pPr>
            <w:r w:rsidRPr="00BF54B5">
              <w:rPr>
                <w:lang w:val="uk-UA"/>
              </w:rPr>
              <w:t>Залучати учнів до участі в роботі позашкільних закладів</w:t>
            </w:r>
          </w:p>
        </w:tc>
        <w:tc>
          <w:tcPr>
            <w:tcW w:w="1503" w:type="dxa"/>
          </w:tcPr>
          <w:p w:rsidR="002C0AD2" w:rsidRPr="00BF54B5" w:rsidRDefault="002C0AD2" w:rsidP="00C6178F">
            <w:pPr>
              <w:widowControl/>
              <w:snapToGrid/>
              <w:rPr>
                <w:lang w:val="uk-UA"/>
              </w:rPr>
            </w:pPr>
            <w:r w:rsidRPr="00BF54B5">
              <w:rPr>
                <w:lang w:val="uk-UA"/>
              </w:rPr>
              <w:t xml:space="preserve">Протягом року </w:t>
            </w:r>
          </w:p>
        </w:tc>
        <w:tc>
          <w:tcPr>
            <w:tcW w:w="2151" w:type="dxa"/>
          </w:tcPr>
          <w:p w:rsidR="002C0AD2" w:rsidRPr="00BF54B5" w:rsidRDefault="002C0AD2" w:rsidP="00C6178F">
            <w:pPr>
              <w:widowControl/>
              <w:snapToGrid/>
              <w:rPr>
                <w:lang w:val="uk-UA"/>
              </w:rPr>
            </w:pPr>
            <w:r w:rsidRPr="00BF54B5">
              <w:rPr>
                <w:lang w:val="uk-UA"/>
              </w:rPr>
              <w:t>Звіт</w:t>
            </w:r>
          </w:p>
        </w:tc>
        <w:tc>
          <w:tcPr>
            <w:tcW w:w="1981" w:type="dxa"/>
          </w:tcPr>
          <w:p w:rsidR="002C0AD2" w:rsidRPr="00BF54B5" w:rsidRDefault="002C0AD2" w:rsidP="00C6178F">
            <w:pPr>
              <w:widowControl/>
              <w:snapToGrid/>
              <w:rPr>
                <w:lang w:val="uk-UA"/>
              </w:rPr>
            </w:pPr>
            <w:r w:rsidRPr="00BF54B5">
              <w:rPr>
                <w:lang w:val="uk-UA"/>
              </w:rPr>
              <w:t>Класні керівники</w:t>
            </w:r>
          </w:p>
        </w:tc>
      </w:tr>
      <w:tr w:rsidR="002C0AD2" w:rsidRPr="00BF54B5">
        <w:tc>
          <w:tcPr>
            <w:tcW w:w="555" w:type="dxa"/>
          </w:tcPr>
          <w:p w:rsidR="002C0AD2" w:rsidRPr="00BF54B5" w:rsidRDefault="002C0AD2" w:rsidP="00C6178F">
            <w:pPr>
              <w:widowControl/>
              <w:snapToGrid/>
              <w:rPr>
                <w:lang w:val="uk-UA"/>
              </w:rPr>
            </w:pPr>
            <w:r w:rsidRPr="00BF54B5">
              <w:rPr>
                <w:lang w:val="uk-UA"/>
              </w:rPr>
              <w:t>25</w:t>
            </w:r>
          </w:p>
        </w:tc>
        <w:tc>
          <w:tcPr>
            <w:tcW w:w="3381" w:type="dxa"/>
          </w:tcPr>
          <w:p w:rsidR="002C0AD2" w:rsidRPr="00BF54B5" w:rsidRDefault="002C0AD2" w:rsidP="00C6178F">
            <w:pPr>
              <w:widowControl/>
              <w:snapToGrid/>
              <w:rPr>
                <w:lang w:val="uk-UA"/>
              </w:rPr>
            </w:pPr>
            <w:r w:rsidRPr="00BF54B5">
              <w:rPr>
                <w:lang w:val="uk-UA"/>
              </w:rPr>
              <w:t>Участь у благодійних акціях «Щедрий врожай», «Різдвяний янгол», «Серце до серця»</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Протокол</w:t>
            </w:r>
          </w:p>
        </w:tc>
        <w:tc>
          <w:tcPr>
            <w:tcW w:w="1981" w:type="dxa"/>
          </w:tcPr>
          <w:p w:rsidR="002C0AD2" w:rsidRPr="00BF54B5" w:rsidRDefault="002C0AD2" w:rsidP="00C6178F">
            <w:pPr>
              <w:widowControl/>
              <w:snapToGrid/>
              <w:rPr>
                <w:lang w:val="uk-UA"/>
              </w:rPr>
            </w:pPr>
            <w:r w:rsidRPr="00BF54B5">
              <w:rPr>
                <w:lang w:val="uk-UA"/>
              </w:rPr>
              <w:t>СПС, класні керівники</w:t>
            </w:r>
          </w:p>
        </w:tc>
      </w:tr>
      <w:tr w:rsidR="002C0AD2" w:rsidRPr="00BF54B5">
        <w:tc>
          <w:tcPr>
            <w:tcW w:w="555" w:type="dxa"/>
          </w:tcPr>
          <w:p w:rsidR="002C0AD2" w:rsidRPr="00BF54B5" w:rsidRDefault="002C0AD2" w:rsidP="00C6178F">
            <w:pPr>
              <w:widowControl/>
              <w:snapToGrid/>
              <w:rPr>
                <w:lang w:val="uk-UA"/>
              </w:rPr>
            </w:pPr>
            <w:r w:rsidRPr="00BF54B5">
              <w:rPr>
                <w:lang w:val="uk-UA"/>
              </w:rPr>
              <w:t>26</w:t>
            </w:r>
          </w:p>
        </w:tc>
        <w:tc>
          <w:tcPr>
            <w:tcW w:w="3381" w:type="dxa"/>
          </w:tcPr>
          <w:p w:rsidR="002C0AD2" w:rsidRPr="00BF54B5" w:rsidRDefault="002C0AD2" w:rsidP="00C6178F">
            <w:pPr>
              <w:widowControl/>
              <w:snapToGrid/>
              <w:rPr>
                <w:lang w:val="uk-UA"/>
              </w:rPr>
            </w:pPr>
            <w:r w:rsidRPr="00BF54B5">
              <w:rPr>
                <w:lang w:val="uk-UA"/>
              </w:rPr>
              <w:t>Здійснювати підтримку і педагогічний  супровід  обдарованих дітей</w:t>
            </w:r>
          </w:p>
        </w:tc>
        <w:tc>
          <w:tcPr>
            <w:tcW w:w="1503" w:type="dxa"/>
          </w:tcPr>
          <w:p w:rsidR="002C0AD2" w:rsidRPr="00BF54B5" w:rsidRDefault="002C0AD2" w:rsidP="00C6178F">
            <w:pPr>
              <w:widowControl/>
              <w:snapToGrid/>
              <w:rPr>
                <w:lang w:val="uk-UA"/>
              </w:rPr>
            </w:pPr>
            <w:r w:rsidRPr="00BF54B5">
              <w:rPr>
                <w:lang w:val="uk-UA"/>
              </w:rPr>
              <w:t>Протягом року</w:t>
            </w:r>
          </w:p>
        </w:tc>
        <w:tc>
          <w:tcPr>
            <w:tcW w:w="2151" w:type="dxa"/>
          </w:tcPr>
          <w:p w:rsidR="002C0AD2" w:rsidRPr="00BF54B5" w:rsidRDefault="002C0AD2" w:rsidP="00C6178F">
            <w:pPr>
              <w:widowControl/>
              <w:snapToGrid/>
              <w:rPr>
                <w:lang w:val="uk-UA"/>
              </w:rPr>
            </w:pPr>
            <w:r w:rsidRPr="00BF54B5">
              <w:rPr>
                <w:lang w:val="uk-UA"/>
              </w:rPr>
              <w:t>План</w:t>
            </w:r>
          </w:p>
        </w:tc>
        <w:tc>
          <w:tcPr>
            <w:tcW w:w="1981" w:type="dxa"/>
          </w:tcPr>
          <w:p w:rsidR="002C0AD2" w:rsidRPr="00BF54B5" w:rsidRDefault="002C0AD2" w:rsidP="00C6178F">
            <w:pPr>
              <w:widowControl/>
              <w:snapToGrid/>
              <w:rPr>
                <w:lang w:val="uk-UA"/>
              </w:rPr>
            </w:pPr>
            <w:r w:rsidRPr="00BF54B5">
              <w:rPr>
                <w:lang w:val="uk-UA"/>
              </w:rPr>
              <w:t>ЗДНВР, класні керівники</w:t>
            </w:r>
          </w:p>
        </w:tc>
      </w:tr>
    </w:tbl>
    <w:p w:rsidR="002C0AD2" w:rsidRPr="00BF54B5" w:rsidRDefault="002C0AD2" w:rsidP="009B3419">
      <w:pPr>
        <w:pStyle w:val="a8"/>
        <w:rPr>
          <w:rFonts w:ascii="Times New Roman" w:hAnsi="Times New Roman" w:cs="Times New Roman"/>
          <w:sz w:val="24"/>
          <w:szCs w:val="24"/>
        </w:rPr>
      </w:pPr>
    </w:p>
    <w:p w:rsidR="002C0AD2" w:rsidRPr="00BF54B5" w:rsidRDefault="002C0AD2" w:rsidP="009B3419">
      <w:pPr>
        <w:pStyle w:val="a8"/>
        <w:rPr>
          <w:rFonts w:ascii="Times New Roman" w:hAnsi="Times New Roman" w:cs="Times New Roman"/>
          <w:sz w:val="24"/>
          <w:szCs w:val="24"/>
          <w:lang w:val="ru-RU"/>
        </w:rPr>
      </w:pPr>
      <w:r w:rsidRPr="00BF54B5">
        <w:rPr>
          <w:rFonts w:ascii="Times New Roman" w:hAnsi="Times New Roman" w:cs="Times New Roman"/>
          <w:sz w:val="24"/>
          <w:szCs w:val="24"/>
        </w:rPr>
        <w:t>Організація та забезпечення психолого – педагогічного всеобучу батьків з метою підвищення ролі родинного виховання</w:t>
      </w:r>
    </w:p>
    <w:tbl>
      <w:tblPr>
        <w:tblW w:w="9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6"/>
        <w:gridCol w:w="2932"/>
        <w:gridCol w:w="1215"/>
        <w:gridCol w:w="1528"/>
        <w:gridCol w:w="1972"/>
        <w:gridCol w:w="1222"/>
      </w:tblGrid>
      <w:tr w:rsidR="002C0AD2" w:rsidRPr="00BF54B5">
        <w:trPr>
          <w:trHeight w:val="64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w:t>
            </w:r>
          </w:p>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з/п</w:t>
            </w:r>
          </w:p>
        </w:tc>
        <w:tc>
          <w:tcPr>
            <w:tcW w:w="3139"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Назва заходу</w:t>
            </w:r>
          </w:p>
        </w:tc>
        <w:tc>
          <w:tcPr>
            <w:tcW w:w="1138"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Термін</w:t>
            </w:r>
          </w:p>
        </w:tc>
        <w:tc>
          <w:tcPr>
            <w:tcW w:w="1342"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Форми контролю</w:t>
            </w:r>
          </w:p>
        </w:tc>
        <w:tc>
          <w:tcPr>
            <w:tcW w:w="2126"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Виконавці</w:t>
            </w:r>
          </w:p>
        </w:tc>
        <w:tc>
          <w:tcPr>
            <w:tcW w:w="1246"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Примітка</w:t>
            </w:r>
          </w:p>
        </w:tc>
      </w:tr>
      <w:tr w:rsidR="002C0AD2" w:rsidRPr="00BF54B5">
        <w:trPr>
          <w:trHeight w:val="1441"/>
        </w:trPr>
        <w:tc>
          <w:tcPr>
            <w:tcW w:w="384"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1.</w:t>
            </w:r>
          </w:p>
        </w:tc>
        <w:tc>
          <w:tcPr>
            <w:tcW w:w="3139"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Обрати батьківські комітети в класах, делегувати представників до Ради школи</w:t>
            </w:r>
            <w:r w:rsidRPr="00BF54B5">
              <w:rPr>
                <w:rFonts w:ascii="Times New Roman" w:hAnsi="Times New Roman" w:cs="Times New Roman"/>
                <w:b w:val="0"/>
                <w:bCs w:val="0"/>
                <w:sz w:val="24"/>
                <w:szCs w:val="24"/>
                <w:lang w:val="ru-RU"/>
              </w:rPr>
              <w:t xml:space="preserve"> та батьківського комітету школи</w:t>
            </w:r>
          </w:p>
        </w:tc>
        <w:tc>
          <w:tcPr>
            <w:tcW w:w="1138"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вересень</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протокол </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Класні керівники </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06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2</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Вивчення умов сімейного виховання учнів, соціально – професійного стану батьків</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Пед. картки</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СПС, класні керівники</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720"/>
        </w:trPr>
        <w:tc>
          <w:tcPr>
            <w:tcW w:w="384"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3</w:t>
            </w:r>
          </w:p>
        </w:tc>
        <w:tc>
          <w:tcPr>
            <w:tcW w:w="3139"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Організувати роботу батьківського всеобучу</w:t>
            </w:r>
          </w:p>
        </w:tc>
        <w:tc>
          <w:tcPr>
            <w:tcW w:w="1138"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 План</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Адміністрація, СПС </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720"/>
        </w:trPr>
        <w:tc>
          <w:tcPr>
            <w:tcW w:w="384" w:type="dxa"/>
          </w:tcPr>
          <w:p w:rsidR="002C0AD2" w:rsidRPr="00BF54B5" w:rsidRDefault="002C0AD2" w:rsidP="00C6178F">
            <w:pPr>
              <w:pStyle w:val="a8"/>
              <w:jc w:val="left"/>
              <w:rPr>
                <w:rFonts w:ascii="Times New Roman" w:hAnsi="Times New Roman" w:cs="Times New Roman"/>
                <w:b w:val="0"/>
                <w:bCs w:val="0"/>
                <w:sz w:val="24"/>
                <w:szCs w:val="24"/>
              </w:rPr>
            </w:pPr>
          </w:p>
        </w:tc>
        <w:tc>
          <w:tcPr>
            <w:tcW w:w="3139" w:type="dxa"/>
          </w:tcPr>
          <w:p w:rsidR="002C0AD2" w:rsidRDefault="002C0AD2" w:rsidP="00C6178F">
            <w:pPr>
              <w:widowControl/>
              <w:snapToGrid/>
              <w:rPr>
                <w:lang w:val="uk-UA"/>
              </w:rPr>
            </w:pPr>
            <w:r w:rsidRPr="00BF54B5">
              <w:rPr>
                <w:lang w:val="uk-UA"/>
              </w:rPr>
              <w:t>На загальношкільних батьківських зборах провести обговорення наступних питань:</w:t>
            </w:r>
          </w:p>
          <w:p w:rsidR="001D1285" w:rsidRPr="00BF54B5" w:rsidRDefault="001D1285" w:rsidP="00C6178F">
            <w:pPr>
              <w:widowControl/>
              <w:snapToGrid/>
              <w:rPr>
                <w:lang w:val="uk-UA"/>
              </w:rPr>
            </w:pPr>
          </w:p>
          <w:p w:rsidR="002C0AD2" w:rsidRPr="00017084" w:rsidRDefault="002C0AD2" w:rsidP="00C6178F">
            <w:pPr>
              <w:widowControl/>
              <w:numPr>
                <w:ilvl w:val="0"/>
                <w:numId w:val="65"/>
              </w:numPr>
              <w:snapToGrid/>
              <w:rPr>
                <w:lang w:val="uk-UA"/>
              </w:rPr>
            </w:pPr>
            <w:r w:rsidRPr="00BF54B5">
              <w:rPr>
                <w:lang w:val="uk-UA"/>
              </w:rPr>
              <w:lastRenderedPageBreak/>
              <w:t xml:space="preserve"> </w:t>
            </w:r>
            <w:r w:rsidRPr="00017084">
              <w:rPr>
                <w:lang w:val="uk-UA"/>
              </w:rPr>
              <w:t>«Профілактика порушень соціально – психологічної адаптації учнівської молоді до гострого і хронічного стресу.</w:t>
            </w:r>
          </w:p>
          <w:p w:rsidR="002C0AD2" w:rsidRPr="00017084" w:rsidRDefault="002C0AD2" w:rsidP="00C6178F">
            <w:pPr>
              <w:widowControl/>
              <w:numPr>
                <w:ilvl w:val="0"/>
                <w:numId w:val="65"/>
              </w:numPr>
              <w:snapToGrid/>
              <w:rPr>
                <w:lang w:val="uk-UA"/>
              </w:rPr>
            </w:pPr>
            <w:r w:rsidRPr="00017084">
              <w:t>Виховання емоційної культури та конструктивної поведінки особистості</w:t>
            </w:r>
            <w:r w:rsidRPr="00017084">
              <w:rPr>
                <w:lang w:val="uk-UA"/>
              </w:rPr>
              <w:t>»</w:t>
            </w:r>
          </w:p>
          <w:p w:rsidR="002C0AD2" w:rsidRPr="00017084" w:rsidRDefault="002C0AD2" w:rsidP="00C6178F">
            <w:pPr>
              <w:widowControl/>
              <w:numPr>
                <w:ilvl w:val="0"/>
                <w:numId w:val="65"/>
              </w:numPr>
              <w:snapToGrid/>
              <w:rPr>
                <w:lang w:val="uk-UA"/>
              </w:rPr>
            </w:pPr>
            <w:r w:rsidRPr="00017084">
              <w:rPr>
                <w:lang w:val="uk-UA"/>
              </w:rPr>
              <w:t xml:space="preserve"> «Профілактика жорстокості та насильства »в учнівському середовищі</w:t>
            </w:r>
          </w:p>
          <w:p w:rsidR="002C0AD2" w:rsidRPr="00BF54B5" w:rsidRDefault="002C0AD2" w:rsidP="00C6178F">
            <w:pPr>
              <w:widowControl/>
              <w:numPr>
                <w:ilvl w:val="0"/>
                <w:numId w:val="65"/>
              </w:numPr>
              <w:snapToGrid/>
              <w:rPr>
                <w:lang w:val="uk-UA"/>
              </w:rPr>
            </w:pPr>
            <w:r w:rsidRPr="00017084">
              <w:rPr>
                <w:lang w:val="uk-UA"/>
              </w:rPr>
              <w:t>«Про правову відповідальність неповнолітніх</w:t>
            </w:r>
            <w:r w:rsidRPr="00BF54B5">
              <w:rPr>
                <w:lang w:val="uk-UA"/>
              </w:rPr>
              <w:t>»</w:t>
            </w:r>
            <w:r w:rsidRPr="00017084">
              <w:rPr>
                <w:lang w:val="uk-UA"/>
              </w:rPr>
              <w:t>;</w:t>
            </w:r>
          </w:p>
          <w:p w:rsidR="002C0AD2" w:rsidRPr="00BF54B5" w:rsidRDefault="002C0AD2" w:rsidP="00C6178F">
            <w:pPr>
              <w:widowControl/>
              <w:numPr>
                <w:ilvl w:val="0"/>
                <w:numId w:val="65"/>
              </w:numPr>
              <w:snapToGrid/>
            </w:pPr>
            <w:r w:rsidRPr="00BF54B5">
              <w:rPr>
                <w:lang w:val="uk-UA"/>
              </w:rPr>
              <w:t>«</w:t>
            </w:r>
            <w:r w:rsidRPr="00BF54B5">
              <w:t xml:space="preserve"> Творчий розвиток учн</w:t>
            </w:r>
            <w:r w:rsidRPr="00BF54B5">
              <w:rPr>
                <w:lang w:val="uk-UA"/>
              </w:rPr>
              <w:t>і</w:t>
            </w:r>
            <w:r w:rsidRPr="00BF54B5">
              <w:t>всько</w:t>
            </w:r>
            <w:r w:rsidRPr="00BF54B5">
              <w:rPr>
                <w:lang w:val="uk-UA"/>
              </w:rPr>
              <w:t>ї</w:t>
            </w:r>
            <w:r w:rsidRPr="00BF54B5">
              <w:t xml:space="preserve"> молод</w:t>
            </w:r>
            <w:r w:rsidRPr="00BF54B5">
              <w:rPr>
                <w:lang w:val="uk-UA"/>
              </w:rPr>
              <w:t>і</w:t>
            </w:r>
            <w:r w:rsidRPr="00BF54B5">
              <w:t xml:space="preserve"> у позакласн</w:t>
            </w:r>
            <w:r w:rsidRPr="00BF54B5">
              <w:rPr>
                <w:lang w:val="uk-UA"/>
              </w:rPr>
              <w:t>і</w:t>
            </w:r>
            <w:r w:rsidRPr="00BF54B5">
              <w:t>й робот</w:t>
            </w:r>
            <w:r w:rsidRPr="00BF54B5">
              <w:rPr>
                <w:lang w:val="uk-UA"/>
              </w:rPr>
              <w:t>і»</w:t>
            </w:r>
          </w:p>
          <w:p w:rsidR="002C0AD2" w:rsidRPr="00BF54B5" w:rsidRDefault="002C0AD2" w:rsidP="00C6178F">
            <w:pPr>
              <w:pStyle w:val="a8"/>
              <w:numPr>
                <w:ilvl w:val="0"/>
                <w:numId w:val="65"/>
              </w:numPr>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«Організація та проведення літнього оздоровлення»</w:t>
            </w:r>
          </w:p>
        </w:tc>
        <w:tc>
          <w:tcPr>
            <w:tcW w:w="1138"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lastRenderedPageBreak/>
              <w:t xml:space="preserve">Протягом року </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Протокол</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Адміністрація, СПС</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lastRenderedPageBreak/>
              <w:t>3</w:t>
            </w:r>
          </w:p>
        </w:tc>
        <w:tc>
          <w:tcPr>
            <w:tcW w:w="3139"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Підтримувати зв’язок з родинами, де виховуються учні, схильні до правопорушень</w:t>
            </w:r>
          </w:p>
        </w:tc>
        <w:tc>
          <w:tcPr>
            <w:tcW w:w="1138"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Постійно</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План</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СПС, класні керівники</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 </w:t>
            </w:r>
          </w:p>
        </w:tc>
      </w:tr>
      <w:tr w:rsidR="002C0AD2" w:rsidRPr="00BF54B5">
        <w:trPr>
          <w:trHeight w:val="949"/>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4</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Організувати роботу Ради по профілактиці правопорушень</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План</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СПС</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5</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Здійснювати правову освіту батьків, залучати до цієї роботи працівників правоохоронних органів</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План</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ЗДВР, СПС</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6</w:t>
            </w:r>
          </w:p>
        </w:tc>
        <w:tc>
          <w:tcPr>
            <w:tcW w:w="3139" w:type="dxa"/>
          </w:tcPr>
          <w:p w:rsidR="002C0AD2"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Надавати  допомогу сім’ям з метою поліпшення відвідування дітьми школи, своєчасно інформувати батьків про відсутність дітей в школі</w:t>
            </w:r>
          </w:p>
          <w:p w:rsidR="001D1285" w:rsidRPr="00BF54B5" w:rsidRDefault="001D1285" w:rsidP="00C6178F">
            <w:pPr>
              <w:pStyle w:val="a8"/>
              <w:jc w:val="left"/>
              <w:rPr>
                <w:rFonts w:ascii="Times New Roman" w:hAnsi="Times New Roman" w:cs="Times New Roman"/>
                <w:b w:val="0"/>
                <w:bCs w:val="0"/>
                <w:sz w:val="24"/>
                <w:szCs w:val="24"/>
              </w:rPr>
            </w:pP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212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lang w:val="ru-RU"/>
              </w:rPr>
              <w:t>СПС, класні керівники</w:t>
            </w:r>
          </w:p>
        </w:tc>
        <w:tc>
          <w:tcPr>
            <w:tcW w:w="1246"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lastRenderedPageBreak/>
              <w:t>7</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Проводити роз’яснювальну роботу з батьками (особами, що їх замінюють) щодо їх прав та обов’язків</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План</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СПС, класні керівники</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8</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Заохочення батьківської громади за успіхи в сімейному вихованні, навчанні дітей, активну участь у житті класу та школи</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Протокол</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Адміністрація, класні керівники</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9</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Організувати виконання плану заходів, спрямованих на озброєння учнів та їх батьків знаннями щодо ефективного й безпечного використання ресурсів Інтернет</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План</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Класні керівники</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10</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Надання матеріальної допомоги дітям – сиротам та дітям, позбавленим батьківського піклування</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Клопотання</w:t>
            </w:r>
          </w:p>
        </w:tc>
        <w:tc>
          <w:tcPr>
            <w:tcW w:w="2126" w:type="dxa"/>
          </w:tcPr>
          <w:p w:rsidR="002C0AD2" w:rsidRPr="00BF54B5" w:rsidRDefault="002C0AD2" w:rsidP="00C6178F">
            <w:pPr>
              <w:pStyle w:val="a8"/>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СПС</w:t>
            </w:r>
          </w:p>
        </w:tc>
        <w:tc>
          <w:tcPr>
            <w:tcW w:w="1246" w:type="dxa"/>
          </w:tcPr>
          <w:p w:rsidR="002C0AD2" w:rsidRPr="00BF54B5" w:rsidRDefault="002C0AD2" w:rsidP="00C6178F">
            <w:pPr>
              <w:pStyle w:val="a8"/>
              <w:rPr>
                <w:rFonts w:ascii="Times New Roman" w:hAnsi="Times New Roman" w:cs="Times New Roman"/>
                <w:b w:val="0"/>
                <w:bCs w:val="0"/>
                <w:sz w:val="24"/>
                <w:szCs w:val="24"/>
                <w:lang w:val="ru-RU"/>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11</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Організувати спільну діяльність школи й сім’ї з учнями, які потребують підвищеної уваги</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Постійно</w:t>
            </w:r>
          </w:p>
        </w:tc>
        <w:tc>
          <w:tcPr>
            <w:tcW w:w="1342"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Плани</w:t>
            </w:r>
          </w:p>
        </w:tc>
        <w:tc>
          <w:tcPr>
            <w:tcW w:w="212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СПС</w:t>
            </w:r>
          </w:p>
        </w:tc>
        <w:tc>
          <w:tcPr>
            <w:tcW w:w="1246"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trPr>
          <w:trHeight w:val="1425"/>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12</w:t>
            </w:r>
          </w:p>
        </w:tc>
        <w:tc>
          <w:tcPr>
            <w:tcW w:w="3139"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Проведення Дня відкритих дверей. Зустріч</w:t>
            </w:r>
            <w:r w:rsidRPr="00BF54B5">
              <w:rPr>
                <w:rFonts w:ascii="Times New Roman" w:hAnsi="Times New Roman" w:cs="Times New Roman"/>
                <w:b w:val="0"/>
                <w:bCs w:val="0"/>
                <w:sz w:val="24"/>
                <w:szCs w:val="24"/>
                <w:lang w:val="ru-RU"/>
              </w:rPr>
              <w:t xml:space="preserve"> батьків з учителями – предметниками, вихователями, класними керівниками, адміністрацією</w:t>
            </w:r>
          </w:p>
        </w:tc>
        <w:tc>
          <w:tcPr>
            <w:tcW w:w="1138"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lang w:val="ru-RU"/>
              </w:rPr>
              <w:t>1 раз на семестр</w:t>
            </w:r>
          </w:p>
        </w:tc>
        <w:tc>
          <w:tcPr>
            <w:tcW w:w="1342"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212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Адміністрація</w:t>
            </w:r>
          </w:p>
        </w:tc>
        <w:tc>
          <w:tcPr>
            <w:tcW w:w="1246"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trPr>
          <w:trHeight w:val="2022"/>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13</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Залучення батьків до участі у загальношкільних, класних позаурочних заходах, проведення творчих зустрічей,</w:t>
            </w:r>
            <w:r w:rsidRPr="00BF54B5">
              <w:rPr>
                <w:rFonts w:ascii="Times New Roman" w:hAnsi="Times New Roman" w:cs="Times New Roman"/>
                <w:b w:val="0"/>
                <w:bCs w:val="0"/>
                <w:sz w:val="24"/>
                <w:szCs w:val="24"/>
                <w:lang w:val="ru-RU"/>
              </w:rPr>
              <w:t>навчання шкільного активу</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Заходи</w:t>
            </w:r>
          </w:p>
        </w:tc>
        <w:tc>
          <w:tcPr>
            <w:tcW w:w="212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Класні керівники, педагог – організатор, СПС</w:t>
            </w:r>
          </w:p>
        </w:tc>
        <w:tc>
          <w:tcPr>
            <w:tcW w:w="1246"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trPr>
          <w:trHeight w:val="702"/>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14</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Здійснювати щоденний контроль за відвідуванням учнями школи</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342"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Журнал відвідування</w:t>
            </w:r>
          </w:p>
        </w:tc>
        <w:tc>
          <w:tcPr>
            <w:tcW w:w="212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СПС</w:t>
            </w:r>
          </w:p>
        </w:tc>
        <w:tc>
          <w:tcPr>
            <w:tcW w:w="1246"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trPr>
          <w:trHeight w:val="1106"/>
        </w:trPr>
        <w:tc>
          <w:tcPr>
            <w:tcW w:w="38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15</w:t>
            </w:r>
          </w:p>
        </w:tc>
        <w:tc>
          <w:tcPr>
            <w:tcW w:w="3139"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Оцінювання батьками діяльності школи, навчання і виховання учнів</w:t>
            </w:r>
          </w:p>
        </w:tc>
        <w:tc>
          <w:tcPr>
            <w:tcW w:w="1138"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 раз на рік</w:t>
            </w:r>
          </w:p>
        </w:tc>
        <w:tc>
          <w:tcPr>
            <w:tcW w:w="1342"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Бланки оцінювання</w:t>
            </w:r>
          </w:p>
        </w:tc>
        <w:tc>
          <w:tcPr>
            <w:tcW w:w="212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Директор школи</w:t>
            </w:r>
          </w:p>
        </w:tc>
        <w:tc>
          <w:tcPr>
            <w:tcW w:w="1246" w:type="dxa"/>
          </w:tcPr>
          <w:p w:rsidR="002C0AD2" w:rsidRPr="00BF54B5" w:rsidRDefault="002C0AD2" w:rsidP="00C6178F">
            <w:pPr>
              <w:pStyle w:val="a8"/>
              <w:rPr>
                <w:rFonts w:ascii="Times New Roman" w:hAnsi="Times New Roman" w:cs="Times New Roman"/>
                <w:b w:val="0"/>
                <w:bCs w:val="0"/>
                <w:sz w:val="24"/>
                <w:szCs w:val="24"/>
              </w:rPr>
            </w:pPr>
          </w:p>
        </w:tc>
      </w:tr>
    </w:tbl>
    <w:p w:rsidR="002C0AD2" w:rsidRPr="00BF54B5" w:rsidRDefault="002C0AD2" w:rsidP="009B3419">
      <w:pPr>
        <w:widowControl/>
        <w:snapToGrid/>
        <w:rPr>
          <w:b/>
          <w:bCs/>
          <w:lang w:val="uk-UA"/>
        </w:rPr>
      </w:pPr>
    </w:p>
    <w:p w:rsidR="002C0AD2" w:rsidRPr="00BF54B5" w:rsidRDefault="002C0AD2" w:rsidP="009B3419">
      <w:pPr>
        <w:pStyle w:val="a8"/>
        <w:rPr>
          <w:rFonts w:ascii="Times New Roman" w:hAnsi="Times New Roman" w:cs="Times New Roman"/>
          <w:lang w:val="ru-RU"/>
        </w:rPr>
      </w:pPr>
      <w:r w:rsidRPr="00BF54B5">
        <w:rPr>
          <w:rFonts w:ascii="Times New Roman" w:hAnsi="Times New Roman" w:cs="Times New Roman"/>
        </w:rPr>
        <w:t>Підвищення ролі громадськості в житті школи</w:t>
      </w:r>
    </w:p>
    <w:tbl>
      <w:tblPr>
        <w:tblW w:w="9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224"/>
        <w:gridCol w:w="1276"/>
        <w:gridCol w:w="1276"/>
        <w:gridCol w:w="1805"/>
        <w:gridCol w:w="1260"/>
      </w:tblGrid>
      <w:tr w:rsidR="002C0AD2" w:rsidRPr="00BF54B5" w:rsidTr="00657AF8">
        <w:trPr>
          <w:trHeight w:val="660"/>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w:t>
            </w:r>
          </w:p>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з/п</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Назва закладу</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Термін</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Форми контролю</w:t>
            </w:r>
          </w:p>
        </w:tc>
        <w:tc>
          <w:tcPr>
            <w:tcW w:w="1805"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Виконавці</w:t>
            </w:r>
          </w:p>
        </w:tc>
        <w:tc>
          <w:tcPr>
            <w:tcW w:w="1260"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Примітка</w:t>
            </w:r>
          </w:p>
        </w:tc>
      </w:tr>
      <w:tr w:rsidR="002C0AD2" w:rsidRPr="00BF54B5" w:rsidTr="00657AF8">
        <w:trPr>
          <w:trHeight w:val="636"/>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1.</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Спланувати спільну роботу з громадськими організаціями.</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вересень</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Адміністрвція</w:t>
            </w:r>
          </w:p>
        </w:tc>
        <w:tc>
          <w:tcPr>
            <w:tcW w:w="1260"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 </w:t>
            </w:r>
          </w:p>
        </w:tc>
      </w:tr>
      <w:tr w:rsidR="002C0AD2" w:rsidRPr="00BF54B5" w:rsidTr="00657AF8">
        <w:trPr>
          <w:trHeight w:val="546"/>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2.</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 xml:space="preserve">Організувати роботу Ради по профілактиці правопорушень. </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ЗДВР,СПС</w:t>
            </w:r>
          </w:p>
        </w:tc>
        <w:tc>
          <w:tcPr>
            <w:tcW w:w="1260"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 </w:t>
            </w:r>
          </w:p>
        </w:tc>
      </w:tr>
      <w:tr w:rsidR="002C0AD2" w:rsidRPr="00BF54B5" w:rsidTr="00657AF8">
        <w:trPr>
          <w:trHeight w:val="1245"/>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3.</w:t>
            </w:r>
          </w:p>
        </w:tc>
        <w:tc>
          <w:tcPr>
            <w:tcW w:w="3224" w:type="dxa"/>
          </w:tcPr>
          <w:p w:rsidR="002C0AD2" w:rsidRPr="00BF54B5" w:rsidRDefault="002C0AD2" w:rsidP="00C6178F">
            <w:pPr>
              <w:pStyle w:val="a8"/>
              <w:jc w:val="left"/>
              <w:rPr>
                <w:rFonts w:ascii="Times New Roman" w:hAnsi="Times New Roman" w:cs="Times New Roman"/>
                <w:b w:val="0"/>
                <w:bCs w:val="0"/>
                <w:sz w:val="24"/>
                <w:szCs w:val="24"/>
                <w:lang w:val="ru-RU"/>
              </w:rPr>
            </w:pPr>
            <w:r w:rsidRPr="00BF54B5">
              <w:rPr>
                <w:rFonts w:ascii="Times New Roman" w:hAnsi="Times New Roman" w:cs="Times New Roman"/>
                <w:b w:val="0"/>
                <w:bCs w:val="0"/>
                <w:sz w:val="24"/>
                <w:szCs w:val="24"/>
              </w:rPr>
              <w:t>З метою військово - патріотичного виховання учнів налагодити зв</w:t>
            </w:r>
            <w:r w:rsidRPr="00BF54B5">
              <w:rPr>
                <w:rFonts w:ascii="Times New Roman" w:hAnsi="Times New Roman" w:cs="Times New Roman"/>
                <w:b w:val="0"/>
                <w:bCs w:val="0"/>
                <w:sz w:val="24"/>
                <w:szCs w:val="24"/>
                <w:lang w:val="ru-RU"/>
              </w:rPr>
              <w:t xml:space="preserve">’язки навчального закладу з військовими частинами </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 xml:space="preserve">Протягом року </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Адміністрація</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rsidTr="00657AF8">
        <w:trPr>
          <w:trHeight w:val="1094"/>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4</w:t>
            </w:r>
          </w:p>
        </w:tc>
        <w:tc>
          <w:tcPr>
            <w:tcW w:w="3224" w:type="dxa"/>
          </w:tcPr>
          <w:p w:rsidR="002C0AD2" w:rsidRPr="00BF54B5" w:rsidRDefault="002C0AD2" w:rsidP="00C6178F">
            <w:pPr>
              <w:widowControl/>
              <w:snapToGrid/>
            </w:pPr>
            <w:r w:rsidRPr="00BF54B5">
              <w:rPr>
                <w:lang w:val="uk-UA"/>
              </w:rPr>
              <w:t>Співпраця з обл</w:t>
            </w:r>
            <w:r w:rsidRPr="00BF54B5">
              <w:t xml:space="preserve">асною організацією Червоного </w:t>
            </w:r>
          </w:p>
          <w:p w:rsidR="002C0AD2" w:rsidRPr="00BF54B5" w:rsidRDefault="002C0AD2" w:rsidP="00C6178F">
            <w:pPr>
              <w:widowControl/>
              <w:snapToGrid/>
              <w:rPr>
                <w:b/>
                <w:bCs/>
                <w:lang w:val="uk-UA"/>
              </w:rPr>
            </w:pPr>
            <w:r w:rsidRPr="00BF54B5">
              <w:t>Хреста</w:t>
            </w:r>
            <w:r w:rsidRPr="00BF54B5">
              <w:rPr>
                <w:lang w:val="uk-UA"/>
              </w:rPr>
              <w:t>.</w:t>
            </w:r>
            <w:r w:rsidRPr="00BF54B5">
              <w:t xml:space="preserve"> </w:t>
            </w:r>
            <w:r w:rsidRPr="00BF54B5">
              <w:rPr>
                <w:lang w:val="uk-UA"/>
              </w:rPr>
              <w:t>Участь у червоно хресних акціях</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СПС, класні керівники</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rsidTr="00657AF8">
        <w:trPr>
          <w:trHeight w:val="556"/>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5</w:t>
            </w:r>
          </w:p>
        </w:tc>
        <w:tc>
          <w:tcPr>
            <w:tcW w:w="3224" w:type="dxa"/>
          </w:tcPr>
          <w:p w:rsidR="002C0AD2" w:rsidRPr="00BF54B5" w:rsidRDefault="002C0AD2" w:rsidP="00C6178F">
            <w:pPr>
              <w:widowControl/>
              <w:snapToGrid/>
              <w:rPr>
                <w:lang w:val="uk-UA"/>
              </w:rPr>
            </w:pPr>
            <w:r w:rsidRPr="00BF54B5">
              <w:rPr>
                <w:lang w:val="uk-UA"/>
              </w:rPr>
              <w:t>Залучати учнів до практичної природо – охоронної роботи: насадження лісових масивів, впорядкування шкільної території, розчищення джерел, русел річок.</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Класні керівники</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rsidTr="00657AF8">
        <w:trPr>
          <w:trHeight w:val="809"/>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6</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Проводити творчі звіти шкільних гуртків перед батьками, громадськістю</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Керівники гуртків</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rsidTr="00657AF8">
        <w:trPr>
          <w:trHeight w:val="3359"/>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7</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Домагатися активної діяльності Ради школи з питань:</w:t>
            </w:r>
          </w:p>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здійснення гарячого харчування;</w:t>
            </w:r>
          </w:p>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 xml:space="preserve">охоплення навчанням учнів мікрорайону, </w:t>
            </w:r>
          </w:p>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відвідування школи учнями; стан навчання та виховання учнів з неблагонадійних сімей;</w:t>
            </w:r>
          </w:p>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ефективність позакласної роботи з учнями</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протокол</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Кондратенко О.П.</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rsidTr="00657AF8">
        <w:trPr>
          <w:trHeight w:val="827"/>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8</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Сприяти реалізації цільових проектів концептуальної діяльності і розвитку закладу</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План</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Адміністрація</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r w:rsidR="002C0AD2" w:rsidRPr="00BF54B5" w:rsidTr="00657AF8">
        <w:trPr>
          <w:trHeight w:val="1245"/>
        </w:trPr>
        <w:tc>
          <w:tcPr>
            <w:tcW w:w="53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9</w:t>
            </w:r>
          </w:p>
        </w:tc>
        <w:tc>
          <w:tcPr>
            <w:tcW w:w="3224"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Залучати обдаровану молодь до участі у конкурсах культурологічних. соціальних, екологічних проектів</w:t>
            </w:r>
          </w:p>
        </w:tc>
        <w:tc>
          <w:tcPr>
            <w:tcW w:w="1276" w:type="dxa"/>
          </w:tcPr>
          <w:p w:rsidR="002C0AD2" w:rsidRPr="00BF54B5" w:rsidRDefault="002C0AD2" w:rsidP="00C6178F">
            <w:pPr>
              <w:pStyle w:val="a8"/>
              <w:jc w:val="left"/>
              <w:rPr>
                <w:rFonts w:ascii="Times New Roman" w:hAnsi="Times New Roman" w:cs="Times New Roman"/>
                <w:b w:val="0"/>
                <w:bCs w:val="0"/>
                <w:sz w:val="24"/>
                <w:szCs w:val="24"/>
              </w:rPr>
            </w:pPr>
            <w:r w:rsidRPr="00BF54B5">
              <w:rPr>
                <w:rFonts w:ascii="Times New Roman" w:hAnsi="Times New Roman" w:cs="Times New Roman"/>
                <w:b w:val="0"/>
                <w:bCs w:val="0"/>
                <w:sz w:val="24"/>
                <w:szCs w:val="24"/>
              </w:rPr>
              <w:t>Протягом року</w:t>
            </w:r>
          </w:p>
        </w:tc>
        <w:tc>
          <w:tcPr>
            <w:tcW w:w="1276"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Заходи</w:t>
            </w:r>
          </w:p>
        </w:tc>
        <w:tc>
          <w:tcPr>
            <w:tcW w:w="1805" w:type="dxa"/>
          </w:tcPr>
          <w:p w:rsidR="002C0AD2" w:rsidRPr="00BF54B5" w:rsidRDefault="002C0AD2" w:rsidP="00C6178F">
            <w:pPr>
              <w:pStyle w:val="a8"/>
              <w:rPr>
                <w:rFonts w:ascii="Times New Roman" w:hAnsi="Times New Roman" w:cs="Times New Roman"/>
                <w:b w:val="0"/>
                <w:bCs w:val="0"/>
                <w:sz w:val="24"/>
                <w:szCs w:val="24"/>
              </w:rPr>
            </w:pPr>
            <w:r w:rsidRPr="00BF54B5">
              <w:rPr>
                <w:rFonts w:ascii="Times New Roman" w:hAnsi="Times New Roman" w:cs="Times New Roman"/>
                <w:b w:val="0"/>
                <w:bCs w:val="0"/>
                <w:sz w:val="24"/>
                <w:szCs w:val="24"/>
              </w:rPr>
              <w:t>Класні керівники, вчителі - предметники</w:t>
            </w:r>
          </w:p>
        </w:tc>
        <w:tc>
          <w:tcPr>
            <w:tcW w:w="1260" w:type="dxa"/>
          </w:tcPr>
          <w:p w:rsidR="002C0AD2" w:rsidRPr="00BF54B5" w:rsidRDefault="002C0AD2" w:rsidP="00C6178F">
            <w:pPr>
              <w:pStyle w:val="a8"/>
              <w:rPr>
                <w:rFonts w:ascii="Times New Roman" w:hAnsi="Times New Roman" w:cs="Times New Roman"/>
                <w:b w:val="0"/>
                <w:bCs w:val="0"/>
                <w:sz w:val="24"/>
                <w:szCs w:val="24"/>
              </w:rPr>
            </w:pPr>
          </w:p>
        </w:tc>
      </w:tr>
    </w:tbl>
    <w:p w:rsidR="002C0AD2" w:rsidRDefault="002C0AD2" w:rsidP="009B3419">
      <w:pPr>
        <w:widowControl/>
        <w:snapToGrid/>
        <w:rPr>
          <w:b/>
          <w:bCs/>
          <w:sz w:val="36"/>
          <w:szCs w:val="36"/>
          <w:lang w:val="uk-UA"/>
        </w:rPr>
      </w:pPr>
    </w:p>
    <w:p w:rsidR="00657AF8" w:rsidRDefault="00657AF8" w:rsidP="009B3419">
      <w:pPr>
        <w:widowControl/>
        <w:snapToGrid/>
        <w:rPr>
          <w:b/>
          <w:bCs/>
          <w:sz w:val="36"/>
          <w:szCs w:val="36"/>
          <w:lang w:val="uk-UA"/>
        </w:rPr>
      </w:pPr>
    </w:p>
    <w:p w:rsidR="002C0AD2" w:rsidRPr="001E5769" w:rsidRDefault="002C0AD2" w:rsidP="00657AF8">
      <w:pPr>
        <w:widowControl/>
        <w:snapToGrid/>
        <w:jc w:val="center"/>
        <w:rPr>
          <w:b/>
          <w:bCs/>
          <w:sz w:val="36"/>
          <w:szCs w:val="36"/>
        </w:rPr>
      </w:pPr>
      <w:r>
        <w:rPr>
          <w:b/>
          <w:bCs/>
          <w:sz w:val="36"/>
          <w:szCs w:val="36"/>
        </w:rPr>
        <w:lastRenderedPageBreak/>
        <w:t>І</w:t>
      </w:r>
      <w:r>
        <w:rPr>
          <w:b/>
          <w:bCs/>
          <w:sz w:val="36"/>
          <w:szCs w:val="36"/>
          <w:lang w:val="en-US"/>
        </w:rPr>
        <w:t>V</w:t>
      </w:r>
      <w:r w:rsidRPr="001E5769">
        <w:rPr>
          <w:b/>
          <w:bCs/>
          <w:sz w:val="36"/>
          <w:szCs w:val="36"/>
        </w:rPr>
        <w:t>. Учасники навчально-виховного процесу</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185"/>
        <w:gridCol w:w="310"/>
        <w:gridCol w:w="1984"/>
        <w:gridCol w:w="1843"/>
        <w:gridCol w:w="1276"/>
      </w:tblGrid>
      <w:tr w:rsidR="002C0AD2" w:rsidRPr="007D3BFD" w:rsidTr="00657AF8">
        <w:tc>
          <w:tcPr>
            <w:tcW w:w="539" w:type="dxa"/>
            <w:vAlign w:val="center"/>
          </w:tcPr>
          <w:p w:rsidR="002C0AD2" w:rsidRPr="007D3BFD" w:rsidRDefault="002C0AD2" w:rsidP="005E4C23">
            <w:pPr>
              <w:widowControl/>
              <w:snapToGrid/>
              <w:rPr>
                <w:b/>
                <w:bCs/>
                <w:lang w:val="uk-UA"/>
              </w:rPr>
            </w:pPr>
            <w:r w:rsidRPr="007D3BFD">
              <w:rPr>
                <w:b/>
                <w:bCs/>
                <w:lang w:val="uk-UA"/>
              </w:rPr>
              <w:t>№</w:t>
            </w:r>
          </w:p>
          <w:p w:rsidR="002C0AD2" w:rsidRPr="007D3BFD" w:rsidRDefault="002C0AD2" w:rsidP="005E4C23">
            <w:pPr>
              <w:widowControl/>
              <w:snapToGrid/>
              <w:rPr>
                <w:b/>
                <w:bCs/>
                <w:lang w:val="uk-UA"/>
              </w:rPr>
            </w:pPr>
            <w:r w:rsidRPr="007D3BFD">
              <w:rPr>
                <w:b/>
                <w:bCs/>
                <w:lang w:val="uk-UA"/>
              </w:rPr>
              <w:t>п/п</w:t>
            </w:r>
          </w:p>
        </w:tc>
        <w:tc>
          <w:tcPr>
            <w:tcW w:w="4185" w:type="dxa"/>
            <w:vAlign w:val="center"/>
          </w:tcPr>
          <w:p w:rsidR="002C0AD2" w:rsidRPr="007D3BFD" w:rsidRDefault="002C0AD2" w:rsidP="005E4C23">
            <w:pPr>
              <w:widowControl/>
              <w:snapToGrid/>
              <w:rPr>
                <w:b/>
                <w:bCs/>
                <w:lang w:val="uk-UA"/>
              </w:rPr>
            </w:pPr>
            <w:r w:rsidRPr="007D3BFD">
              <w:rPr>
                <w:b/>
                <w:bCs/>
                <w:lang w:val="uk-UA"/>
              </w:rPr>
              <w:t>Завдання і зміст роботи</w:t>
            </w:r>
          </w:p>
        </w:tc>
        <w:tc>
          <w:tcPr>
            <w:tcW w:w="2294" w:type="dxa"/>
            <w:gridSpan w:val="2"/>
            <w:vAlign w:val="center"/>
          </w:tcPr>
          <w:p w:rsidR="002C0AD2" w:rsidRPr="007D3BFD" w:rsidRDefault="002C0AD2" w:rsidP="005E4C23">
            <w:pPr>
              <w:widowControl/>
              <w:snapToGrid/>
              <w:rPr>
                <w:b/>
                <w:bCs/>
                <w:lang w:val="uk-UA"/>
              </w:rPr>
            </w:pPr>
            <w:r w:rsidRPr="007D3BFD">
              <w:rPr>
                <w:b/>
                <w:bCs/>
                <w:lang w:val="uk-UA"/>
              </w:rPr>
              <w:t>Термін виконання</w:t>
            </w:r>
          </w:p>
        </w:tc>
        <w:tc>
          <w:tcPr>
            <w:tcW w:w="1843" w:type="dxa"/>
            <w:vAlign w:val="center"/>
          </w:tcPr>
          <w:p w:rsidR="002C0AD2" w:rsidRPr="007D3BFD" w:rsidRDefault="002C0AD2" w:rsidP="005E4C23">
            <w:pPr>
              <w:widowControl/>
              <w:snapToGrid/>
              <w:rPr>
                <w:b/>
                <w:bCs/>
                <w:lang w:val="uk-UA"/>
              </w:rPr>
            </w:pPr>
            <w:r w:rsidRPr="007D3BFD">
              <w:rPr>
                <w:b/>
                <w:bCs/>
                <w:lang w:val="uk-UA"/>
              </w:rPr>
              <w:t>Відповідальні за виконання</w:t>
            </w:r>
          </w:p>
        </w:tc>
        <w:tc>
          <w:tcPr>
            <w:tcW w:w="1276" w:type="dxa"/>
            <w:vAlign w:val="center"/>
          </w:tcPr>
          <w:p w:rsidR="002C0AD2" w:rsidRPr="007D3BFD" w:rsidRDefault="002C0AD2" w:rsidP="00657AF8">
            <w:pPr>
              <w:widowControl/>
              <w:snapToGrid/>
              <w:ind w:left="-108" w:right="-108"/>
              <w:rPr>
                <w:b/>
                <w:bCs/>
                <w:lang w:val="uk-UA"/>
              </w:rPr>
            </w:pPr>
            <w:r w:rsidRPr="007D3BFD">
              <w:rPr>
                <w:b/>
                <w:bCs/>
                <w:lang w:val="uk-UA"/>
              </w:rPr>
              <w:t>Відмітка про виконання</w:t>
            </w:r>
          </w:p>
        </w:tc>
      </w:tr>
      <w:tr w:rsidR="002C0AD2" w:rsidRPr="007D3BFD" w:rsidTr="00657AF8">
        <w:tc>
          <w:tcPr>
            <w:tcW w:w="539" w:type="dxa"/>
            <w:vAlign w:val="center"/>
          </w:tcPr>
          <w:p w:rsidR="002C0AD2" w:rsidRPr="007D3BFD" w:rsidRDefault="002C0AD2" w:rsidP="005E4C23">
            <w:pPr>
              <w:widowControl/>
              <w:snapToGrid/>
              <w:spacing w:line="276" w:lineRule="auto"/>
              <w:rPr>
                <w:lang w:val="uk-UA"/>
              </w:rPr>
            </w:pPr>
            <w:r w:rsidRPr="007D3BFD">
              <w:rPr>
                <w:b/>
                <w:bCs/>
                <w:lang w:val="uk-UA"/>
              </w:rPr>
              <w:t>1.</w:t>
            </w:r>
          </w:p>
        </w:tc>
        <w:tc>
          <w:tcPr>
            <w:tcW w:w="9598" w:type="dxa"/>
            <w:gridSpan w:val="5"/>
          </w:tcPr>
          <w:p w:rsidR="002C0AD2" w:rsidRPr="007D3BFD" w:rsidRDefault="002C0AD2" w:rsidP="003134FB">
            <w:pPr>
              <w:widowControl/>
              <w:snapToGrid/>
              <w:spacing w:after="200" w:line="276" w:lineRule="auto"/>
              <w:rPr>
                <w:b/>
                <w:bCs/>
                <w:lang w:val="uk-UA"/>
              </w:rPr>
            </w:pPr>
            <w:r w:rsidRPr="007D3BFD">
              <w:rPr>
                <w:b/>
                <w:bCs/>
                <w:lang w:val="uk-UA"/>
              </w:rPr>
              <w:t>Соціальний захист учнів:</w:t>
            </w:r>
          </w:p>
        </w:tc>
      </w:tr>
      <w:tr w:rsidR="002C0AD2" w:rsidRPr="007D3BFD" w:rsidTr="00657AF8">
        <w:trPr>
          <w:trHeight w:val="657"/>
        </w:trPr>
        <w:tc>
          <w:tcPr>
            <w:tcW w:w="539" w:type="dxa"/>
            <w:vMerge w:val="restart"/>
            <w:vAlign w:val="center"/>
          </w:tcPr>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p w:rsidR="002C0AD2" w:rsidRPr="007D3BFD" w:rsidRDefault="002C0AD2" w:rsidP="003134FB">
            <w:pPr>
              <w:widowControl/>
              <w:snapToGrid/>
              <w:spacing w:after="200"/>
              <w:rPr>
                <w:lang w:val="uk-UA"/>
              </w:rPr>
            </w:pPr>
          </w:p>
        </w:tc>
        <w:tc>
          <w:tcPr>
            <w:tcW w:w="4185" w:type="dxa"/>
          </w:tcPr>
          <w:p w:rsidR="002C0AD2" w:rsidRPr="007D3BFD" w:rsidRDefault="002C0AD2" w:rsidP="00B568B2">
            <w:pPr>
              <w:pStyle w:val="af1"/>
              <w:spacing w:after="0" w:line="240" w:lineRule="auto"/>
              <w:ind w:left="0"/>
              <w:rPr>
                <w:rFonts w:ascii="Times New Roman" w:hAnsi="Times New Roman" w:cs="Times New Roman"/>
                <w:sz w:val="24"/>
                <w:szCs w:val="24"/>
              </w:rPr>
            </w:pPr>
            <w:r w:rsidRPr="007D3BFD">
              <w:rPr>
                <w:rFonts w:ascii="Times New Roman" w:hAnsi="Times New Roman" w:cs="Times New Roman"/>
                <w:sz w:val="24"/>
                <w:szCs w:val="24"/>
              </w:rPr>
              <w:t>організувати безкоштовне харчування учнів пільгових категорій</w:t>
            </w:r>
          </w:p>
        </w:tc>
        <w:tc>
          <w:tcPr>
            <w:tcW w:w="2294" w:type="dxa"/>
            <w:gridSpan w:val="2"/>
          </w:tcPr>
          <w:p w:rsidR="002C0AD2" w:rsidRPr="007D3BFD" w:rsidRDefault="002C0AD2" w:rsidP="003134FB">
            <w:pPr>
              <w:spacing w:after="200"/>
            </w:pPr>
            <w:r w:rsidRPr="007D3BFD">
              <w:t>протягом року</w:t>
            </w:r>
          </w:p>
        </w:tc>
        <w:tc>
          <w:tcPr>
            <w:tcW w:w="1843" w:type="dxa"/>
          </w:tcPr>
          <w:p w:rsidR="002C0AD2" w:rsidRDefault="002C0AD2" w:rsidP="00B568B2">
            <w:pPr>
              <w:widowControl/>
              <w:snapToGrid/>
              <w:rPr>
                <w:lang w:val="uk-UA"/>
              </w:rPr>
            </w:pPr>
            <w:r w:rsidRPr="007D3BFD">
              <w:t>ЗуєваТ.В.</w:t>
            </w:r>
            <w:r w:rsidRPr="007D3BFD">
              <w:rPr>
                <w:lang w:val="uk-UA"/>
              </w:rPr>
              <w:t>,</w:t>
            </w:r>
          </w:p>
          <w:p w:rsidR="002C0AD2" w:rsidRPr="007D3BFD" w:rsidRDefault="002C0AD2" w:rsidP="00B568B2">
            <w:pPr>
              <w:widowControl/>
              <w:snapToGrid/>
              <w:rPr>
                <w:lang w:val="uk-UA"/>
              </w:rPr>
            </w:pPr>
            <w:r w:rsidRPr="007D3BFD">
              <w:t>кл.керівники</w:t>
            </w:r>
          </w:p>
        </w:tc>
        <w:tc>
          <w:tcPr>
            <w:tcW w:w="1276" w:type="dxa"/>
            <w:vAlign w:val="center"/>
          </w:tcPr>
          <w:p w:rsidR="002C0AD2" w:rsidRPr="007D3BFD" w:rsidRDefault="002C0AD2" w:rsidP="003134FB">
            <w:pPr>
              <w:widowControl/>
              <w:snapToGrid/>
              <w:spacing w:after="200"/>
            </w:pPr>
          </w:p>
        </w:tc>
      </w:tr>
      <w:tr w:rsidR="002C0AD2" w:rsidRPr="007D3BFD" w:rsidTr="00657AF8">
        <w:trPr>
          <w:trHeight w:val="535"/>
        </w:trPr>
        <w:tc>
          <w:tcPr>
            <w:tcW w:w="539" w:type="dxa"/>
            <w:vMerge/>
            <w:vAlign w:val="center"/>
          </w:tcPr>
          <w:p w:rsidR="002C0AD2" w:rsidRPr="007D3BFD" w:rsidRDefault="002C0AD2" w:rsidP="003134FB">
            <w:pPr>
              <w:widowControl/>
              <w:snapToGrid/>
              <w:spacing w:after="200"/>
              <w:rPr>
                <w:lang w:val="uk-UA"/>
              </w:rPr>
            </w:pPr>
          </w:p>
        </w:tc>
        <w:tc>
          <w:tcPr>
            <w:tcW w:w="4185" w:type="dxa"/>
          </w:tcPr>
          <w:p w:rsidR="002C0AD2" w:rsidRPr="007D3BFD" w:rsidRDefault="002C0AD2" w:rsidP="00B568B2">
            <w:pPr>
              <w:pStyle w:val="af1"/>
              <w:spacing w:after="0" w:line="240" w:lineRule="auto"/>
              <w:ind w:left="0"/>
              <w:rPr>
                <w:rFonts w:ascii="Times New Roman" w:hAnsi="Times New Roman" w:cs="Times New Roman"/>
                <w:sz w:val="24"/>
                <w:szCs w:val="24"/>
              </w:rPr>
            </w:pPr>
            <w:r w:rsidRPr="007D3BFD">
              <w:rPr>
                <w:rFonts w:ascii="Times New Roman" w:hAnsi="Times New Roman" w:cs="Times New Roman"/>
                <w:sz w:val="24"/>
                <w:szCs w:val="24"/>
              </w:rPr>
              <w:t>забезпечити дітей-сиріт єдиним квитком</w:t>
            </w:r>
          </w:p>
        </w:tc>
        <w:tc>
          <w:tcPr>
            <w:tcW w:w="2294" w:type="dxa"/>
            <w:gridSpan w:val="2"/>
          </w:tcPr>
          <w:p w:rsidR="002C0AD2" w:rsidRPr="00091927" w:rsidRDefault="002C0AD2" w:rsidP="00091927">
            <w:pPr>
              <w:widowControl/>
              <w:snapToGrid/>
              <w:spacing w:after="200"/>
              <w:rPr>
                <w:lang w:val="uk-UA"/>
              </w:rPr>
            </w:pPr>
            <w:r w:rsidRPr="007D3BFD">
              <w:t>вересень</w:t>
            </w:r>
          </w:p>
        </w:tc>
        <w:tc>
          <w:tcPr>
            <w:tcW w:w="1843" w:type="dxa"/>
          </w:tcPr>
          <w:p w:rsidR="002C0AD2" w:rsidRPr="00091927" w:rsidRDefault="002C0AD2" w:rsidP="00091927">
            <w:pPr>
              <w:widowControl/>
              <w:snapToGrid/>
              <w:spacing w:after="200"/>
              <w:rPr>
                <w:lang w:val="uk-UA"/>
              </w:rPr>
            </w:pPr>
            <w:r w:rsidRPr="007D3BFD">
              <w:t>Писанко Н.А.</w:t>
            </w:r>
          </w:p>
        </w:tc>
        <w:tc>
          <w:tcPr>
            <w:tcW w:w="1276" w:type="dxa"/>
            <w:vAlign w:val="center"/>
          </w:tcPr>
          <w:p w:rsidR="002C0AD2" w:rsidRPr="007D3BFD" w:rsidRDefault="002C0AD2" w:rsidP="003134FB">
            <w:pPr>
              <w:widowControl/>
              <w:snapToGrid/>
              <w:spacing w:after="200"/>
            </w:pPr>
          </w:p>
        </w:tc>
      </w:tr>
      <w:tr w:rsidR="002C0AD2" w:rsidRPr="007D3BFD" w:rsidTr="00657AF8">
        <w:trPr>
          <w:trHeight w:val="864"/>
        </w:trPr>
        <w:tc>
          <w:tcPr>
            <w:tcW w:w="539" w:type="dxa"/>
            <w:vMerge/>
            <w:vAlign w:val="center"/>
          </w:tcPr>
          <w:p w:rsidR="002C0AD2" w:rsidRPr="007D3BFD" w:rsidRDefault="002C0AD2" w:rsidP="003134FB">
            <w:pPr>
              <w:widowControl/>
              <w:snapToGrid/>
              <w:spacing w:after="200"/>
              <w:rPr>
                <w:lang w:val="uk-UA"/>
              </w:rPr>
            </w:pPr>
          </w:p>
        </w:tc>
        <w:tc>
          <w:tcPr>
            <w:tcW w:w="4185" w:type="dxa"/>
          </w:tcPr>
          <w:p w:rsidR="002C0AD2" w:rsidRPr="007D3BFD" w:rsidRDefault="002C0AD2" w:rsidP="00B568B2">
            <w:pPr>
              <w:pStyle w:val="af1"/>
              <w:spacing w:after="0" w:line="240" w:lineRule="auto"/>
              <w:ind w:left="0"/>
              <w:rPr>
                <w:rFonts w:ascii="Times New Roman" w:hAnsi="Times New Roman" w:cs="Times New Roman"/>
                <w:sz w:val="24"/>
                <w:szCs w:val="24"/>
              </w:rPr>
            </w:pPr>
            <w:r w:rsidRPr="007D3BFD">
              <w:rPr>
                <w:rFonts w:ascii="Times New Roman" w:hAnsi="Times New Roman" w:cs="Times New Roman"/>
                <w:sz w:val="24"/>
                <w:szCs w:val="24"/>
              </w:rPr>
              <w:t>забезпечити участь дітей пільгових категорій в різних формах навчально-виховного процесу</w:t>
            </w:r>
          </w:p>
        </w:tc>
        <w:tc>
          <w:tcPr>
            <w:tcW w:w="2294" w:type="dxa"/>
            <w:gridSpan w:val="2"/>
          </w:tcPr>
          <w:p w:rsidR="002C0AD2" w:rsidRPr="007D3BFD" w:rsidRDefault="002C0AD2" w:rsidP="00091927">
            <w:pPr>
              <w:widowControl/>
              <w:snapToGrid/>
              <w:spacing w:after="100" w:afterAutospacing="1"/>
              <w:rPr>
                <w:lang w:val="uk-UA"/>
              </w:rPr>
            </w:pPr>
            <w:r w:rsidRPr="007D3BFD">
              <w:t>протягом року</w:t>
            </w:r>
          </w:p>
          <w:p w:rsidR="002C0AD2" w:rsidRPr="007D3BFD" w:rsidRDefault="002C0AD2" w:rsidP="00091927">
            <w:pPr>
              <w:spacing w:after="100" w:afterAutospacing="1"/>
            </w:pPr>
          </w:p>
        </w:tc>
        <w:tc>
          <w:tcPr>
            <w:tcW w:w="1843" w:type="dxa"/>
          </w:tcPr>
          <w:p w:rsidR="002C0AD2" w:rsidRDefault="002C0AD2" w:rsidP="005835A6">
            <w:pPr>
              <w:widowControl/>
              <w:snapToGrid/>
              <w:rPr>
                <w:lang w:val="uk-UA"/>
              </w:rPr>
            </w:pPr>
            <w:r w:rsidRPr="007D3BFD">
              <w:t>Писанко Н.А.</w:t>
            </w:r>
          </w:p>
          <w:p w:rsidR="002C0AD2" w:rsidRPr="00091927" w:rsidRDefault="002C0AD2" w:rsidP="005835A6">
            <w:pPr>
              <w:widowControl/>
              <w:snapToGrid/>
              <w:rPr>
                <w:lang w:val="uk-UA"/>
              </w:rPr>
            </w:pPr>
            <w:r w:rsidRPr="007D3BFD">
              <w:t>кл.керівники</w:t>
            </w:r>
          </w:p>
        </w:tc>
        <w:tc>
          <w:tcPr>
            <w:tcW w:w="1276" w:type="dxa"/>
            <w:vAlign w:val="center"/>
          </w:tcPr>
          <w:p w:rsidR="002C0AD2" w:rsidRPr="007D3BFD" w:rsidRDefault="002C0AD2" w:rsidP="003134FB">
            <w:pPr>
              <w:widowControl/>
              <w:snapToGrid/>
              <w:spacing w:after="200"/>
            </w:pPr>
          </w:p>
        </w:tc>
      </w:tr>
      <w:tr w:rsidR="002C0AD2" w:rsidRPr="007D3BFD" w:rsidTr="00657AF8">
        <w:trPr>
          <w:trHeight w:val="883"/>
        </w:trPr>
        <w:tc>
          <w:tcPr>
            <w:tcW w:w="539" w:type="dxa"/>
            <w:vMerge/>
            <w:vAlign w:val="center"/>
          </w:tcPr>
          <w:p w:rsidR="002C0AD2" w:rsidRPr="007D3BFD" w:rsidRDefault="002C0AD2" w:rsidP="003134FB">
            <w:pPr>
              <w:widowControl/>
              <w:snapToGrid/>
              <w:spacing w:after="200"/>
              <w:rPr>
                <w:lang w:val="uk-UA"/>
              </w:rPr>
            </w:pPr>
          </w:p>
        </w:tc>
        <w:tc>
          <w:tcPr>
            <w:tcW w:w="4185" w:type="dxa"/>
          </w:tcPr>
          <w:p w:rsidR="002C0AD2" w:rsidRPr="005835A6" w:rsidRDefault="002C0AD2" w:rsidP="005835A6">
            <w:pPr>
              <w:pStyle w:val="af1"/>
              <w:spacing w:after="0"/>
              <w:ind w:left="0"/>
              <w:rPr>
                <w:rFonts w:ascii="Times New Roman" w:hAnsi="Times New Roman" w:cs="Times New Roman"/>
                <w:sz w:val="24"/>
                <w:szCs w:val="24"/>
                <w:lang w:val="uk-UA"/>
              </w:rPr>
            </w:pPr>
            <w:r w:rsidRPr="007D3BFD">
              <w:rPr>
                <w:rFonts w:ascii="Times New Roman" w:hAnsi="Times New Roman" w:cs="Times New Roman"/>
                <w:sz w:val="24"/>
                <w:szCs w:val="24"/>
              </w:rPr>
              <w:t>здійснити першочергове забезпечення підручниками дітей пільгових категорій</w:t>
            </w:r>
            <w:r>
              <w:rPr>
                <w:rFonts w:ascii="Times New Roman" w:hAnsi="Times New Roman" w:cs="Times New Roman"/>
                <w:sz w:val="24"/>
                <w:szCs w:val="24"/>
                <w:lang w:val="uk-UA"/>
              </w:rPr>
              <w:t xml:space="preserve"> </w:t>
            </w:r>
          </w:p>
        </w:tc>
        <w:tc>
          <w:tcPr>
            <w:tcW w:w="2294" w:type="dxa"/>
            <w:gridSpan w:val="2"/>
          </w:tcPr>
          <w:p w:rsidR="002C0AD2" w:rsidRPr="007D3BFD" w:rsidRDefault="002C0AD2" w:rsidP="003134FB">
            <w:pPr>
              <w:widowControl/>
              <w:snapToGrid/>
              <w:spacing w:after="200"/>
            </w:pPr>
            <w:r w:rsidRPr="007D3BFD">
              <w:t>вересень</w:t>
            </w:r>
          </w:p>
          <w:p w:rsidR="002C0AD2" w:rsidRPr="007D3BFD" w:rsidRDefault="002C0AD2" w:rsidP="003134FB"/>
        </w:tc>
        <w:tc>
          <w:tcPr>
            <w:tcW w:w="1843" w:type="dxa"/>
          </w:tcPr>
          <w:p w:rsidR="002C0AD2" w:rsidRPr="007D3BFD" w:rsidRDefault="002C0AD2" w:rsidP="005835A6">
            <w:pPr>
              <w:widowControl/>
              <w:snapToGrid/>
            </w:pPr>
            <w:r w:rsidRPr="007D3BFD">
              <w:t>Мотузова Н.М.</w:t>
            </w:r>
          </w:p>
          <w:p w:rsidR="002C0AD2" w:rsidRPr="007D3BFD" w:rsidRDefault="002C0AD2" w:rsidP="005835A6">
            <w:r w:rsidRPr="007D3BFD">
              <w:t>кл.керівники</w:t>
            </w:r>
          </w:p>
        </w:tc>
        <w:tc>
          <w:tcPr>
            <w:tcW w:w="1276" w:type="dxa"/>
            <w:vAlign w:val="center"/>
          </w:tcPr>
          <w:p w:rsidR="002C0AD2" w:rsidRPr="007D3BFD" w:rsidRDefault="002C0AD2" w:rsidP="003134FB">
            <w:pPr>
              <w:widowControl/>
              <w:snapToGrid/>
              <w:spacing w:after="200"/>
            </w:pPr>
          </w:p>
        </w:tc>
      </w:tr>
      <w:tr w:rsidR="002C0AD2" w:rsidRPr="007D3BFD" w:rsidTr="00657AF8">
        <w:trPr>
          <w:trHeight w:val="945"/>
        </w:trPr>
        <w:tc>
          <w:tcPr>
            <w:tcW w:w="539" w:type="dxa"/>
            <w:vMerge/>
            <w:vAlign w:val="center"/>
          </w:tcPr>
          <w:p w:rsidR="002C0AD2" w:rsidRPr="007D3BFD" w:rsidRDefault="002C0AD2" w:rsidP="003134FB">
            <w:pPr>
              <w:widowControl/>
              <w:snapToGrid/>
              <w:spacing w:after="200"/>
              <w:rPr>
                <w:lang w:val="uk-UA"/>
              </w:rPr>
            </w:pPr>
          </w:p>
        </w:tc>
        <w:tc>
          <w:tcPr>
            <w:tcW w:w="4185" w:type="dxa"/>
          </w:tcPr>
          <w:p w:rsidR="002C0AD2" w:rsidRPr="007D3BFD" w:rsidRDefault="002C0AD2" w:rsidP="00B568B2">
            <w:pPr>
              <w:pStyle w:val="af1"/>
              <w:spacing w:after="0"/>
              <w:ind w:left="0"/>
              <w:rPr>
                <w:rFonts w:ascii="Times New Roman" w:hAnsi="Times New Roman" w:cs="Times New Roman"/>
                <w:sz w:val="24"/>
                <w:szCs w:val="24"/>
              </w:rPr>
            </w:pPr>
            <w:r w:rsidRPr="007D3BFD">
              <w:rPr>
                <w:rFonts w:ascii="Times New Roman" w:hAnsi="Times New Roman" w:cs="Times New Roman"/>
                <w:sz w:val="24"/>
                <w:szCs w:val="24"/>
              </w:rPr>
              <w:t>організувати безкоштовне оздоровлення дітей пільгових категорій</w:t>
            </w:r>
          </w:p>
        </w:tc>
        <w:tc>
          <w:tcPr>
            <w:tcW w:w="2294" w:type="dxa"/>
            <w:gridSpan w:val="2"/>
          </w:tcPr>
          <w:p w:rsidR="002C0AD2" w:rsidRPr="007D3BFD" w:rsidRDefault="002C0AD2" w:rsidP="003134FB">
            <w:pPr>
              <w:spacing w:after="200"/>
            </w:pPr>
            <w:r w:rsidRPr="007D3BFD">
              <w:t>червень</w:t>
            </w:r>
          </w:p>
        </w:tc>
        <w:tc>
          <w:tcPr>
            <w:tcW w:w="1843" w:type="dxa"/>
          </w:tcPr>
          <w:p w:rsidR="002C0AD2" w:rsidRDefault="002C0AD2" w:rsidP="003134FB">
            <w:pPr>
              <w:widowControl/>
              <w:snapToGrid/>
              <w:spacing w:after="200"/>
              <w:rPr>
                <w:lang w:val="uk-UA"/>
              </w:rPr>
            </w:pPr>
          </w:p>
          <w:p w:rsidR="002C0AD2" w:rsidRPr="007D3BFD" w:rsidRDefault="002C0AD2" w:rsidP="003134FB">
            <w:pPr>
              <w:spacing w:after="200"/>
            </w:pPr>
            <w:r w:rsidRPr="007D3BFD">
              <w:t>Писанко Н.А.</w:t>
            </w:r>
          </w:p>
        </w:tc>
        <w:tc>
          <w:tcPr>
            <w:tcW w:w="1276" w:type="dxa"/>
            <w:vAlign w:val="center"/>
          </w:tcPr>
          <w:p w:rsidR="002C0AD2" w:rsidRPr="007D3BFD" w:rsidRDefault="002C0AD2" w:rsidP="003134FB">
            <w:pPr>
              <w:widowControl/>
              <w:snapToGrid/>
              <w:spacing w:after="200"/>
            </w:pPr>
          </w:p>
        </w:tc>
      </w:tr>
      <w:tr w:rsidR="002C0AD2" w:rsidRPr="007D3BFD" w:rsidTr="00657AF8">
        <w:trPr>
          <w:trHeight w:val="1194"/>
        </w:trPr>
        <w:tc>
          <w:tcPr>
            <w:tcW w:w="539" w:type="dxa"/>
            <w:vMerge/>
            <w:vAlign w:val="center"/>
          </w:tcPr>
          <w:p w:rsidR="002C0AD2" w:rsidRPr="007D3BFD" w:rsidRDefault="002C0AD2" w:rsidP="003134FB">
            <w:pPr>
              <w:widowControl/>
              <w:snapToGrid/>
              <w:spacing w:after="200"/>
              <w:rPr>
                <w:lang w:val="uk-UA"/>
              </w:rPr>
            </w:pPr>
          </w:p>
        </w:tc>
        <w:tc>
          <w:tcPr>
            <w:tcW w:w="4185" w:type="dxa"/>
          </w:tcPr>
          <w:p w:rsidR="002C0AD2" w:rsidRPr="007D3BFD" w:rsidRDefault="002C0AD2" w:rsidP="00B568B2">
            <w:pPr>
              <w:pStyle w:val="af1"/>
              <w:spacing w:after="0"/>
              <w:ind w:left="0"/>
              <w:rPr>
                <w:rFonts w:ascii="Times New Roman" w:hAnsi="Times New Roman" w:cs="Times New Roman"/>
                <w:sz w:val="24"/>
                <w:szCs w:val="24"/>
              </w:rPr>
            </w:pPr>
            <w:r w:rsidRPr="007D3BFD">
              <w:rPr>
                <w:rFonts w:ascii="Times New Roman" w:hAnsi="Times New Roman" w:cs="Times New Roman"/>
                <w:sz w:val="24"/>
                <w:szCs w:val="24"/>
              </w:rPr>
              <w:t>організувати безкоштовне відвідування культурно-розважальних заходів дітьми пільгових категорій</w:t>
            </w:r>
          </w:p>
        </w:tc>
        <w:tc>
          <w:tcPr>
            <w:tcW w:w="2294" w:type="dxa"/>
            <w:gridSpan w:val="2"/>
          </w:tcPr>
          <w:p w:rsidR="002C0AD2" w:rsidRPr="007D3BFD" w:rsidRDefault="002C0AD2" w:rsidP="003134FB">
            <w:pPr>
              <w:widowControl/>
              <w:snapToGrid/>
              <w:spacing w:after="200"/>
              <w:rPr>
                <w:lang w:val="uk-UA"/>
              </w:rPr>
            </w:pPr>
          </w:p>
          <w:p w:rsidR="002C0AD2" w:rsidRPr="008F1140" w:rsidRDefault="002C0AD2" w:rsidP="008F1140">
            <w:pPr>
              <w:widowControl/>
              <w:snapToGrid/>
              <w:spacing w:after="200"/>
              <w:rPr>
                <w:lang w:val="uk-UA"/>
              </w:rPr>
            </w:pPr>
            <w:r>
              <w:t>протягом року</w:t>
            </w:r>
          </w:p>
        </w:tc>
        <w:tc>
          <w:tcPr>
            <w:tcW w:w="1843" w:type="dxa"/>
          </w:tcPr>
          <w:p w:rsidR="002C0AD2" w:rsidRPr="007D3BFD" w:rsidRDefault="002C0AD2" w:rsidP="003134FB">
            <w:pPr>
              <w:widowControl/>
              <w:snapToGrid/>
              <w:spacing w:after="200"/>
            </w:pPr>
          </w:p>
          <w:p w:rsidR="002C0AD2" w:rsidRPr="008F1140" w:rsidRDefault="002C0AD2" w:rsidP="008F1140">
            <w:pPr>
              <w:widowControl/>
              <w:snapToGrid/>
              <w:spacing w:after="200"/>
              <w:rPr>
                <w:lang w:val="uk-UA"/>
              </w:rPr>
            </w:pPr>
            <w:r>
              <w:t>Писанко Н.А</w:t>
            </w:r>
          </w:p>
        </w:tc>
        <w:tc>
          <w:tcPr>
            <w:tcW w:w="1276" w:type="dxa"/>
            <w:vAlign w:val="center"/>
          </w:tcPr>
          <w:p w:rsidR="002C0AD2" w:rsidRPr="007D3BFD" w:rsidRDefault="002C0AD2" w:rsidP="003134FB">
            <w:pPr>
              <w:widowControl/>
              <w:snapToGrid/>
              <w:spacing w:after="200"/>
            </w:pPr>
          </w:p>
        </w:tc>
      </w:tr>
      <w:tr w:rsidR="002C0AD2" w:rsidRPr="007D3BFD" w:rsidTr="00440117">
        <w:trPr>
          <w:trHeight w:val="925"/>
        </w:trPr>
        <w:tc>
          <w:tcPr>
            <w:tcW w:w="539" w:type="dxa"/>
            <w:vMerge/>
            <w:tcBorders>
              <w:bottom w:val="nil"/>
            </w:tcBorders>
            <w:vAlign w:val="center"/>
          </w:tcPr>
          <w:p w:rsidR="002C0AD2" w:rsidRPr="007D3BFD" w:rsidRDefault="002C0AD2" w:rsidP="003134FB">
            <w:pPr>
              <w:widowControl/>
              <w:snapToGrid/>
              <w:spacing w:after="200"/>
              <w:rPr>
                <w:lang w:val="uk-UA"/>
              </w:rPr>
            </w:pPr>
          </w:p>
        </w:tc>
        <w:tc>
          <w:tcPr>
            <w:tcW w:w="4185" w:type="dxa"/>
            <w:tcBorders>
              <w:bottom w:val="nil"/>
            </w:tcBorders>
          </w:tcPr>
          <w:p w:rsidR="002C0AD2" w:rsidRPr="007D3BFD" w:rsidRDefault="002C0AD2" w:rsidP="005835A6">
            <w:pPr>
              <w:pStyle w:val="af1"/>
              <w:ind w:left="0"/>
              <w:rPr>
                <w:rFonts w:ascii="Times New Roman" w:hAnsi="Times New Roman" w:cs="Times New Roman"/>
                <w:sz w:val="24"/>
                <w:szCs w:val="24"/>
              </w:rPr>
            </w:pPr>
            <w:r w:rsidRPr="007D3BFD">
              <w:rPr>
                <w:rFonts w:ascii="Times New Roman" w:hAnsi="Times New Roman" w:cs="Times New Roman"/>
                <w:sz w:val="24"/>
                <w:szCs w:val="24"/>
              </w:rPr>
              <w:t>забезпечити своєчасне проходження дітьми-інвалідами медичних оглядів</w:t>
            </w:r>
          </w:p>
        </w:tc>
        <w:tc>
          <w:tcPr>
            <w:tcW w:w="2294" w:type="dxa"/>
            <w:gridSpan w:val="2"/>
            <w:tcBorders>
              <w:bottom w:val="nil"/>
            </w:tcBorders>
          </w:tcPr>
          <w:p w:rsidR="002C0AD2" w:rsidRPr="007D3BFD" w:rsidRDefault="002C0AD2" w:rsidP="003134FB">
            <w:pPr>
              <w:widowControl/>
              <w:snapToGrid/>
              <w:rPr>
                <w:lang w:val="uk-UA"/>
              </w:rPr>
            </w:pPr>
            <w:r w:rsidRPr="007D3BFD">
              <w:t>за планом</w:t>
            </w:r>
          </w:p>
          <w:p w:rsidR="002C0AD2" w:rsidRPr="007D3BFD" w:rsidRDefault="002C0AD2" w:rsidP="003134FB">
            <w:pPr>
              <w:widowControl/>
              <w:snapToGrid/>
              <w:rPr>
                <w:lang w:val="uk-UA"/>
              </w:rPr>
            </w:pPr>
            <w:r w:rsidRPr="007D3BFD">
              <w:t>медичної</w:t>
            </w:r>
          </w:p>
          <w:p w:rsidR="002C0AD2" w:rsidRPr="007D3BFD" w:rsidRDefault="002C0AD2" w:rsidP="003134FB">
            <w:r w:rsidRPr="007D3BFD">
              <w:t>служби</w:t>
            </w:r>
          </w:p>
        </w:tc>
        <w:tc>
          <w:tcPr>
            <w:tcW w:w="1843" w:type="dxa"/>
            <w:tcBorders>
              <w:bottom w:val="nil"/>
            </w:tcBorders>
          </w:tcPr>
          <w:p w:rsidR="002C0AD2" w:rsidRPr="007D3BFD" w:rsidRDefault="002C0AD2" w:rsidP="003134FB">
            <w:pPr>
              <w:spacing w:after="200"/>
            </w:pPr>
            <w:r w:rsidRPr="007D3BFD">
              <w:t>Скотаренко О.Ю.</w:t>
            </w:r>
          </w:p>
        </w:tc>
        <w:tc>
          <w:tcPr>
            <w:tcW w:w="1276" w:type="dxa"/>
            <w:tcBorders>
              <w:bottom w:val="nil"/>
            </w:tcBorders>
            <w:vAlign w:val="center"/>
          </w:tcPr>
          <w:p w:rsidR="002C0AD2" w:rsidRPr="007D3BFD" w:rsidRDefault="002C0AD2" w:rsidP="003134FB">
            <w:pPr>
              <w:widowControl/>
              <w:snapToGrid/>
              <w:spacing w:after="200"/>
            </w:pPr>
          </w:p>
        </w:tc>
      </w:tr>
      <w:tr w:rsidR="002C0AD2" w:rsidRPr="007D3BFD" w:rsidTr="00440117">
        <w:trPr>
          <w:trHeight w:val="529"/>
        </w:trPr>
        <w:tc>
          <w:tcPr>
            <w:tcW w:w="539" w:type="dxa"/>
          </w:tcPr>
          <w:p w:rsidR="002C0AD2" w:rsidRPr="007D3BFD" w:rsidRDefault="002C0AD2" w:rsidP="003134FB">
            <w:pPr>
              <w:widowControl/>
              <w:snapToGrid/>
              <w:spacing w:after="200"/>
              <w:rPr>
                <w:b/>
                <w:bCs/>
              </w:rPr>
            </w:pPr>
            <w:r w:rsidRPr="007D3BFD">
              <w:rPr>
                <w:b/>
                <w:bCs/>
              </w:rPr>
              <w:t>2.</w:t>
            </w:r>
          </w:p>
        </w:tc>
        <w:tc>
          <w:tcPr>
            <w:tcW w:w="9598" w:type="dxa"/>
            <w:gridSpan w:val="5"/>
          </w:tcPr>
          <w:p w:rsidR="002C0AD2" w:rsidRPr="007D3BFD" w:rsidRDefault="002C0AD2" w:rsidP="003134FB">
            <w:pPr>
              <w:widowControl/>
              <w:snapToGrid/>
              <w:spacing w:after="200"/>
              <w:rPr>
                <w:b/>
                <w:bCs/>
              </w:rPr>
            </w:pPr>
            <w:r w:rsidRPr="007D3BFD">
              <w:rPr>
                <w:b/>
                <w:bCs/>
              </w:rPr>
              <w:t>Забезпечення безпечних умов навчання, фізичного розвитку, зміцнення здоров'я, формування гігієнічних навичок та засад здорового способу життя:</w:t>
            </w:r>
          </w:p>
        </w:tc>
      </w:tr>
      <w:tr w:rsidR="00657AF8" w:rsidRPr="007D3BFD" w:rsidTr="00440117">
        <w:trPr>
          <w:trHeight w:val="880"/>
        </w:trPr>
        <w:tc>
          <w:tcPr>
            <w:tcW w:w="539" w:type="dxa"/>
            <w:vMerge w:val="restart"/>
            <w:vAlign w:val="center"/>
          </w:tcPr>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Default="00657AF8" w:rsidP="003134FB">
            <w:pPr>
              <w:widowControl/>
              <w:snapToGrid/>
              <w:spacing w:after="200" w:line="276" w:lineRule="auto"/>
              <w:rPr>
                <w:lang w:val="uk-UA"/>
              </w:rPr>
            </w:pPr>
          </w:p>
          <w:p w:rsidR="00657AF8" w:rsidRPr="00657AF8" w:rsidRDefault="00657AF8" w:rsidP="003134FB">
            <w:pPr>
              <w:widowControl/>
              <w:snapToGrid/>
              <w:spacing w:after="200" w:line="276" w:lineRule="auto"/>
              <w:rPr>
                <w:lang w:val="uk-UA"/>
              </w:rPr>
            </w:pPr>
          </w:p>
        </w:tc>
        <w:tc>
          <w:tcPr>
            <w:tcW w:w="4495" w:type="dxa"/>
            <w:gridSpan w:val="2"/>
          </w:tcPr>
          <w:p w:rsidR="00657AF8" w:rsidRPr="007D3BFD" w:rsidRDefault="00657AF8" w:rsidP="005835A6">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забезпечити безплатний медичний огляд учнів, моніторинг і корекцію стану здоров'я.</w:t>
            </w:r>
          </w:p>
        </w:tc>
        <w:tc>
          <w:tcPr>
            <w:tcW w:w="1984" w:type="dxa"/>
          </w:tcPr>
          <w:p w:rsidR="00657AF8" w:rsidRPr="007D3BFD" w:rsidRDefault="00657AF8" w:rsidP="003134FB">
            <w:pPr>
              <w:widowControl/>
              <w:snapToGrid/>
              <w:spacing w:after="200" w:line="276" w:lineRule="auto"/>
              <w:rPr>
                <w:lang w:val="uk-UA"/>
              </w:rPr>
            </w:pPr>
            <w:r w:rsidRPr="007D3BFD">
              <w:rPr>
                <w:lang w:val="uk-UA"/>
              </w:rPr>
              <w:t>протягом року</w:t>
            </w:r>
          </w:p>
        </w:tc>
        <w:tc>
          <w:tcPr>
            <w:tcW w:w="1843" w:type="dxa"/>
          </w:tcPr>
          <w:p w:rsidR="00657AF8" w:rsidRPr="007D3BFD" w:rsidRDefault="00657AF8" w:rsidP="003134FB">
            <w:pPr>
              <w:widowControl/>
              <w:snapToGrid/>
              <w:spacing w:after="200" w:line="276" w:lineRule="auto"/>
              <w:rPr>
                <w:lang w:val="uk-UA"/>
              </w:rPr>
            </w:pPr>
            <w:r w:rsidRPr="007D3BFD">
              <w:rPr>
                <w:lang w:val="uk-UA"/>
              </w:rPr>
              <w:t>Скотаренко О.Ю.</w:t>
            </w:r>
          </w:p>
        </w:tc>
        <w:tc>
          <w:tcPr>
            <w:tcW w:w="1276" w:type="dxa"/>
            <w:vAlign w:val="center"/>
          </w:tcPr>
          <w:p w:rsidR="00657AF8" w:rsidRPr="00657AF8" w:rsidRDefault="00657AF8" w:rsidP="003134FB">
            <w:pPr>
              <w:widowControl/>
              <w:snapToGrid/>
              <w:spacing w:after="200" w:line="276" w:lineRule="auto"/>
              <w:rPr>
                <w:lang w:val="uk-UA"/>
              </w:rPr>
            </w:pPr>
          </w:p>
        </w:tc>
      </w:tr>
      <w:tr w:rsidR="00657AF8" w:rsidRPr="007D3BFD" w:rsidTr="00440117">
        <w:trPr>
          <w:trHeight w:val="888"/>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657AF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дотримання належних санітарно-гігієнічних норм і правил у приміщеннях та на території школи</w:t>
            </w:r>
          </w:p>
        </w:tc>
        <w:tc>
          <w:tcPr>
            <w:tcW w:w="1984" w:type="dxa"/>
          </w:tcPr>
          <w:p w:rsidR="00657AF8" w:rsidRPr="007D3BFD" w:rsidRDefault="00657AF8" w:rsidP="00657AF8">
            <w:pPr>
              <w:widowControl/>
              <w:snapToGrid/>
              <w:rPr>
                <w:lang w:val="uk-UA"/>
              </w:rPr>
            </w:pPr>
            <w:r w:rsidRPr="007D3BFD">
              <w:rPr>
                <w:lang w:val="uk-UA"/>
              </w:rPr>
              <w:t>протягом року</w:t>
            </w:r>
          </w:p>
          <w:p w:rsidR="00657AF8" w:rsidRPr="007D3BFD" w:rsidRDefault="00657AF8" w:rsidP="00657AF8">
            <w:pPr>
              <w:rPr>
                <w:lang w:val="uk-UA"/>
              </w:rPr>
            </w:pPr>
          </w:p>
        </w:tc>
        <w:tc>
          <w:tcPr>
            <w:tcW w:w="1843" w:type="dxa"/>
          </w:tcPr>
          <w:p w:rsidR="00657AF8" w:rsidRPr="007D3BFD" w:rsidRDefault="00657AF8" w:rsidP="00657AF8">
            <w:pPr>
              <w:widowControl/>
              <w:snapToGrid/>
              <w:rPr>
                <w:lang w:val="uk-UA"/>
              </w:rPr>
            </w:pPr>
            <w:r w:rsidRPr="007D3BFD">
              <w:rPr>
                <w:lang w:val="uk-UA"/>
              </w:rPr>
              <w:t>Скотаренко О.Ю.</w:t>
            </w:r>
          </w:p>
          <w:p w:rsidR="00657AF8" w:rsidRPr="007D3BFD" w:rsidRDefault="00657AF8" w:rsidP="00657AF8">
            <w:pPr>
              <w:widowControl/>
              <w:snapToGrid/>
              <w:rPr>
                <w:lang w:val="uk-UA"/>
              </w:rPr>
            </w:pPr>
            <w:r w:rsidRPr="007D3BFD">
              <w:rPr>
                <w:lang w:val="uk-UA"/>
              </w:rPr>
              <w:t>Лиса З.В.</w:t>
            </w:r>
          </w:p>
        </w:tc>
        <w:tc>
          <w:tcPr>
            <w:tcW w:w="1276" w:type="dxa"/>
            <w:vAlign w:val="center"/>
          </w:tcPr>
          <w:p w:rsidR="00657AF8" w:rsidRDefault="00657AF8" w:rsidP="00657AF8">
            <w:pPr>
              <w:widowControl/>
              <w:snapToGrid/>
              <w:rPr>
                <w:lang w:val="uk-UA"/>
              </w:rPr>
            </w:pPr>
          </w:p>
          <w:p w:rsidR="00657AF8" w:rsidRPr="007D3BFD" w:rsidRDefault="00657AF8" w:rsidP="00657AF8"/>
        </w:tc>
      </w:tr>
      <w:tr w:rsidR="00657AF8" w:rsidRPr="007D3BFD" w:rsidTr="00440117">
        <w:trPr>
          <w:trHeight w:val="667"/>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657AF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організувати харчування учнів у відповідності з чинними вимогами</w:t>
            </w:r>
          </w:p>
        </w:tc>
        <w:tc>
          <w:tcPr>
            <w:tcW w:w="1984" w:type="dxa"/>
          </w:tcPr>
          <w:p w:rsidR="00657AF8" w:rsidRPr="007D3BFD" w:rsidRDefault="00657AF8" w:rsidP="00657AF8">
            <w:pPr>
              <w:rPr>
                <w:lang w:val="uk-UA"/>
              </w:rPr>
            </w:pPr>
            <w:r w:rsidRPr="007D3BFD">
              <w:rPr>
                <w:lang w:val="uk-UA"/>
              </w:rPr>
              <w:t>серпень</w:t>
            </w:r>
          </w:p>
        </w:tc>
        <w:tc>
          <w:tcPr>
            <w:tcW w:w="1843" w:type="dxa"/>
          </w:tcPr>
          <w:p w:rsidR="00657AF8" w:rsidRPr="007D3BFD" w:rsidRDefault="00657AF8" w:rsidP="00657AF8">
            <w:pPr>
              <w:widowControl/>
              <w:snapToGrid/>
              <w:rPr>
                <w:lang w:val="uk-UA"/>
              </w:rPr>
            </w:pPr>
            <w:r w:rsidRPr="007D3BFD">
              <w:rPr>
                <w:lang w:val="uk-UA"/>
              </w:rPr>
              <w:t>Зуєва Т.В.</w:t>
            </w:r>
          </w:p>
        </w:tc>
        <w:tc>
          <w:tcPr>
            <w:tcW w:w="1276" w:type="dxa"/>
            <w:vAlign w:val="center"/>
          </w:tcPr>
          <w:p w:rsidR="00657AF8" w:rsidRPr="00657AF8" w:rsidRDefault="00657AF8" w:rsidP="00657AF8">
            <w:pPr>
              <w:rPr>
                <w:lang w:val="uk-UA"/>
              </w:rPr>
            </w:pPr>
          </w:p>
        </w:tc>
      </w:tr>
      <w:tr w:rsidR="00657AF8" w:rsidRPr="007D3BFD" w:rsidTr="00440117">
        <w:trPr>
          <w:trHeight w:val="831"/>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657AF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оформити акт готовності школи до занять та акти-дозволи на</w:t>
            </w:r>
            <w:r>
              <w:rPr>
                <w:rFonts w:ascii="Times New Roman" w:hAnsi="Times New Roman" w:cs="Times New Roman"/>
                <w:sz w:val="24"/>
                <w:szCs w:val="24"/>
                <w:lang w:val="uk-UA"/>
              </w:rPr>
              <w:t xml:space="preserve">  </w:t>
            </w:r>
            <w:r w:rsidRPr="007D3BFD">
              <w:rPr>
                <w:rFonts w:ascii="Times New Roman" w:hAnsi="Times New Roman" w:cs="Times New Roman"/>
                <w:sz w:val="24"/>
                <w:szCs w:val="24"/>
                <w:lang w:val="uk-UA"/>
              </w:rPr>
              <w:t>роботу кабінетів з підвищеною небезпекою</w:t>
            </w:r>
          </w:p>
        </w:tc>
        <w:tc>
          <w:tcPr>
            <w:tcW w:w="1984" w:type="dxa"/>
          </w:tcPr>
          <w:p w:rsidR="00657AF8" w:rsidRPr="007D3BFD" w:rsidRDefault="00657AF8" w:rsidP="00657AF8">
            <w:pPr>
              <w:widowControl/>
              <w:snapToGrid/>
              <w:rPr>
                <w:lang w:val="uk-UA"/>
              </w:rPr>
            </w:pPr>
            <w:r w:rsidRPr="007D3BFD">
              <w:rPr>
                <w:lang w:val="uk-UA"/>
              </w:rPr>
              <w:t>серпень</w:t>
            </w:r>
          </w:p>
          <w:p w:rsidR="00657AF8" w:rsidRDefault="00657AF8" w:rsidP="00657AF8">
            <w:pPr>
              <w:rPr>
                <w:lang w:val="uk-UA"/>
              </w:rPr>
            </w:pPr>
          </w:p>
        </w:tc>
        <w:tc>
          <w:tcPr>
            <w:tcW w:w="1843" w:type="dxa"/>
          </w:tcPr>
          <w:p w:rsidR="00657AF8" w:rsidRPr="007D3BFD" w:rsidRDefault="00657AF8" w:rsidP="00657AF8">
            <w:pPr>
              <w:widowControl/>
              <w:snapToGrid/>
              <w:rPr>
                <w:lang w:val="uk-UA"/>
              </w:rPr>
            </w:pPr>
            <w:r w:rsidRPr="007D3BFD">
              <w:rPr>
                <w:lang w:val="uk-UA"/>
              </w:rPr>
              <w:t>Конопат Ю.О.</w:t>
            </w:r>
          </w:p>
          <w:p w:rsidR="00657AF8" w:rsidRPr="007D3BFD" w:rsidRDefault="00657AF8" w:rsidP="00657AF8">
            <w:pPr>
              <w:widowControl/>
              <w:snapToGrid/>
              <w:rPr>
                <w:lang w:val="uk-UA"/>
              </w:rPr>
            </w:pPr>
            <w:r w:rsidRPr="007D3BFD">
              <w:rPr>
                <w:lang w:val="uk-UA"/>
              </w:rPr>
              <w:t xml:space="preserve">Лиса З.В. </w:t>
            </w:r>
          </w:p>
        </w:tc>
        <w:tc>
          <w:tcPr>
            <w:tcW w:w="1276" w:type="dxa"/>
            <w:vAlign w:val="center"/>
          </w:tcPr>
          <w:p w:rsidR="00657AF8" w:rsidRDefault="00657AF8" w:rsidP="00657AF8">
            <w:pPr>
              <w:widowControl/>
              <w:snapToGrid/>
              <w:rPr>
                <w:lang w:val="uk-UA"/>
              </w:rPr>
            </w:pPr>
          </w:p>
          <w:p w:rsidR="00657AF8" w:rsidRPr="00657AF8" w:rsidRDefault="00657AF8" w:rsidP="00657AF8">
            <w:pPr>
              <w:rPr>
                <w:lang w:val="uk-UA"/>
              </w:rPr>
            </w:pPr>
          </w:p>
        </w:tc>
      </w:tr>
      <w:tr w:rsidR="00657AF8" w:rsidRPr="007D3BFD" w:rsidTr="00440117">
        <w:trPr>
          <w:trHeight w:val="1410"/>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розробити комплексний план охорони праці та заходи по збереженню та зміцненню здоров'я учнів, попередженню травматизму та харчових отруєнь</w:t>
            </w:r>
          </w:p>
        </w:tc>
        <w:tc>
          <w:tcPr>
            <w:tcW w:w="1984" w:type="dxa"/>
          </w:tcPr>
          <w:p w:rsidR="00657AF8" w:rsidRPr="007D3BFD" w:rsidRDefault="00657AF8" w:rsidP="003F75D5">
            <w:pPr>
              <w:widowControl/>
              <w:snapToGrid/>
              <w:spacing w:after="200" w:line="276" w:lineRule="auto"/>
              <w:rPr>
                <w:lang w:val="uk-UA"/>
              </w:rPr>
            </w:pPr>
            <w:r w:rsidRPr="007D3BFD">
              <w:rPr>
                <w:lang w:val="uk-UA"/>
              </w:rPr>
              <w:t>серпень</w:t>
            </w:r>
          </w:p>
          <w:p w:rsidR="00657AF8" w:rsidRPr="007D3BFD" w:rsidRDefault="00657AF8" w:rsidP="003134FB">
            <w:pPr>
              <w:spacing w:after="200" w:line="276" w:lineRule="auto"/>
              <w:rPr>
                <w:lang w:val="uk-UA"/>
              </w:rPr>
            </w:pPr>
          </w:p>
        </w:tc>
        <w:tc>
          <w:tcPr>
            <w:tcW w:w="1843" w:type="dxa"/>
          </w:tcPr>
          <w:p w:rsidR="00657AF8" w:rsidRPr="007D3BFD" w:rsidRDefault="00657AF8" w:rsidP="003F75D5">
            <w:pPr>
              <w:widowControl/>
              <w:snapToGrid/>
              <w:spacing w:line="276" w:lineRule="auto"/>
              <w:rPr>
                <w:lang w:val="uk-UA"/>
              </w:rPr>
            </w:pPr>
            <w:r w:rsidRPr="007D3BFD">
              <w:rPr>
                <w:lang w:val="uk-UA"/>
              </w:rPr>
              <w:t>Зуєва Т.В.</w:t>
            </w:r>
          </w:p>
          <w:p w:rsidR="00657AF8" w:rsidRPr="007D3BFD" w:rsidRDefault="00657AF8" w:rsidP="00657AF8">
            <w:pPr>
              <w:widowControl/>
              <w:snapToGrid/>
              <w:spacing w:line="276" w:lineRule="auto"/>
              <w:rPr>
                <w:lang w:val="uk-UA"/>
              </w:rPr>
            </w:pPr>
            <w:r w:rsidRPr="007D3BFD">
              <w:rPr>
                <w:lang w:val="uk-UA"/>
              </w:rPr>
              <w:t>Скотаренко О.Ю.</w:t>
            </w:r>
          </w:p>
        </w:tc>
        <w:tc>
          <w:tcPr>
            <w:tcW w:w="1276" w:type="dxa"/>
            <w:vAlign w:val="center"/>
          </w:tcPr>
          <w:p w:rsidR="00657AF8" w:rsidRPr="00657AF8" w:rsidRDefault="00657AF8" w:rsidP="003134FB">
            <w:pPr>
              <w:spacing w:after="200" w:line="276" w:lineRule="auto"/>
              <w:rPr>
                <w:lang w:val="uk-UA"/>
              </w:rPr>
            </w:pPr>
          </w:p>
        </w:tc>
      </w:tr>
      <w:tr w:rsidR="00657AF8" w:rsidRPr="007D3BFD" w:rsidTr="00440117">
        <w:trPr>
          <w:trHeight w:val="840"/>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Default="00657AF8" w:rsidP="003F75D5">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переглянути поверхові плани евакуації працівників та учнів школи</w:t>
            </w:r>
          </w:p>
          <w:p w:rsidR="00657AF8" w:rsidRPr="007D3BFD" w:rsidRDefault="00657AF8" w:rsidP="00440117">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поновити необхідні інформаційні </w:t>
            </w:r>
            <w:r w:rsidR="00440117">
              <w:rPr>
                <w:rFonts w:ascii="Times New Roman" w:hAnsi="Times New Roman" w:cs="Times New Roman"/>
                <w:sz w:val="24"/>
                <w:szCs w:val="24"/>
                <w:lang w:val="uk-UA"/>
              </w:rPr>
              <w:t>покаж</w:t>
            </w:r>
            <w:r w:rsidRPr="007D3BFD">
              <w:rPr>
                <w:rFonts w:ascii="Times New Roman" w:hAnsi="Times New Roman" w:cs="Times New Roman"/>
                <w:sz w:val="24"/>
                <w:szCs w:val="24"/>
                <w:lang w:val="uk-UA"/>
              </w:rPr>
              <w:t>ики</w:t>
            </w:r>
          </w:p>
        </w:tc>
        <w:tc>
          <w:tcPr>
            <w:tcW w:w="1984" w:type="dxa"/>
          </w:tcPr>
          <w:p w:rsidR="00657AF8" w:rsidRPr="007D3BFD" w:rsidRDefault="00657AF8" w:rsidP="003F75D5">
            <w:pPr>
              <w:widowControl/>
              <w:snapToGrid/>
              <w:spacing w:after="200" w:line="276" w:lineRule="auto"/>
              <w:rPr>
                <w:lang w:val="uk-UA"/>
              </w:rPr>
            </w:pPr>
            <w:r w:rsidRPr="007D3BFD">
              <w:rPr>
                <w:lang w:val="uk-UA"/>
              </w:rPr>
              <w:t>серпень</w:t>
            </w:r>
          </w:p>
        </w:tc>
        <w:tc>
          <w:tcPr>
            <w:tcW w:w="1843" w:type="dxa"/>
          </w:tcPr>
          <w:p w:rsidR="00657AF8" w:rsidRDefault="00657AF8" w:rsidP="003F75D5">
            <w:pPr>
              <w:widowControl/>
              <w:snapToGrid/>
              <w:spacing w:line="276" w:lineRule="auto"/>
              <w:rPr>
                <w:lang w:val="uk-UA"/>
              </w:rPr>
            </w:pPr>
          </w:p>
          <w:p w:rsidR="00657AF8" w:rsidRPr="007D3BFD" w:rsidRDefault="00657AF8" w:rsidP="003F75D5">
            <w:pPr>
              <w:widowControl/>
              <w:snapToGrid/>
              <w:spacing w:line="276" w:lineRule="auto"/>
              <w:rPr>
                <w:lang w:val="uk-UA"/>
              </w:rPr>
            </w:pPr>
            <w:r w:rsidRPr="007D3BFD">
              <w:rPr>
                <w:lang w:val="uk-UA"/>
              </w:rPr>
              <w:t>Лиса З.В.</w:t>
            </w:r>
          </w:p>
        </w:tc>
        <w:tc>
          <w:tcPr>
            <w:tcW w:w="1276" w:type="dxa"/>
            <w:vAlign w:val="center"/>
          </w:tcPr>
          <w:p w:rsidR="00657AF8" w:rsidRPr="007D3BFD" w:rsidRDefault="00657AF8" w:rsidP="003134FB">
            <w:pPr>
              <w:spacing w:after="200" w:line="276" w:lineRule="auto"/>
            </w:pPr>
          </w:p>
        </w:tc>
      </w:tr>
      <w:tr w:rsidR="00657AF8" w:rsidRPr="007D3BFD" w:rsidTr="00440117">
        <w:trPr>
          <w:trHeight w:val="586"/>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657AF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переглянути посадові інструкції, інструкції з охорони праці та ТБ</w:t>
            </w:r>
          </w:p>
        </w:tc>
        <w:tc>
          <w:tcPr>
            <w:tcW w:w="1984" w:type="dxa"/>
          </w:tcPr>
          <w:p w:rsidR="00657AF8" w:rsidRPr="007D3BFD" w:rsidRDefault="00657AF8" w:rsidP="00657AF8">
            <w:pPr>
              <w:widowControl/>
              <w:snapToGrid/>
              <w:rPr>
                <w:lang w:val="uk-UA"/>
              </w:rPr>
            </w:pPr>
            <w:r w:rsidRPr="007D3BFD">
              <w:rPr>
                <w:lang w:val="uk-UA"/>
              </w:rPr>
              <w:t>серпень</w:t>
            </w:r>
          </w:p>
        </w:tc>
        <w:tc>
          <w:tcPr>
            <w:tcW w:w="1843" w:type="dxa"/>
          </w:tcPr>
          <w:p w:rsidR="00657AF8" w:rsidRDefault="00657AF8" w:rsidP="00657AF8">
            <w:pPr>
              <w:widowControl/>
              <w:snapToGrid/>
              <w:rPr>
                <w:lang w:val="uk-UA"/>
              </w:rPr>
            </w:pPr>
            <w:r w:rsidRPr="007D3BFD">
              <w:rPr>
                <w:lang w:val="uk-UA"/>
              </w:rPr>
              <w:t>Лиса З.В.</w:t>
            </w:r>
          </w:p>
        </w:tc>
        <w:tc>
          <w:tcPr>
            <w:tcW w:w="1276" w:type="dxa"/>
            <w:vAlign w:val="center"/>
          </w:tcPr>
          <w:p w:rsidR="00657AF8" w:rsidRPr="007D3BFD" w:rsidRDefault="00657AF8" w:rsidP="00657AF8">
            <w:pPr>
              <w:widowControl/>
              <w:snapToGrid/>
            </w:pPr>
          </w:p>
        </w:tc>
      </w:tr>
      <w:tr w:rsidR="00657AF8" w:rsidRPr="007D3BFD" w:rsidTr="00440117">
        <w:trPr>
          <w:trHeight w:val="944"/>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657AF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уточнити порядок дій та обов'язки  працівників у випадку загрози чи виникнення надзвичайних ситуацій</w:t>
            </w:r>
          </w:p>
        </w:tc>
        <w:tc>
          <w:tcPr>
            <w:tcW w:w="1984" w:type="dxa"/>
          </w:tcPr>
          <w:p w:rsidR="00657AF8" w:rsidRPr="007D3BFD" w:rsidRDefault="00657AF8" w:rsidP="00657AF8">
            <w:pPr>
              <w:widowControl/>
              <w:snapToGrid/>
              <w:rPr>
                <w:lang w:val="uk-UA"/>
              </w:rPr>
            </w:pPr>
            <w:r w:rsidRPr="007D3BFD">
              <w:rPr>
                <w:lang w:val="uk-UA"/>
              </w:rPr>
              <w:t>серпень</w:t>
            </w:r>
          </w:p>
        </w:tc>
        <w:tc>
          <w:tcPr>
            <w:tcW w:w="1843" w:type="dxa"/>
          </w:tcPr>
          <w:p w:rsidR="00657AF8" w:rsidRPr="007D3BFD" w:rsidRDefault="00657AF8" w:rsidP="00657AF8">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657AF8" w:rsidRPr="007D3BFD" w:rsidRDefault="00657AF8" w:rsidP="00657AF8">
            <w:pPr>
              <w:widowControl/>
              <w:snapToGrid/>
              <w:rPr>
                <w:lang w:val="uk-UA"/>
              </w:rPr>
            </w:pPr>
          </w:p>
        </w:tc>
        <w:tc>
          <w:tcPr>
            <w:tcW w:w="1276" w:type="dxa"/>
            <w:vAlign w:val="center"/>
          </w:tcPr>
          <w:p w:rsidR="00657AF8" w:rsidRPr="007D3BFD" w:rsidRDefault="00657AF8" w:rsidP="00657AF8">
            <w:pPr>
              <w:widowControl/>
              <w:snapToGrid/>
            </w:pPr>
          </w:p>
        </w:tc>
      </w:tr>
      <w:tr w:rsidR="00657AF8" w:rsidRPr="007D3BFD" w:rsidTr="00440117">
        <w:trPr>
          <w:trHeight w:val="1208"/>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тренування по відпрацюванню дій у випадку загрози чи виникнення надзвичайних ситуацій</w:t>
            </w:r>
          </w:p>
        </w:tc>
        <w:tc>
          <w:tcPr>
            <w:tcW w:w="1984" w:type="dxa"/>
          </w:tcPr>
          <w:p w:rsidR="00657AF8" w:rsidRPr="007D3BFD" w:rsidRDefault="00657AF8" w:rsidP="0084551F">
            <w:pPr>
              <w:widowControl/>
              <w:snapToGrid/>
              <w:spacing w:after="200" w:line="276" w:lineRule="auto"/>
              <w:rPr>
                <w:lang w:val="uk-UA"/>
              </w:rPr>
            </w:pPr>
            <w:r>
              <w:rPr>
                <w:lang w:val="uk-UA"/>
              </w:rPr>
              <w:t>За планом</w:t>
            </w:r>
          </w:p>
        </w:tc>
        <w:tc>
          <w:tcPr>
            <w:tcW w:w="1843" w:type="dxa"/>
          </w:tcPr>
          <w:p w:rsidR="00657AF8" w:rsidRDefault="00657AF8" w:rsidP="00BA2950">
            <w:pPr>
              <w:widowControl/>
              <w:snapToGrid/>
              <w:spacing w:line="276" w:lineRule="auto"/>
              <w:rPr>
                <w:lang w:val="uk-UA"/>
              </w:rPr>
            </w:pPr>
            <w:r w:rsidRPr="007D3BFD">
              <w:rPr>
                <w:lang w:val="uk-UA"/>
              </w:rPr>
              <w:t>Лиса З.В.</w:t>
            </w:r>
          </w:p>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Король В.П.</w:t>
            </w:r>
          </w:p>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 xml:space="preserve">Скотаренко О.Ю., </w:t>
            </w:r>
          </w:p>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Краузе А.Ф.</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585"/>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інструктажі з працівниками та учнями в установленому порядку</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Відповідальні за проведення</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788"/>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бесіди з учнями з питань попередження травматизму, нещасних випадків тощо</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Pr="007D3BFD" w:rsidRDefault="00657AF8" w:rsidP="00BA2950">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кл.керівники,</w:t>
            </w:r>
          </w:p>
          <w:p w:rsidR="00657AF8" w:rsidRPr="007D3BFD" w:rsidRDefault="00657AF8" w:rsidP="0084551F">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учителі- предметники</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704"/>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переглянути та доповнити тексти бесід з питань ТБ, збереження життя і здоров'я учнів.</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Зуєва Т.В.,</w:t>
            </w:r>
          </w:p>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класні керівники</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834"/>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організувати навчання та проведення відповідної роз'яснювальної роботи, виховної роботи членів загону юних інспекторів дорожнього руху.</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Король В.П.</w:t>
            </w:r>
          </w:p>
          <w:p w:rsidR="00657AF8" w:rsidRPr="007D3BFD" w:rsidRDefault="00657AF8" w:rsidP="0084551F">
            <w:pPr>
              <w:pStyle w:val="ac"/>
              <w:rPr>
                <w:rFonts w:ascii="Times New Roman" w:hAnsi="Times New Roman" w:cs="Times New Roman"/>
                <w:sz w:val="24"/>
                <w:szCs w:val="24"/>
                <w:lang w:val="uk-UA"/>
              </w:rPr>
            </w:pP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1980"/>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Default="00657AF8" w:rsidP="00AC049D">
            <w:pPr>
              <w:pStyle w:val="af1"/>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проводити Тижні охорони праці,</w:t>
            </w:r>
          </w:p>
          <w:p w:rsidR="00657AF8" w:rsidRPr="007D3BFD" w:rsidRDefault="00657AF8" w:rsidP="00AC049D">
            <w:pPr>
              <w:pStyle w:val="af1"/>
              <w:spacing w:after="0" w:line="240" w:lineRule="auto"/>
              <w:ind w:left="-10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3BFD">
              <w:rPr>
                <w:rFonts w:ascii="Times New Roman" w:hAnsi="Times New Roman" w:cs="Times New Roman"/>
                <w:sz w:val="24"/>
                <w:szCs w:val="24"/>
                <w:lang w:val="uk-UA"/>
              </w:rPr>
              <w:t>збереження життя і здоров'я</w:t>
            </w:r>
          </w:p>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організувати виступи перед </w:t>
            </w:r>
          </w:p>
          <w:p w:rsidR="00657AF8" w:rsidRPr="007D3BFD" w:rsidRDefault="00657AF8" w:rsidP="00AC049D">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учнями та їх батьками щодо профілактики тютюнопаління, вживання алкоголю, наркотичних та психотропних речовин</w:t>
            </w:r>
            <w:r>
              <w:rPr>
                <w:rFonts w:ascii="Times New Roman" w:hAnsi="Times New Roman" w:cs="Times New Roman"/>
                <w:sz w:val="24"/>
                <w:szCs w:val="24"/>
                <w:lang w:val="uk-UA"/>
              </w:rPr>
              <w:t xml:space="preserve">                                                                                                                                                                                                                                           </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Писанко Н.А.</w:t>
            </w:r>
          </w:p>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Мельниченко Л.О.</w:t>
            </w:r>
          </w:p>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Кл. керівники</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567"/>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DF1100">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практику проведення тижнів безпеки руху та пожежної безпеки</w:t>
            </w:r>
          </w:p>
        </w:tc>
        <w:tc>
          <w:tcPr>
            <w:tcW w:w="1984" w:type="dxa"/>
          </w:tcPr>
          <w:p w:rsidR="00657AF8" w:rsidRPr="007D3BFD" w:rsidRDefault="00657AF8" w:rsidP="0084551F">
            <w:pPr>
              <w:widowControl/>
              <w:snapToGrid/>
              <w:spacing w:after="200" w:line="276" w:lineRule="auto"/>
              <w:rPr>
                <w:lang w:val="uk-UA"/>
              </w:rPr>
            </w:pPr>
            <w:r>
              <w:rPr>
                <w:lang w:val="uk-UA"/>
              </w:rPr>
              <w:t xml:space="preserve">Згідно плану </w:t>
            </w:r>
          </w:p>
        </w:tc>
        <w:tc>
          <w:tcPr>
            <w:tcW w:w="1843" w:type="dxa"/>
          </w:tcPr>
          <w:p w:rsidR="00657AF8"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Писанко Н.А.</w:t>
            </w:r>
          </w:p>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Кл. керівники</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2787"/>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DF1100">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конкурси, вікторини, змагання між класами, диктанти, перекази, написання казок тощо по правилах дорожнього руху, користуванню газом, використовувати можливості програмового матеріалу навчальних предметів для проведення роз'яснювальної роботи щодо збереження життя та зміцнення здоров'я учнів.</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Писанко Н.А.</w:t>
            </w:r>
          </w:p>
          <w:p w:rsidR="00657AF8"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Кл. керівники</w:t>
            </w:r>
          </w:p>
          <w:p w:rsidR="00657AF8" w:rsidRPr="007D3BFD"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Вчителі предметники</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1236"/>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DF1100">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запрошувати до виступу перед учнями працівників різних установ та організацій з питань охорони життя та здоров'я учнів.</w:t>
            </w:r>
          </w:p>
        </w:tc>
        <w:tc>
          <w:tcPr>
            <w:tcW w:w="1984" w:type="dxa"/>
          </w:tcPr>
          <w:p w:rsidR="00657AF8" w:rsidRPr="007D3BFD" w:rsidRDefault="00657AF8" w:rsidP="0084551F">
            <w:pPr>
              <w:widowControl/>
              <w:snapToGrid/>
              <w:spacing w:after="200" w:line="276" w:lineRule="auto"/>
              <w:rPr>
                <w:lang w:val="uk-UA"/>
              </w:rPr>
            </w:pPr>
            <w:r w:rsidRPr="007D3BFD">
              <w:rPr>
                <w:lang w:val="uk-UA"/>
              </w:rPr>
              <w:t>протягом року</w:t>
            </w:r>
          </w:p>
        </w:tc>
        <w:tc>
          <w:tcPr>
            <w:tcW w:w="1843" w:type="dxa"/>
          </w:tcPr>
          <w:p w:rsidR="00657AF8"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Писанко Н.А.</w:t>
            </w:r>
          </w:p>
          <w:p w:rsidR="00657AF8" w:rsidRDefault="00657AF8" w:rsidP="00477C0F">
            <w:pPr>
              <w:pStyle w:val="ac"/>
              <w:rPr>
                <w:rFonts w:ascii="Times New Roman" w:hAnsi="Times New Roman" w:cs="Times New Roman"/>
                <w:sz w:val="24"/>
                <w:szCs w:val="24"/>
                <w:lang w:val="uk-UA"/>
              </w:rPr>
            </w:pPr>
            <w:r>
              <w:rPr>
                <w:rFonts w:ascii="Times New Roman" w:hAnsi="Times New Roman" w:cs="Times New Roman"/>
                <w:sz w:val="24"/>
                <w:szCs w:val="24"/>
                <w:lang w:val="uk-UA"/>
              </w:rPr>
              <w:t>Мельниченко Л.О.</w:t>
            </w:r>
          </w:p>
          <w:p w:rsidR="00657AF8" w:rsidRPr="007D3BFD" w:rsidRDefault="00657AF8" w:rsidP="00B96A24">
            <w:pPr>
              <w:pStyle w:val="ac"/>
              <w:tabs>
                <w:tab w:val="left" w:pos="1565"/>
              </w:tabs>
              <w:rPr>
                <w:rFonts w:ascii="Times New Roman" w:hAnsi="Times New Roman" w:cs="Times New Roman"/>
                <w:sz w:val="24"/>
                <w:szCs w:val="24"/>
                <w:lang w:val="uk-UA"/>
              </w:rPr>
            </w:pPr>
            <w:r>
              <w:rPr>
                <w:rFonts w:ascii="Times New Roman" w:hAnsi="Times New Roman" w:cs="Times New Roman"/>
                <w:sz w:val="24"/>
                <w:szCs w:val="24"/>
                <w:lang w:val="uk-UA"/>
              </w:rPr>
              <w:t>Скотаренко О.Ю.</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930"/>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DF1100">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в установлені терміни медогляди працівників та учнів, інші профілактичні медичні заходи</w:t>
            </w:r>
          </w:p>
        </w:tc>
        <w:tc>
          <w:tcPr>
            <w:tcW w:w="1984" w:type="dxa"/>
          </w:tcPr>
          <w:p w:rsidR="00657AF8" w:rsidRPr="007D3BFD" w:rsidRDefault="00657AF8" w:rsidP="0084551F">
            <w:pPr>
              <w:widowControl/>
              <w:snapToGrid/>
              <w:spacing w:after="200" w:line="276" w:lineRule="auto"/>
              <w:rPr>
                <w:lang w:val="uk-UA"/>
              </w:rPr>
            </w:pPr>
            <w:r>
              <w:rPr>
                <w:lang w:val="uk-UA"/>
              </w:rPr>
              <w:t xml:space="preserve">Згідно плану </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Скотаренко О.Ю.</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1245"/>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DF1100">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проводити роз'яснювальну роботу з питань попередження отруєнь грибами, ягодами, іншими дикоростучими рослинами. </w:t>
            </w:r>
          </w:p>
        </w:tc>
        <w:tc>
          <w:tcPr>
            <w:tcW w:w="1984" w:type="dxa"/>
          </w:tcPr>
          <w:p w:rsidR="00657AF8" w:rsidRDefault="00657AF8" w:rsidP="00DF1100">
            <w:pPr>
              <w:widowControl/>
              <w:snapToGrid/>
              <w:rPr>
                <w:lang w:val="uk-UA"/>
              </w:rPr>
            </w:pPr>
            <w:r>
              <w:rPr>
                <w:lang w:val="uk-UA"/>
              </w:rPr>
              <w:t>Вересень-жовтень,</w:t>
            </w:r>
          </w:p>
          <w:p w:rsidR="00657AF8" w:rsidRPr="007D3BFD" w:rsidRDefault="00657AF8" w:rsidP="00DF1100">
            <w:pPr>
              <w:widowControl/>
              <w:snapToGrid/>
              <w:rPr>
                <w:lang w:val="uk-UA"/>
              </w:rPr>
            </w:pPr>
            <w:r>
              <w:rPr>
                <w:lang w:val="uk-UA"/>
              </w:rPr>
              <w:t>Квітень- червень</w:t>
            </w:r>
          </w:p>
        </w:tc>
        <w:tc>
          <w:tcPr>
            <w:tcW w:w="1843" w:type="dxa"/>
          </w:tcPr>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Класні керівники</w:t>
            </w:r>
          </w:p>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Скотаренко О.Ю.</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1790"/>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055FFF">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дієвий контроль за роботою харчоблоку, дотримання діючих санітарно-гі</w:t>
            </w:r>
            <w:r>
              <w:rPr>
                <w:rFonts w:ascii="Times New Roman" w:hAnsi="Times New Roman" w:cs="Times New Roman"/>
                <w:sz w:val="24"/>
                <w:szCs w:val="24"/>
                <w:lang w:val="uk-UA"/>
              </w:rPr>
              <w:t>гієнічних норм і правил, дотри</w:t>
            </w:r>
            <w:r w:rsidRPr="007D3BFD">
              <w:rPr>
                <w:rFonts w:ascii="Times New Roman" w:hAnsi="Times New Roman" w:cs="Times New Roman"/>
                <w:sz w:val="24"/>
                <w:szCs w:val="24"/>
                <w:lang w:val="uk-UA"/>
              </w:rPr>
              <w:t>мання технології приготування їжі та збереження продукції.</w:t>
            </w:r>
          </w:p>
        </w:tc>
        <w:tc>
          <w:tcPr>
            <w:tcW w:w="1984" w:type="dxa"/>
          </w:tcPr>
          <w:p w:rsidR="00657AF8" w:rsidRPr="007D3BFD" w:rsidRDefault="00657AF8" w:rsidP="0084551F">
            <w:pPr>
              <w:widowControl/>
              <w:snapToGrid/>
              <w:spacing w:after="200" w:line="276" w:lineRule="auto"/>
              <w:rPr>
                <w:lang w:val="uk-UA"/>
              </w:rPr>
            </w:pPr>
            <w:r>
              <w:rPr>
                <w:lang w:val="uk-UA"/>
              </w:rPr>
              <w:t xml:space="preserve">Протягом року </w:t>
            </w:r>
          </w:p>
        </w:tc>
        <w:tc>
          <w:tcPr>
            <w:tcW w:w="1843" w:type="dxa"/>
          </w:tcPr>
          <w:p w:rsidR="00657AF8"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Адміністрація,</w:t>
            </w:r>
          </w:p>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комісія по харчуванню</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885"/>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4A70D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дотримання питного, повітряного та температурного режимів</w:t>
            </w:r>
          </w:p>
        </w:tc>
        <w:tc>
          <w:tcPr>
            <w:tcW w:w="1984" w:type="dxa"/>
          </w:tcPr>
          <w:p w:rsidR="00657AF8" w:rsidRPr="007D3BFD" w:rsidRDefault="00657AF8" w:rsidP="0084551F">
            <w:pPr>
              <w:widowControl/>
              <w:snapToGrid/>
              <w:spacing w:after="200" w:line="276" w:lineRule="auto"/>
              <w:rPr>
                <w:lang w:val="uk-UA"/>
              </w:rPr>
            </w:pPr>
            <w:r>
              <w:rPr>
                <w:lang w:val="uk-UA"/>
              </w:rPr>
              <w:t>Протягом року</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 Скотаренко О.Ю.</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713"/>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4A70D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своєчасно проводити дезинфекцію, дезинсекцію, дератизацію, знищення отруйних рослин</w:t>
            </w:r>
          </w:p>
        </w:tc>
        <w:tc>
          <w:tcPr>
            <w:tcW w:w="1984" w:type="dxa"/>
          </w:tcPr>
          <w:p w:rsidR="00657AF8" w:rsidRPr="007D3BFD" w:rsidRDefault="00657AF8" w:rsidP="0084551F">
            <w:pPr>
              <w:widowControl/>
              <w:snapToGrid/>
              <w:spacing w:after="200" w:line="276" w:lineRule="auto"/>
              <w:rPr>
                <w:lang w:val="uk-UA"/>
              </w:rPr>
            </w:pPr>
            <w:r>
              <w:rPr>
                <w:lang w:val="uk-UA"/>
              </w:rPr>
              <w:t>Протягом року</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 техпрацівники</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1062"/>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4A70D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контролювати дотримання правил електро- та пожежної безпеки, тримати в стані готовності до вик</w:t>
            </w:r>
            <w:r>
              <w:rPr>
                <w:rFonts w:ascii="Times New Roman" w:hAnsi="Times New Roman" w:cs="Times New Roman"/>
                <w:sz w:val="24"/>
                <w:szCs w:val="24"/>
                <w:lang w:val="uk-UA"/>
              </w:rPr>
              <w:t>ористання первинні засоби пожежо</w:t>
            </w:r>
            <w:r w:rsidRPr="007D3BFD">
              <w:rPr>
                <w:rFonts w:ascii="Times New Roman" w:hAnsi="Times New Roman" w:cs="Times New Roman"/>
                <w:sz w:val="24"/>
                <w:szCs w:val="24"/>
                <w:lang w:val="uk-UA"/>
              </w:rPr>
              <w:t>гасіння</w:t>
            </w:r>
          </w:p>
        </w:tc>
        <w:tc>
          <w:tcPr>
            <w:tcW w:w="1984" w:type="dxa"/>
          </w:tcPr>
          <w:p w:rsidR="00657AF8" w:rsidRPr="007D3BFD" w:rsidRDefault="00657AF8" w:rsidP="0084551F">
            <w:pPr>
              <w:widowControl/>
              <w:snapToGrid/>
              <w:spacing w:after="200" w:line="276" w:lineRule="auto"/>
              <w:rPr>
                <w:lang w:val="uk-UA"/>
              </w:rPr>
            </w:pPr>
            <w:r>
              <w:rPr>
                <w:lang w:val="uk-UA"/>
              </w:rPr>
              <w:t>Постійно</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1070"/>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4A70D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своєчасно проводити роботи по заміру опорів заземлення та ізоляції, просочування дерев'яних конструкцій вогнезахисним розчином</w:t>
            </w:r>
          </w:p>
        </w:tc>
        <w:tc>
          <w:tcPr>
            <w:tcW w:w="1984" w:type="dxa"/>
          </w:tcPr>
          <w:p w:rsidR="00657AF8" w:rsidRPr="007D3BFD" w:rsidRDefault="00657AF8" w:rsidP="0004733A">
            <w:pPr>
              <w:widowControl/>
              <w:tabs>
                <w:tab w:val="left" w:pos="1102"/>
              </w:tabs>
              <w:snapToGrid/>
              <w:spacing w:after="200" w:line="276" w:lineRule="auto"/>
              <w:rPr>
                <w:lang w:val="uk-UA"/>
              </w:rPr>
            </w:pPr>
            <w:r>
              <w:rPr>
                <w:lang w:val="uk-UA"/>
              </w:rPr>
              <w:t>Протягом року</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w:t>
            </w:r>
          </w:p>
        </w:tc>
        <w:tc>
          <w:tcPr>
            <w:tcW w:w="1276" w:type="dxa"/>
            <w:vAlign w:val="center"/>
          </w:tcPr>
          <w:p w:rsidR="00657AF8" w:rsidRPr="007D3BFD" w:rsidRDefault="00657AF8" w:rsidP="003134FB">
            <w:pPr>
              <w:widowControl/>
              <w:snapToGrid/>
              <w:spacing w:after="200" w:line="276" w:lineRule="auto"/>
            </w:pPr>
          </w:p>
        </w:tc>
      </w:tr>
      <w:tr w:rsidR="00657AF8" w:rsidRPr="007D3BFD" w:rsidTr="00440117">
        <w:trPr>
          <w:trHeight w:val="839"/>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4A70D8">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належний технічний стан та безпечність використання шкільних приміщень та споруд</w:t>
            </w:r>
          </w:p>
        </w:tc>
        <w:tc>
          <w:tcPr>
            <w:tcW w:w="1984" w:type="dxa"/>
          </w:tcPr>
          <w:p w:rsidR="00657AF8" w:rsidRPr="007D3BFD" w:rsidRDefault="00657AF8" w:rsidP="0084551F">
            <w:pPr>
              <w:widowControl/>
              <w:snapToGrid/>
              <w:spacing w:after="200" w:line="276" w:lineRule="auto"/>
              <w:rPr>
                <w:lang w:val="uk-UA"/>
              </w:rPr>
            </w:pPr>
            <w:r>
              <w:rPr>
                <w:lang w:val="uk-UA"/>
              </w:rPr>
              <w:t>До початку  навчального року</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w:t>
            </w:r>
          </w:p>
        </w:tc>
        <w:tc>
          <w:tcPr>
            <w:tcW w:w="1276" w:type="dxa"/>
            <w:vAlign w:val="center"/>
          </w:tcPr>
          <w:p w:rsidR="00657AF8" w:rsidRPr="00657AF8" w:rsidRDefault="00657AF8" w:rsidP="003134FB">
            <w:pPr>
              <w:widowControl/>
              <w:snapToGrid/>
              <w:spacing w:after="200" w:line="276" w:lineRule="auto"/>
              <w:rPr>
                <w:lang w:val="uk-UA"/>
              </w:rPr>
            </w:pPr>
          </w:p>
        </w:tc>
      </w:tr>
      <w:tr w:rsidR="00657AF8" w:rsidRPr="007D3BFD" w:rsidTr="00440117">
        <w:trPr>
          <w:trHeight w:val="1106"/>
        </w:trPr>
        <w:tc>
          <w:tcPr>
            <w:tcW w:w="539" w:type="dxa"/>
            <w:vMerge/>
            <w:vAlign w:val="center"/>
          </w:tcPr>
          <w:p w:rsidR="00657AF8" w:rsidRPr="007D3BFD" w:rsidRDefault="00657AF8" w:rsidP="003134FB">
            <w:pPr>
              <w:widowControl/>
              <w:snapToGrid/>
              <w:spacing w:after="200" w:line="276" w:lineRule="auto"/>
            </w:pPr>
          </w:p>
        </w:tc>
        <w:tc>
          <w:tcPr>
            <w:tcW w:w="4495" w:type="dxa"/>
            <w:gridSpan w:val="2"/>
          </w:tcPr>
          <w:p w:rsidR="00657AF8" w:rsidRPr="007D3BFD" w:rsidRDefault="00657AF8" w:rsidP="0004733A">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своєчасно забезпечувати наявність необхідних медичних засобів та обладнання сертифікованих знешкоджуючих та змиваючих засобів</w:t>
            </w:r>
          </w:p>
        </w:tc>
        <w:tc>
          <w:tcPr>
            <w:tcW w:w="1984" w:type="dxa"/>
          </w:tcPr>
          <w:p w:rsidR="00657AF8" w:rsidRPr="007D3BFD" w:rsidRDefault="00657AF8" w:rsidP="0084551F">
            <w:pPr>
              <w:widowControl/>
              <w:snapToGrid/>
              <w:spacing w:after="200" w:line="276" w:lineRule="auto"/>
              <w:rPr>
                <w:lang w:val="uk-UA"/>
              </w:rPr>
            </w:pPr>
            <w:r>
              <w:rPr>
                <w:lang w:val="uk-UA"/>
              </w:rPr>
              <w:t>Постійно</w:t>
            </w:r>
          </w:p>
        </w:tc>
        <w:tc>
          <w:tcPr>
            <w:tcW w:w="1843" w:type="dxa"/>
          </w:tcPr>
          <w:p w:rsidR="00657AF8" w:rsidRPr="007D3BFD" w:rsidRDefault="00657AF8" w:rsidP="0084551F">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w:t>
            </w:r>
          </w:p>
        </w:tc>
        <w:tc>
          <w:tcPr>
            <w:tcW w:w="1276" w:type="dxa"/>
            <w:vAlign w:val="center"/>
          </w:tcPr>
          <w:p w:rsidR="00657AF8" w:rsidRPr="007D3BFD" w:rsidRDefault="00657AF8" w:rsidP="003134FB">
            <w:pPr>
              <w:spacing w:after="200" w:line="276" w:lineRule="auto"/>
            </w:pPr>
          </w:p>
        </w:tc>
      </w:tr>
      <w:tr w:rsidR="00657AF8" w:rsidRPr="007D3BFD" w:rsidTr="00440117">
        <w:trPr>
          <w:trHeight w:val="980"/>
        </w:trPr>
        <w:tc>
          <w:tcPr>
            <w:tcW w:w="539" w:type="dxa"/>
            <w:vMerge/>
            <w:tcBorders>
              <w:bottom w:val="single" w:sz="4" w:space="0" w:color="auto"/>
            </w:tcBorders>
            <w:vAlign w:val="center"/>
          </w:tcPr>
          <w:p w:rsidR="00657AF8" w:rsidRPr="007D3BFD" w:rsidRDefault="00657AF8" w:rsidP="003134FB">
            <w:pPr>
              <w:widowControl/>
              <w:snapToGrid/>
              <w:spacing w:after="200" w:line="276" w:lineRule="auto"/>
            </w:pPr>
          </w:p>
        </w:tc>
        <w:tc>
          <w:tcPr>
            <w:tcW w:w="4495" w:type="dxa"/>
            <w:gridSpan w:val="2"/>
            <w:tcBorders>
              <w:bottom w:val="single" w:sz="4" w:space="0" w:color="auto"/>
            </w:tcBorders>
          </w:tcPr>
          <w:p w:rsidR="00657AF8" w:rsidRPr="007D3BFD" w:rsidRDefault="00657AF8" w:rsidP="0004733A">
            <w:pPr>
              <w:pStyle w:val="af1"/>
              <w:spacing w:after="0" w:line="240" w:lineRule="auto"/>
              <w:ind w:left="0"/>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утримання приміщень, евакуаційних виходів відповідно до правил пожежної безпеки</w:t>
            </w:r>
          </w:p>
        </w:tc>
        <w:tc>
          <w:tcPr>
            <w:tcW w:w="1984" w:type="dxa"/>
            <w:tcBorders>
              <w:bottom w:val="single" w:sz="4" w:space="0" w:color="auto"/>
            </w:tcBorders>
          </w:tcPr>
          <w:p w:rsidR="00657AF8" w:rsidRPr="007D3BFD" w:rsidRDefault="00657AF8" w:rsidP="00255A82">
            <w:pPr>
              <w:widowControl/>
              <w:snapToGrid/>
              <w:spacing w:after="200" w:line="276" w:lineRule="auto"/>
              <w:rPr>
                <w:lang w:val="uk-UA"/>
              </w:rPr>
            </w:pPr>
            <w:r>
              <w:rPr>
                <w:lang w:val="uk-UA"/>
              </w:rPr>
              <w:t>Постійно</w:t>
            </w:r>
          </w:p>
        </w:tc>
        <w:tc>
          <w:tcPr>
            <w:tcW w:w="1843" w:type="dxa"/>
            <w:tcBorders>
              <w:bottom w:val="single" w:sz="4" w:space="0" w:color="auto"/>
            </w:tcBorders>
          </w:tcPr>
          <w:p w:rsidR="00657AF8" w:rsidRPr="007D3BFD" w:rsidRDefault="00657AF8" w:rsidP="00255A82">
            <w:pPr>
              <w:pStyle w:val="ac"/>
              <w:rPr>
                <w:rFonts w:ascii="Times New Roman" w:hAnsi="Times New Roman" w:cs="Times New Roman"/>
                <w:sz w:val="24"/>
                <w:szCs w:val="24"/>
                <w:lang w:val="uk-UA"/>
              </w:rPr>
            </w:pPr>
            <w:r>
              <w:rPr>
                <w:rFonts w:ascii="Times New Roman" w:hAnsi="Times New Roman" w:cs="Times New Roman"/>
                <w:sz w:val="24"/>
                <w:szCs w:val="24"/>
                <w:lang w:val="uk-UA"/>
              </w:rPr>
              <w:t>Лиса З.В.</w:t>
            </w:r>
          </w:p>
        </w:tc>
        <w:tc>
          <w:tcPr>
            <w:tcW w:w="1276" w:type="dxa"/>
            <w:tcBorders>
              <w:bottom w:val="single" w:sz="4" w:space="0" w:color="auto"/>
            </w:tcBorders>
            <w:vAlign w:val="center"/>
          </w:tcPr>
          <w:p w:rsidR="00657AF8" w:rsidRPr="007D3BFD" w:rsidRDefault="00657AF8" w:rsidP="003134FB">
            <w:pPr>
              <w:spacing w:after="200" w:line="276" w:lineRule="auto"/>
            </w:pPr>
          </w:p>
        </w:tc>
      </w:tr>
    </w:tbl>
    <w:p w:rsidR="002C0AD2" w:rsidRDefault="002C0AD2" w:rsidP="00DF0C40">
      <w:pPr>
        <w:pStyle w:val="a8"/>
        <w:jc w:val="left"/>
        <w:rPr>
          <w:rFonts w:ascii="Times New Roman" w:hAnsi="Times New Roman" w:cs="Times New Roman"/>
          <w:sz w:val="24"/>
          <w:szCs w:val="24"/>
        </w:rPr>
      </w:pPr>
    </w:p>
    <w:p w:rsidR="002C0AD2" w:rsidRPr="002C0166" w:rsidRDefault="002C0AD2" w:rsidP="0004733A">
      <w:pPr>
        <w:pStyle w:val="a8"/>
        <w:rPr>
          <w:rFonts w:ascii="Times New Roman" w:hAnsi="Times New Roman" w:cs="Times New Roman"/>
          <w:sz w:val="24"/>
          <w:szCs w:val="24"/>
        </w:rPr>
      </w:pPr>
      <w:r w:rsidRPr="00DF0C40">
        <w:rPr>
          <w:rFonts w:ascii="Times New Roman" w:hAnsi="Times New Roman" w:cs="Times New Roman"/>
          <w:sz w:val="24"/>
          <w:szCs w:val="24"/>
        </w:rPr>
        <w:t>4</w:t>
      </w:r>
      <w:r>
        <w:rPr>
          <w:rFonts w:ascii="Times New Roman" w:hAnsi="Times New Roman" w:cs="Times New Roman"/>
          <w:sz w:val="24"/>
          <w:szCs w:val="24"/>
        </w:rPr>
        <w:t>.1.</w:t>
      </w:r>
      <w:r w:rsidRPr="002C0166">
        <w:rPr>
          <w:rFonts w:ascii="Times New Roman" w:hAnsi="Times New Roman" w:cs="Times New Roman"/>
          <w:sz w:val="24"/>
          <w:szCs w:val="24"/>
        </w:rPr>
        <w:t>РОЗПОДІЛ ПЕДАГОГІЧНИХ КАДРІВ І</w:t>
      </w:r>
      <w:r>
        <w:rPr>
          <w:rFonts w:ascii="Times New Roman" w:hAnsi="Times New Roman" w:cs="Times New Roman"/>
          <w:sz w:val="24"/>
          <w:szCs w:val="24"/>
        </w:rPr>
        <w:t xml:space="preserve"> </w:t>
      </w:r>
      <w:r w:rsidRPr="002C0166">
        <w:rPr>
          <w:rFonts w:ascii="Times New Roman" w:hAnsi="Times New Roman" w:cs="Times New Roman"/>
          <w:sz w:val="24"/>
          <w:szCs w:val="24"/>
        </w:rPr>
        <w:t>РОЗПОДІЛ ОБОВ'ЯЗКІВ</w:t>
      </w:r>
    </w:p>
    <w:p w:rsidR="002C0AD2" w:rsidRDefault="002C0AD2" w:rsidP="00DF0C40">
      <w:pPr>
        <w:pStyle w:val="a8"/>
        <w:rPr>
          <w:rFonts w:ascii="Times New Roman" w:hAnsi="Times New Roman" w:cs="Times New Roman"/>
          <w:i/>
          <w:iCs/>
          <w:sz w:val="24"/>
          <w:szCs w:val="24"/>
        </w:rPr>
      </w:pPr>
      <w:r>
        <w:rPr>
          <w:rFonts w:ascii="Times New Roman" w:hAnsi="Times New Roman" w:cs="Times New Roman"/>
          <w:i/>
          <w:iCs/>
          <w:sz w:val="24"/>
          <w:szCs w:val="24"/>
        </w:rPr>
        <w:t>(</w:t>
      </w:r>
      <w:r w:rsidRPr="002C0166">
        <w:rPr>
          <w:rFonts w:ascii="Times New Roman" w:hAnsi="Times New Roman" w:cs="Times New Roman"/>
          <w:i/>
          <w:iCs/>
          <w:sz w:val="24"/>
          <w:szCs w:val="24"/>
        </w:rPr>
        <w:t>Зміст організаційно-педагогічної діяльності</w:t>
      </w:r>
    </w:p>
    <w:p w:rsidR="002C0AD2" w:rsidRDefault="002C0AD2" w:rsidP="00DF0C40">
      <w:pPr>
        <w:pStyle w:val="a8"/>
        <w:rPr>
          <w:rFonts w:ascii="Times New Roman" w:hAnsi="Times New Roman" w:cs="Times New Roman"/>
          <w:i/>
          <w:iCs/>
          <w:sz w:val="24"/>
          <w:szCs w:val="24"/>
        </w:rPr>
      </w:pPr>
      <w:r w:rsidRPr="002C0166">
        <w:rPr>
          <w:rFonts w:ascii="Times New Roman" w:hAnsi="Times New Roman" w:cs="Times New Roman"/>
          <w:i/>
          <w:iCs/>
          <w:sz w:val="24"/>
          <w:szCs w:val="24"/>
        </w:rPr>
        <w:t xml:space="preserve"> та розподіл обов’язків між адміністрацією школи</w:t>
      </w:r>
      <w:r>
        <w:rPr>
          <w:rFonts w:ascii="Times New Roman" w:hAnsi="Times New Roman" w:cs="Times New Roman"/>
          <w:i/>
          <w:iCs/>
          <w:sz w:val="24"/>
          <w:szCs w:val="24"/>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620"/>
        <w:gridCol w:w="1553"/>
        <w:gridCol w:w="1701"/>
        <w:gridCol w:w="1843"/>
      </w:tblGrid>
      <w:tr w:rsidR="002C0AD2" w:rsidRPr="007D3BFD" w:rsidTr="00440117">
        <w:trPr>
          <w:trHeight w:val="315"/>
          <w:tblHeader/>
        </w:trPr>
        <w:tc>
          <w:tcPr>
            <w:tcW w:w="3420" w:type="dxa"/>
            <w:vMerge w:val="restart"/>
          </w:tcPr>
          <w:p w:rsidR="002C0AD2" w:rsidRPr="00EB688E" w:rsidRDefault="002C0AD2" w:rsidP="003134FB">
            <w:pPr>
              <w:pStyle w:val="a8"/>
              <w:rPr>
                <w:rFonts w:ascii="Times New Roman" w:hAnsi="Times New Roman" w:cs="Times New Roman"/>
                <w:sz w:val="24"/>
                <w:szCs w:val="24"/>
              </w:rPr>
            </w:pPr>
            <w:r w:rsidRPr="00EB688E">
              <w:rPr>
                <w:rFonts w:ascii="Times New Roman" w:hAnsi="Times New Roman" w:cs="Times New Roman"/>
                <w:i/>
                <w:iCs/>
                <w:sz w:val="24"/>
                <w:szCs w:val="24"/>
              </w:rPr>
              <w:t>Зміст роботи</w:t>
            </w:r>
          </w:p>
        </w:tc>
        <w:tc>
          <w:tcPr>
            <w:tcW w:w="6717" w:type="dxa"/>
            <w:gridSpan w:val="4"/>
          </w:tcPr>
          <w:p w:rsidR="002C0AD2" w:rsidRPr="00EB688E" w:rsidRDefault="002C0AD2" w:rsidP="003134FB">
            <w:pPr>
              <w:pStyle w:val="a8"/>
              <w:rPr>
                <w:rFonts w:ascii="Times New Roman" w:hAnsi="Times New Roman" w:cs="Times New Roman"/>
                <w:sz w:val="24"/>
                <w:szCs w:val="24"/>
              </w:rPr>
            </w:pPr>
            <w:r w:rsidRPr="00EB688E">
              <w:rPr>
                <w:rFonts w:ascii="Times New Roman" w:hAnsi="Times New Roman" w:cs="Times New Roman"/>
                <w:sz w:val="24"/>
                <w:szCs w:val="24"/>
              </w:rPr>
              <w:t>адміністрація</w:t>
            </w:r>
          </w:p>
        </w:tc>
      </w:tr>
      <w:tr w:rsidR="002C0AD2" w:rsidRPr="007D3BFD" w:rsidTr="00440117">
        <w:trPr>
          <w:trHeight w:val="330"/>
          <w:tblHeader/>
        </w:trPr>
        <w:tc>
          <w:tcPr>
            <w:tcW w:w="3420" w:type="dxa"/>
            <w:vMerge/>
          </w:tcPr>
          <w:p w:rsidR="002C0AD2" w:rsidRPr="00EB688E" w:rsidRDefault="002C0AD2" w:rsidP="003134FB">
            <w:pPr>
              <w:pStyle w:val="a8"/>
              <w:rPr>
                <w:rFonts w:ascii="Times New Roman" w:hAnsi="Times New Roman" w:cs="Times New Roman"/>
                <w:i/>
                <w:iCs/>
                <w:sz w:val="24"/>
                <w:szCs w:val="24"/>
              </w:rPr>
            </w:pPr>
          </w:p>
        </w:tc>
        <w:tc>
          <w:tcPr>
            <w:tcW w:w="1620" w:type="dxa"/>
          </w:tcPr>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Директор Конопат Ю.О.</w:t>
            </w:r>
          </w:p>
        </w:tc>
        <w:tc>
          <w:tcPr>
            <w:tcW w:w="1553" w:type="dxa"/>
          </w:tcPr>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Заступник</w:t>
            </w:r>
          </w:p>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 xml:space="preserve"> з НВР </w:t>
            </w:r>
          </w:p>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Зуєва Т.В.</w:t>
            </w:r>
          </w:p>
        </w:tc>
        <w:tc>
          <w:tcPr>
            <w:tcW w:w="1701" w:type="dxa"/>
          </w:tcPr>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Заступник з ВР</w:t>
            </w:r>
          </w:p>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Писанко Н.А.</w:t>
            </w:r>
          </w:p>
        </w:tc>
        <w:tc>
          <w:tcPr>
            <w:tcW w:w="1843" w:type="dxa"/>
          </w:tcPr>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Зав. господарством</w:t>
            </w:r>
          </w:p>
          <w:p w:rsidR="002C0AD2" w:rsidRPr="00EB688E" w:rsidRDefault="002C0AD2" w:rsidP="003134FB">
            <w:pPr>
              <w:pStyle w:val="a8"/>
              <w:rPr>
                <w:rFonts w:ascii="Times New Roman" w:hAnsi="Times New Roman" w:cs="Times New Roman"/>
                <w:sz w:val="22"/>
                <w:szCs w:val="22"/>
              </w:rPr>
            </w:pPr>
            <w:r w:rsidRPr="00EB688E">
              <w:rPr>
                <w:rFonts w:ascii="Times New Roman" w:hAnsi="Times New Roman" w:cs="Times New Roman"/>
                <w:sz w:val="22"/>
                <w:szCs w:val="22"/>
              </w:rPr>
              <w:t>Лиса З.В.</w:t>
            </w:r>
          </w:p>
        </w:tc>
      </w:tr>
      <w:tr w:rsidR="002C0AD2" w:rsidRPr="007D3BFD" w:rsidTr="00440117">
        <w:tc>
          <w:tcPr>
            <w:tcW w:w="3420" w:type="dxa"/>
          </w:tcPr>
          <w:p w:rsidR="002C0AD2" w:rsidRPr="00EB688E" w:rsidRDefault="002C0AD2" w:rsidP="003134FB">
            <w:pPr>
              <w:pStyle w:val="a8"/>
              <w:jc w:val="left"/>
              <w:rPr>
                <w:rFonts w:ascii="Times New Roman" w:hAnsi="Times New Roman" w:cs="Times New Roman"/>
                <w:b w:val="0"/>
                <w:bCs w:val="0"/>
                <w:i/>
                <w:iCs/>
              </w:rPr>
            </w:pPr>
            <w:r w:rsidRPr="00EB688E">
              <w:rPr>
                <w:rFonts w:ascii="Times New Roman" w:hAnsi="Times New Roman" w:cs="Times New Roman"/>
                <w:b w:val="0"/>
                <w:bCs w:val="0"/>
                <w:i/>
                <w:iCs/>
              </w:rPr>
              <w:t>1. Організаційно - педагогічні заходи</w:t>
            </w:r>
          </w:p>
        </w:tc>
        <w:tc>
          <w:tcPr>
            <w:tcW w:w="1620" w:type="dxa"/>
          </w:tcPr>
          <w:p w:rsidR="002C0AD2" w:rsidRPr="007D3BFD" w:rsidRDefault="002C0AD2" w:rsidP="003134FB">
            <w:pPr>
              <w:pStyle w:val="af4"/>
              <w:rPr>
                <w:rFonts w:ascii="Times New Roman" w:hAnsi="Times New Roman" w:cs="Times New Roman"/>
                <w:sz w:val="36"/>
                <w:szCs w:val="36"/>
              </w:rPr>
            </w:pPr>
          </w:p>
        </w:tc>
        <w:tc>
          <w:tcPr>
            <w:tcW w:w="1553" w:type="dxa"/>
          </w:tcPr>
          <w:p w:rsidR="002C0AD2" w:rsidRPr="007D3BFD" w:rsidRDefault="002C0AD2" w:rsidP="003134FB">
            <w:pPr>
              <w:pStyle w:val="af4"/>
              <w:rPr>
                <w:rFonts w:ascii="Times New Roman" w:hAnsi="Times New Roman" w:cs="Times New Roman"/>
                <w:sz w:val="36"/>
                <w:szCs w:val="36"/>
              </w:rPr>
            </w:pPr>
          </w:p>
        </w:tc>
        <w:tc>
          <w:tcPr>
            <w:tcW w:w="1701" w:type="dxa"/>
          </w:tcPr>
          <w:p w:rsidR="002C0AD2" w:rsidRPr="007D3BFD" w:rsidRDefault="002C0AD2" w:rsidP="003134FB">
            <w:pPr>
              <w:pStyle w:val="af4"/>
              <w:rPr>
                <w:rFonts w:ascii="Times New Roman" w:hAnsi="Times New Roman" w:cs="Times New Roman"/>
                <w:sz w:val="36"/>
                <w:szCs w:val="36"/>
              </w:rPr>
            </w:pPr>
          </w:p>
        </w:tc>
        <w:tc>
          <w:tcPr>
            <w:tcW w:w="1843" w:type="dxa"/>
          </w:tcPr>
          <w:p w:rsidR="002C0AD2" w:rsidRPr="007D3BFD" w:rsidRDefault="002C0AD2" w:rsidP="003134FB">
            <w:pPr>
              <w:pStyle w:val="af4"/>
              <w:rPr>
                <w:rFonts w:ascii="Times New Roman" w:hAnsi="Times New Roman" w:cs="Times New Roman"/>
                <w:sz w:val="36"/>
                <w:szCs w:val="36"/>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left"/>
              <w:rPr>
                <w:rFonts w:ascii="Times New Roman" w:hAnsi="Times New Roman" w:cs="Times New Roman"/>
                <w:b w:val="0"/>
                <w:bCs w:val="0"/>
                <w:sz w:val="24"/>
                <w:szCs w:val="24"/>
              </w:rPr>
            </w:pPr>
            <w:r w:rsidRPr="00EB688E">
              <w:rPr>
                <w:rFonts w:ascii="Times New Roman" w:hAnsi="Times New Roman" w:cs="Times New Roman"/>
                <w:b w:val="0"/>
                <w:bCs w:val="0"/>
                <w:sz w:val="24"/>
                <w:szCs w:val="24"/>
              </w:rPr>
              <w:t>Підбір і розстановка педкадрів, техперсоналу</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Встановлення розпорядку, режиму роботи школи і окремих її ланок</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lastRenderedPageBreak/>
              <w:t>Складання розкладу уроків, факультативних занять, екзаменів</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Організація чергування по школі</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rPr>
          <w:trHeight w:val="873"/>
        </w:trPr>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 xml:space="preserve">Комплектування класів, ГПД, факультативів, гуртків. </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Ведення табелю заробітної плати</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Забезпечення санітарно-гігієнічного режиму в школі</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left"/>
              <w:rPr>
                <w:rFonts w:ascii="Times New Roman" w:hAnsi="Times New Roman" w:cs="Times New Roman"/>
                <w:b w:val="0"/>
                <w:bCs w:val="0"/>
                <w:sz w:val="24"/>
                <w:szCs w:val="24"/>
              </w:rPr>
            </w:pPr>
            <w:r w:rsidRPr="00EB688E">
              <w:rPr>
                <w:rFonts w:ascii="Times New Roman" w:hAnsi="Times New Roman" w:cs="Times New Roman"/>
                <w:b w:val="0"/>
                <w:bCs w:val="0"/>
                <w:sz w:val="24"/>
                <w:szCs w:val="24"/>
              </w:rPr>
              <w:t>Контроль за виконанням і дотриманням Правил внутрішнього контролю, розпорядку і дотриманням ТБ</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left"/>
              <w:rPr>
                <w:rFonts w:ascii="Times New Roman" w:hAnsi="Times New Roman" w:cs="Times New Roman"/>
                <w:b w:val="0"/>
                <w:bCs w:val="0"/>
                <w:sz w:val="24"/>
                <w:szCs w:val="24"/>
              </w:rPr>
            </w:pPr>
            <w:r w:rsidRPr="00EB688E">
              <w:rPr>
                <w:rFonts w:ascii="Times New Roman" w:hAnsi="Times New Roman" w:cs="Times New Roman"/>
                <w:b w:val="0"/>
                <w:bCs w:val="0"/>
                <w:sz w:val="24"/>
                <w:szCs w:val="24"/>
              </w:rPr>
              <w:t>Створення, організація шкільних навчально-методичних кабінетів та методичного кабінету</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left"/>
              <w:rPr>
                <w:rFonts w:ascii="Times New Roman" w:hAnsi="Times New Roman" w:cs="Times New Roman"/>
                <w:b w:val="0"/>
                <w:bCs w:val="0"/>
                <w:sz w:val="24"/>
                <w:szCs w:val="24"/>
              </w:rPr>
            </w:pPr>
            <w:r w:rsidRPr="00EB688E">
              <w:rPr>
                <w:rFonts w:ascii="Times New Roman" w:hAnsi="Times New Roman" w:cs="Times New Roman"/>
                <w:b w:val="0"/>
                <w:bCs w:val="0"/>
                <w:sz w:val="24"/>
                <w:szCs w:val="24"/>
              </w:rPr>
              <w:t xml:space="preserve">Організація і проведення підготовки екзаменів </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Тарифікація вчителів</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Оформлення школи</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rPr>
          <w:trHeight w:val="574"/>
        </w:trPr>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 xml:space="preserve">Збереження шкільного майна, приміщення школи; </w:t>
            </w:r>
          </w:p>
        </w:tc>
        <w:tc>
          <w:tcPr>
            <w:tcW w:w="1620" w:type="dxa"/>
          </w:tcPr>
          <w:p w:rsidR="002C0AD2" w:rsidRPr="007D3BFD" w:rsidRDefault="002C0AD2" w:rsidP="003134FB">
            <w:pPr>
              <w:pStyle w:val="af4"/>
              <w:rPr>
                <w:rFonts w:ascii="Times New Roman" w:hAnsi="Times New Roman" w:cs="Times New Roman"/>
                <w:sz w:val="24"/>
                <w:szCs w:val="24"/>
                <w:lang w:val="uk-UA"/>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rPr>
          <w:trHeight w:val="174"/>
        </w:trPr>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Протипожежна безпека</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c>
          <w:tcPr>
            <w:tcW w:w="3420" w:type="dxa"/>
          </w:tcPr>
          <w:p w:rsidR="002C0AD2" w:rsidRPr="00EB688E"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Робота технічного персоналу</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c>
          <w:tcPr>
            <w:tcW w:w="3420" w:type="dxa"/>
          </w:tcPr>
          <w:p w:rsidR="002C0AD2" w:rsidRPr="005E4C23" w:rsidRDefault="002C0AD2" w:rsidP="000D6A34">
            <w:pPr>
              <w:pStyle w:val="a8"/>
              <w:numPr>
                <w:ilvl w:val="0"/>
                <w:numId w:val="43"/>
              </w:numPr>
              <w:tabs>
                <w:tab w:val="clear" w:pos="360"/>
                <w:tab w:val="num" w:pos="142"/>
              </w:tabs>
              <w:ind w:left="284" w:hanging="284"/>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Придбання, збереження і використання шкільного майна, обладнання, ТЗН тощо</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3134FB">
            <w:pPr>
              <w:pStyle w:val="a8"/>
              <w:jc w:val="left"/>
              <w:rPr>
                <w:rFonts w:ascii="Times New Roman" w:hAnsi="Times New Roman" w:cs="Times New Roman"/>
                <w:b w:val="0"/>
                <w:bCs w:val="0"/>
                <w:i/>
                <w:iCs/>
                <w:sz w:val="24"/>
                <w:szCs w:val="24"/>
              </w:rPr>
            </w:pPr>
            <w:r w:rsidRPr="00EB688E">
              <w:rPr>
                <w:rFonts w:ascii="Times New Roman" w:hAnsi="Times New Roman" w:cs="Times New Roman"/>
                <w:b w:val="0"/>
                <w:bCs w:val="0"/>
                <w:i/>
                <w:iCs/>
                <w:sz w:val="24"/>
                <w:szCs w:val="24"/>
              </w:rPr>
              <w:t>2. Забезпечення реалізації прав особистості на освіту</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Медичне обслуговування</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Організація дитячого харчування</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Формування ГПД, визначення режиму їхньої праці</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8"/>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Навчання хворих дітей (вдома, в лікарні, індивідуально)</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lastRenderedPageBreak/>
              <w:t>Робота з обдарованими дітьми, робота МАН</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Робота бібліотеки</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Організація літнього відпочинку учнів</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Навчання правил дорожнього руху</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4E049C">
            <w:pPr>
              <w:pStyle w:val="a8"/>
              <w:numPr>
                <w:ilvl w:val="0"/>
                <w:numId w:val="44"/>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Робота з батьками, батьківський комітет</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tcPr>
          <w:p w:rsidR="002C0AD2" w:rsidRPr="00EB688E" w:rsidRDefault="002C0AD2" w:rsidP="003134FB">
            <w:pPr>
              <w:pStyle w:val="a8"/>
              <w:jc w:val="both"/>
              <w:rPr>
                <w:rFonts w:ascii="Times New Roman" w:hAnsi="Times New Roman" w:cs="Times New Roman"/>
                <w:b w:val="0"/>
                <w:bCs w:val="0"/>
                <w:i/>
                <w:iCs/>
                <w:sz w:val="24"/>
                <w:szCs w:val="24"/>
              </w:rPr>
            </w:pPr>
            <w:r w:rsidRPr="00EB688E">
              <w:rPr>
                <w:rFonts w:ascii="Times New Roman" w:hAnsi="Times New Roman" w:cs="Times New Roman"/>
                <w:b w:val="0"/>
                <w:bCs w:val="0"/>
                <w:i/>
                <w:iCs/>
                <w:sz w:val="24"/>
                <w:szCs w:val="24"/>
              </w:rPr>
              <w:t>3. Робота з педагогічними кадрами</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Підвищення фахової майстерності  вчителів</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Організація роботи методичної ради, ТГ, ШМО</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Керівництво роботою класних керівників</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Виявлення, вивчення, узагальнення й упровадження ППД</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Робота з молодими вчителями</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Атестація вчителів</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Керівництво роботою педагогічної ради</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18375F"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Керівництво роботою методичної ради</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Робота Ради школи</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Зв’язок з наукою (педагогічною, психологічною та ін.)</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Поповнення шкільної бібліотеки та методичного кабінету методичною і художньою літературою)</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Пропагування педагогічних знань серед батьків</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4E049C">
            <w:pPr>
              <w:pStyle w:val="a8"/>
              <w:numPr>
                <w:ilvl w:val="0"/>
                <w:numId w:val="45"/>
              </w:numPr>
              <w:jc w:val="both"/>
              <w:rPr>
                <w:rFonts w:ascii="Times New Roman" w:hAnsi="Times New Roman" w:cs="Times New Roman"/>
                <w:b w:val="0"/>
                <w:bCs w:val="0"/>
                <w:sz w:val="24"/>
                <w:szCs w:val="24"/>
              </w:rPr>
            </w:pPr>
            <w:r w:rsidRPr="00EB688E">
              <w:rPr>
                <w:rFonts w:ascii="Times New Roman" w:hAnsi="Times New Roman" w:cs="Times New Roman"/>
                <w:b w:val="0"/>
                <w:bCs w:val="0"/>
                <w:sz w:val="24"/>
                <w:szCs w:val="24"/>
              </w:rPr>
              <w:t>Складання графіка відпусток учителів</w:t>
            </w:r>
          </w:p>
        </w:tc>
        <w:tc>
          <w:tcPr>
            <w:tcW w:w="1620"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553" w:type="dxa"/>
          </w:tcPr>
          <w:p w:rsidR="002C0AD2" w:rsidRPr="007D3BFD" w:rsidRDefault="002C0AD2" w:rsidP="003134FB">
            <w:pPr>
              <w:pStyle w:val="af4"/>
              <w:rPr>
                <w:rFonts w:ascii="Times New Roman" w:hAnsi="Times New Roman" w:cs="Times New Roman"/>
                <w:sz w:val="24"/>
                <w:szCs w:val="24"/>
              </w:rPr>
            </w:pPr>
            <w:r w:rsidRPr="007D3BFD">
              <w:rPr>
                <w:rFonts w:ascii="Times New Roman" w:hAnsi="Times New Roman" w:cs="Times New Roman"/>
                <w:sz w:val="24"/>
                <w:szCs w:val="24"/>
              </w:rPr>
              <w:t>+</w:t>
            </w: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EB688E" w:rsidRDefault="002C0AD2" w:rsidP="003134FB">
            <w:pPr>
              <w:pStyle w:val="a8"/>
              <w:jc w:val="left"/>
              <w:rPr>
                <w:rFonts w:ascii="Times New Roman" w:hAnsi="Times New Roman" w:cs="Times New Roman"/>
                <w:b w:val="0"/>
                <w:bCs w:val="0"/>
                <w:i/>
                <w:iCs/>
                <w:sz w:val="24"/>
                <w:szCs w:val="24"/>
              </w:rPr>
            </w:pPr>
            <w:r w:rsidRPr="00EB688E">
              <w:rPr>
                <w:rFonts w:ascii="Times New Roman" w:hAnsi="Times New Roman" w:cs="Times New Roman"/>
                <w:b w:val="0"/>
                <w:bCs w:val="0"/>
                <w:i/>
                <w:iCs/>
                <w:sz w:val="24"/>
                <w:szCs w:val="24"/>
              </w:rPr>
              <w:t>4. Керівництво навчально-виховним процесом</w:t>
            </w:r>
          </w:p>
        </w:tc>
        <w:tc>
          <w:tcPr>
            <w:tcW w:w="1620" w:type="dxa"/>
          </w:tcPr>
          <w:p w:rsidR="002C0AD2" w:rsidRPr="007D3BFD" w:rsidRDefault="002C0AD2" w:rsidP="003134FB">
            <w:pPr>
              <w:pStyle w:val="af4"/>
              <w:rPr>
                <w:rFonts w:ascii="Times New Roman" w:hAnsi="Times New Roman" w:cs="Times New Roman"/>
                <w:sz w:val="24"/>
                <w:szCs w:val="24"/>
              </w:rPr>
            </w:pPr>
          </w:p>
        </w:tc>
        <w:tc>
          <w:tcPr>
            <w:tcW w:w="1553" w:type="dxa"/>
          </w:tcPr>
          <w:p w:rsidR="002C0AD2" w:rsidRPr="007D3BFD" w:rsidRDefault="002C0AD2" w:rsidP="003134FB">
            <w:pPr>
              <w:pStyle w:val="af4"/>
              <w:rPr>
                <w:rFonts w:ascii="Times New Roman" w:hAnsi="Times New Roman" w:cs="Times New Roman"/>
                <w:sz w:val="24"/>
                <w:szCs w:val="24"/>
              </w:rPr>
            </w:pPr>
          </w:p>
        </w:tc>
        <w:tc>
          <w:tcPr>
            <w:tcW w:w="1701" w:type="dxa"/>
          </w:tcPr>
          <w:p w:rsidR="002C0AD2" w:rsidRPr="007D3BFD" w:rsidRDefault="002C0AD2" w:rsidP="003134FB">
            <w:pPr>
              <w:pStyle w:val="af4"/>
              <w:rPr>
                <w:rFonts w:ascii="Times New Roman" w:hAnsi="Times New Roman" w:cs="Times New Roman"/>
                <w:sz w:val="24"/>
                <w:szCs w:val="24"/>
              </w:rPr>
            </w:pPr>
          </w:p>
        </w:tc>
        <w:tc>
          <w:tcPr>
            <w:tcW w:w="1843" w:type="dxa"/>
          </w:tcPr>
          <w:p w:rsidR="002C0AD2" w:rsidRPr="007D3BFD" w:rsidRDefault="002C0AD2" w:rsidP="003134FB">
            <w:pPr>
              <w:pStyle w:val="af4"/>
              <w:rPr>
                <w:rFonts w:ascii="Times New Roman" w:hAnsi="Times New Roman" w:cs="Times New Roman"/>
                <w:sz w:val="24"/>
                <w:szCs w:val="24"/>
              </w:rPr>
            </w:pPr>
          </w:p>
        </w:tc>
      </w:tr>
      <w:tr w:rsidR="002C0AD2" w:rsidRPr="007D3BFD" w:rsidTr="00440117">
        <w:tc>
          <w:tcPr>
            <w:tcW w:w="3420" w:type="dxa"/>
            <w:vAlign w:val="center"/>
          </w:tcPr>
          <w:p w:rsidR="002C0AD2" w:rsidRPr="0004733A" w:rsidRDefault="002C0AD2" w:rsidP="003134FB">
            <w:pPr>
              <w:pStyle w:val="a3"/>
              <w:tabs>
                <w:tab w:val="num" w:pos="360"/>
              </w:tabs>
              <w:jc w:val="both"/>
              <w:rPr>
                <w:rFonts w:ascii="Times New Roman" w:hAnsi="Times New Roman" w:cs="Times New Roman"/>
              </w:rPr>
            </w:pPr>
            <w:r w:rsidRPr="0004733A">
              <w:rPr>
                <w:rFonts w:ascii="Times New Roman" w:hAnsi="Times New Roman" w:cs="Times New Roman"/>
              </w:rPr>
              <w:t xml:space="preserve">Позакласна і позашкільна робота в позаурочний час </w:t>
            </w:r>
          </w:p>
        </w:tc>
        <w:tc>
          <w:tcPr>
            <w:tcW w:w="1620" w:type="dxa"/>
          </w:tcPr>
          <w:p w:rsidR="002C0AD2" w:rsidRPr="00EB688E" w:rsidRDefault="002C0AD2" w:rsidP="003134FB">
            <w:pPr>
              <w:pStyle w:val="a8"/>
              <w:rPr>
                <w:rFonts w:ascii="Times New Roman" w:hAnsi="Times New Roman" w:cs="Times New Roman"/>
                <w:sz w:val="24"/>
                <w:szCs w:val="24"/>
              </w:rPr>
            </w:pPr>
          </w:p>
        </w:tc>
        <w:tc>
          <w:tcPr>
            <w:tcW w:w="1553" w:type="dxa"/>
          </w:tcPr>
          <w:p w:rsidR="002C0AD2" w:rsidRPr="00EB688E" w:rsidRDefault="002C0AD2" w:rsidP="003134FB">
            <w:pPr>
              <w:pStyle w:val="a8"/>
              <w:rPr>
                <w:rFonts w:ascii="Times New Roman" w:hAnsi="Times New Roman" w:cs="Times New Roman"/>
                <w:sz w:val="24"/>
                <w:szCs w:val="24"/>
              </w:rPr>
            </w:pPr>
          </w:p>
        </w:tc>
        <w:tc>
          <w:tcPr>
            <w:tcW w:w="1701"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843" w:type="dxa"/>
          </w:tcPr>
          <w:p w:rsidR="002C0AD2" w:rsidRPr="00EB688E" w:rsidRDefault="002C0AD2" w:rsidP="003134FB">
            <w:pPr>
              <w:pStyle w:val="a8"/>
              <w:rPr>
                <w:rFonts w:ascii="Times New Roman" w:hAnsi="Times New Roman" w:cs="Times New Roman"/>
                <w:sz w:val="24"/>
                <w:szCs w:val="24"/>
              </w:rPr>
            </w:pPr>
          </w:p>
        </w:tc>
      </w:tr>
      <w:tr w:rsidR="002C0AD2" w:rsidRPr="007D3BFD" w:rsidTr="00440117">
        <w:tc>
          <w:tcPr>
            <w:tcW w:w="3420" w:type="dxa"/>
            <w:vAlign w:val="center"/>
          </w:tcPr>
          <w:p w:rsidR="002C0AD2" w:rsidRPr="0004733A" w:rsidRDefault="002C0AD2" w:rsidP="003134FB">
            <w:pPr>
              <w:pStyle w:val="a3"/>
              <w:tabs>
                <w:tab w:val="num" w:pos="360"/>
              </w:tabs>
              <w:jc w:val="both"/>
              <w:rPr>
                <w:rFonts w:ascii="Times New Roman" w:hAnsi="Times New Roman" w:cs="Times New Roman"/>
              </w:rPr>
            </w:pPr>
            <w:r w:rsidRPr="0004733A">
              <w:rPr>
                <w:rFonts w:ascii="Times New Roman" w:hAnsi="Times New Roman" w:cs="Times New Roman"/>
              </w:rPr>
              <w:t>Предметні гуртки</w:t>
            </w:r>
          </w:p>
        </w:tc>
        <w:tc>
          <w:tcPr>
            <w:tcW w:w="1620" w:type="dxa"/>
          </w:tcPr>
          <w:p w:rsidR="002C0AD2" w:rsidRPr="00EB688E" w:rsidRDefault="002C0AD2" w:rsidP="003134FB">
            <w:pPr>
              <w:pStyle w:val="a8"/>
              <w:jc w:val="left"/>
              <w:rPr>
                <w:rFonts w:ascii="Times New Roman" w:hAnsi="Times New Roman" w:cs="Times New Roman"/>
                <w:sz w:val="24"/>
                <w:szCs w:val="24"/>
              </w:rPr>
            </w:pPr>
          </w:p>
        </w:tc>
        <w:tc>
          <w:tcPr>
            <w:tcW w:w="1553"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701"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843" w:type="dxa"/>
          </w:tcPr>
          <w:p w:rsidR="002C0AD2" w:rsidRPr="00EB688E" w:rsidRDefault="002C0AD2" w:rsidP="003134FB">
            <w:pPr>
              <w:pStyle w:val="a8"/>
              <w:jc w:val="left"/>
              <w:rPr>
                <w:rFonts w:ascii="Times New Roman" w:hAnsi="Times New Roman" w:cs="Times New Roman"/>
                <w:b w:val="0"/>
                <w:bCs w:val="0"/>
                <w:sz w:val="24"/>
                <w:szCs w:val="24"/>
              </w:rPr>
            </w:pPr>
          </w:p>
        </w:tc>
      </w:tr>
      <w:tr w:rsidR="002C0AD2" w:rsidRPr="007D3BFD" w:rsidTr="00440117">
        <w:tc>
          <w:tcPr>
            <w:tcW w:w="3420" w:type="dxa"/>
            <w:vAlign w:val="center"/>
          </w:tcPr>
          <w:p w:rsidR="002C0AD2" w:rsidRPr="0004733A" w:rsidRDefault="002C0AD2" w:rsidP="003134FB">
            <w:pPr>
              <w:pStyle w:val="a3"/>
              <w:tabs>
                <w:tab w:val="num" w:pos="360"/>
              </w:tabs>
              <w:jc w:val="both"/>
              <w:rPr>
                <w:rFonts w:ascii="Times New Roman" w:hAnsi="Times New Roman" w:cs="Times New Roman"/>
              </w:rPr>
            </w:pPr>
            <w:r w:rsidRPr="0004733A">
              <w:rPr>
                <w:rFonts w:ascii="Times New Roman" w:hAnsi="Times New Roman" w:cs="Times New Roman"/>
              </w:rPr>
              <w:lastRenderedPageBreak/>
              <w:t>Клуби, гуртки за інтересами</w:t>
            </w:r>
          </w:p>
        </w:tc>
        <w:tc>
          <w:tcPr>
            <w:tcW w:w="1620" w:type="dxa"/>
          </w:tcPr>
          <w:p w:rsidR="002C0AD2" w:rsidRPr="00EB688E" w:rsidRDefault="002C0AD2" w:rsidP="003134FB">
            <w:pPr>
              <w:pStyle w:val="a8"/>
              <w:jc w:val="left"/>
              <w:rPr>
                <w:rFonts w:ascii="Times New Roman" w:hAnsi="Times New Roman" w:cs="Times New Roman"/>
                <w:sz w:val="24"/>
                <w:szCs w:val="24"/>
              </w:rPr>
            </w:pPr>
          </w:p>
        </w:tc>
        <w:tc>
          <w:tcPr>
            <w:tcW w:w="1553" w:type="dxa"/>
          </w:tcPr>
          <w:p w:rsidR="002C0AD2" w:rsidRPr="00EB688E" w:rsidRDefault="002C0AD2" w:rsidP="003134FB">
            <w:pPr>
              <w:pStyle w:val="a8"/>
              <w:jc w:val="left"/>
              <w:rPr>
                <w:rFonts w:ascii="Times New Roman" w:hAnsi="Times New Roman" w:cs="Times New Roman"/>
                <w:sz w:val="24"/>
                <w:szCs w:val="24"/>
              </w:rPr>
            </w:pPr>
          </w:p>
        </w:tc>
        <w:tc>
          <w:tcPr>
            <w:tcW w:w="1701"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843" w:type="dxa"/>
          </w:tcPr>
          <w:p w:rsidR="002C0AD2" w:rsidRPr="00EB688E" w:rsidRDefault="002C0AD2" w:rsidP="003134FB">
            <w:pPr>
              <w:pStyle w:val="a8"/>
              <w:jc w:val="left"/>
              <w:rPr>
                <w:rFonts w:ascii="Times New Roman" w:hAnsi="Times New Roman" w:cs="Times New Roman"/>
                <w:sz w:val="24"/>
                <w:szCs w:val="24"/>
              </w:rPr>
            </w:pPr>
          </w:p>
        </w:tc>
      </w:tr>
      <w:tr w:rsidR="002C0AD2" w:rsidRPr="007D3BFD" w:rsidTr="00440117">
        <w:tc>
          <w:tcPr>
            <w:tcW w:w="3420" w:type="dxa"/>
            <w:vAlign w:val="center"/>
          </w:tcPr>
          <w:p w:rsidR="002C0AD2" w:rsidRPr="0004733A" w:rsidRDefault="002C0AD2" w:rsidP="003134FB">
            <w:pPr>
              <w:pStyle w:val="a3"/>
              <w:tabs>
                <w:tab w:val="num" w:pos="360"/>
              </w:tabs>
              <w:jc w:val="both"/>
              <w:rPr>
                <w:rFonts w:ascii="Times New Roman" w:hAnsi="Times New Roman" w:cs="Times New Roman"/>
                <w:lang w:val="uk-UA"/>
              </w:rPr>
            </w:pPr>
            <w:r w:rsidRPr="0004733A">
              <w:rPr>
                <w:rFonts w:ascii="Times New Roman" w:hAnsi="Times New Roman" w:cs="Times New Roman"/>
              </w:rPr>
              <w:t>Зв’язок із позашкільними закладами</w:t>
            </w:r>
          </w:p>
        </w:tc>
        <w:tc>
          <w:tcPr>
            <w:tcW w:w="1620" w:type="dxa"/>
          </w:tcPr>
          <w:p w:rsidR="002C0AD2" w:rsidRPr="00EB688E" w:rsidRDefault="002C0AD2" w:rsidP="003134FB">
            <w:pPr>
              <w:pStyle w:val="a8"/>
              <w:jc w:val="left"/>
              <w:rPr>
                <w:rFonts w:ascii="Times New Roman" w:hAnsi="Times New Roman" w:cs="Times New Roman"/>
                <w:sz w:val="24"/>
                <w:szCs w:val="24"/>
              </w:rPr>
            </w:pPr>
          </w:p>
        </w:tc>
        <w:tc>
          <w:tcPr>
            <w:tcW w:w="1553"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701"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843" w:type="dxa"/>
          </w:tcPr>
          <w:p w:rsidR="002C0AD2" w:rsidRPr="00EB688E" w:rsidRDefault="002C0AD2" w:rsidP="003134FB">
            <w:pPr>
              <w:pStyle w:val="a8"/>
              <w:jc w:val="left"/>
              <w:rPr>
                <w:rFonts w:ascii="Times New Roman" w:hAnsi="Times New Roman" w:cs="Times New Roman"/>
                <w:sz w:val="24"/>
                <w:szCs w:val="24"/>
              </w:rPr>
            </w:pPr>
          </w:p>
        </w:tc>
      </w:tr>
      <w:tr w:rsidR="002C0AD2" w:rsidRPr="007D3BFD" w:rsidTr="00440117">
        <w:tc>
          <w:tcPr>
            <w:tcW w:w="3420" w:type="dxa"/>
            <w:vAlign w:val="center"/>
          </w:tcPr>
          <w:p w:rsidR="002C0AD2" w:rsidRPr="0004733A" w:rsidRDefault="002C0AD2" w:rsidP="003134FB">
            <w:pPr>
              <w:pStyle w:val="a3"/>
              <w:tabs>
                <w:tab w:val="num" w:pos="360"/>
              </w:tabs>
              <w:jc w:val="both"/>
              <w:rPr>
                <w:rFonts w:ascii="Times New Roman" w:hAnsi="Times New Roman" w:cs="Times New Roman"/>
                <w:lang w:val="uk-UA"/>
              </w:rPr>
            </w:pPr>
            <w:r w:rsidRPr="0004733A">
              <w:rPr>
                <w:rFonts w:ascii="Times New Roman" w:hAnsi="Times New Roman" w:cs="Times New Roman"/>
              </w:rPr>
              <w:t>Система шкільного самоврядування</w:t>
            </w:r>
          </w:p>
          <w:p w:rsidR="002C0AD2" w:rsidRPr="0004733A" w:rsidRDefault="002C0AD2" w:rsidP="003134FB">
            <w:pPr>
              <w:pStyle w:val="a3"/>
              <w:tabs>
                <w:tab w:val="num" w:pos="360"/>
              </w:tabs>
              <w:jc w:val="both"/>
              <w:rPr>
                <w:rFonts w:ascii="Times New Roman" w:hAnsi="Times New Roman" w:cs="Times New Roman"/>
                <w:lang w:val="uk-UA"/>
              </w:rPr>
            </w:pPr>
          </w:p>
        </w:tc>
        <w:tc>
          <w:tcPr>
            <w:tcW w:w="1620" w:type="dxa"/>
          </w:tcPr>
          <w:p w:rsidR="002C0AD2" w:rsidRPr="00EB688E" w:rsidRDefault="002C0AD2" w:rsidP="003134FB">
            <w:pPr>
              <w:pStyle w:val="a8"/>
              <w:jc w:val="left"/>
              <w:rPr>
                <w:rFonts w:ascii="Times New Roman" w:hAnsi="Times New Roman" w:cs="Times New Roman"/>
                <w:sz w:val="24"/>
                <w:szCs w:val="24"/>
              </w:rPr>
            </w:pPr>
          </w:p>
        </w:tc>
        <w:tc>
          <w:tcPr>
            <w:tcW w:w="1553" w:type="dxa"/>
          </w:tcPr>
          <w:p w:rsidR="002C0AD2" w:rsidRPr="00EB688E" w:rsidRDefault="002C0AD2" w:rsidP="003134FB">
            <w:pPr>
              <w:pStyle w:val="a8"/>
              <w:jc w:val="left"/>
              <w:rPr>
                <w:rFonts w:ascii="Times New Roman" w:hAnsi="Times New Roman" w:cs="Times New Roman"/>
                <w:sz w:val="24"/>
                <w:szCs w:val="24"/>
              </w:rPr>
            </w:pPr>
          </w:p>
        </w:tc>
        <w:tc>
          <w:tcPr>
            <w:tcW w:w="1701"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843" w:type="dxa"/>
          </w:tcPr>
          <w:p w:rsidR="002C0AD2" w:rsidRPr="00EB688E" w:rsidRDefault="002C0AD2" w:rsidP="003134FB">
            <w:pPr>
              <w:pStyle w:val="a8"/>
              <w:jc w:val="left"/>
              <w:rPr>
                <w:rFonts w:ascii="Times New Roman" w:hAnsi="Times New Roman" w:cs="Times New Roman"/>
                <w:sz w:val="24"/>
                <w:szCs w:val="24"/>
              </w:rPr>
            </w:pPr>
          </w:p>
        </w:tc>
      </w:tr>
      <w:tr w:rsidR="002C0AD2" w:rsidRPr="007D3BFD" w:rsidTr="00440117">
        <w:tc>
          <w:tcPr>
            <w:tcW w:w="3420" w:type="dxa"/>
            <w:vAlign w:val="center"/>
          </w:tcPr>
          <w:p w:rsidR="002C0AD2" w:rsidRPr="0004733A" w:rsidRDefault="002C0AD2" w:rsidP="003134FB">
            <w:pPr>
              <w:pStyle w:val="a3"/>
              <w:tabs>
                <w:tab w:val="num" w:pos="360"/>
              </w:tabs>
              <w:jc w:val="both"/>
              <w:rPr>
                <w:rFonts w:ascii="Times New Roman" w:hAnsi="Times New Roman" w:cs="Times New Roman"/>
              </w:rPr>
            </w:pPr>
            <w:r w:rsidRPr="0004733A">
              <w:rPr>
                <w:rFonts w:ascii="Times New Roman" w:hAnsi="Times New Roman" w:cs="Times New Roman"/>
              </w:rPr>
              <w:t>Педагогічна консультація батьків</w:t>
            </w:r>
          </w:p>
        </w:tc>
        <w:tc>
          <w:tcPr>
            <w:tcW w:w="1620"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553"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701" w:type="dxa"/>
          </w:tcPr>
          <w:p w:rsidR="002C0AD2" w:rsidRPr="00EB688E" w:rsidRDefault="002C0AD2" w:rsidP="003134FB">
            <w:pPr>
              <w:pStyle w:val="a8"/>
              <w:rPr>
                <w:rFonts w:ascii="Times New Roman" w:hAnsi="Times New Roman" w:cs="Times New Roman"/>
                <w:b w:val="0"/>
                <w:bCs w:val="0"/>
                <w:sz w:val="24"/>
                <w:szCs w:val="24"/>
              </w:rPr>
            </w:pPr>
            <w:r w:rsidRPr="00EB688E">
              <w:rPr>
                <w:rFonts w:ascii="Times New Roman" w:hAnsi="Times New Roman" w:cs="Times New Roman"/>
                <w:b w:val="0"/>
                <w:bCs w:val="0"/>
                <w:sz w:val="24"/>
                <w:szCs w:val="24"/>
              </w:rPr>
              <w:t>+</w:t>
            </w:r>
          </w:p>
        </w:tc>
        <w:tc>
          <w:tcPr>
            <w:tcW w:w="1843" w:type="dxa"/>
          </w:tcPr>
          <w:p w:rsidR="002C0AD2" w:rsidRPr="00EB688E" w:rsidRDefault="002C0AD2" w:rsidP="003134FB">
            <w:pPr>
              <w:pStyle w:val="a8"/>
              <w:jc w:val="left"/>
              <w:rPr>
                <w:rFonts w:ascii="Times New Roman" w:hAnsi="Times New Roman" w:cs="Times New Roman"/>
                <w:sz w:val="24"/>
                <w:szCs w:val="24"/>
              </w:rPr>
            </w:pPr>
          </w:p>
        </w:tc>
      </w:tr>
    </w:tbl>
    <w:p w:rsidR="002C0AD2" w:rsidRPr="00AA375C" w:rsidRDefault="002C0AD2" w:rsidP="005E4C23">
      <w:pPr>
        <w:pStyle w:val="a8"/>
        <w:jc w:val="left"/>
        <w:rPr>
          <w:rFonts w:ascii="Times New Roman" w:hAnsi="Times New Roman" w:cs="Times New Roman"/>
          <w:sz w:val="24"/>
          <w:szCs w:val="24"/>
        </w:rPr>
      </w:pPr>
      <w:r w:rsidRPr="00AA375C">
        <w:rPr>
          <w:rFonts w:ascii="Times New Roman" w:hAnsi="Times New Roman" w:cs="Times New Roman"/>
          <w:sz w:val="24"/>
          <w:szCs w:val="24"/>
        </w:rPr>
        <w:t>4.2 Розподіл обов’язків між різними рівнями управління</w:t>
      </w:r>
    </w:p>
    <w:tbl>
      <w:tblPr>
        <w:tblW w:w="4500" w:type="pct"/>
        <w:tblInd w:w="-106" w:type="dxa"/>
        <w:tblLook w:val="0000"/>
      </w:tblPr>
      <w:tblGrid>
        <w:gridCol w:w="1952"/>
        <w:gridCol w:w="6662"/>
      </w:tblGrid>
      <w:tr w:rsidR="002C0AD2" w:rsidRPr="007D3BFD">
        <w:tc>
          <w:tcPr>
            <w:tcW w:w="1133" w:type="pct"/>
          </w:tcPr>
          <w:p w:rsidR="002C0AD2" w:rsidRPr="000E35FC" w:rsidRDefault="002C0AD2" w:rsidP="005E4C23">
            <w:pPr>
              <w:pStyle w:val="a8"/>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Черговий адміністратор</w:t>
            </w:r>
          </w:p>
        </w:tc>
        <w:tc>
          <w:tcPr>
            <w:tcW w:w="3867" w:type="pct"/>
          </w:tcPr>
          <w:p w:rsidR="002C0AD2" w:rsidRPr="000E35FC" w:rsidRDefault="002C0AD2" w:rsidP="004E049C">
            <w:pPr>
              <w:pStyle w:val="a8"/>
              <w:numPr>
                <w:ilvl w:val="0"/>
                <w:numId w:val="46"/>
              </w:numPr>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здійснює чіткий порядок по школі, інструктує черговий клас, чергових учителів. При необхідності робить заміну уроків відсутніх  учителів, контролює облік відсутніх і веде облік явки працівників на роботу. Про всі надзвичайні ситуації доповідає директору школи.</w:t>
            </w:r>
          </w:p>
        </w:tc>
      </w:tr>
      <w:tr w:rsidR="002C0AD2" w:rsidRPr="007D3BFD">
        <w:tc>
          <w:tcPr>
            <w:tcW w:w="1133" w:type="pct"/>
          </w:tcPr>
          <w:p w:rsidR="002C0AD2" w:rsidRPr="000E35FC" w:rsidRDefault="002C0AD2" w:rsidP="005E4C23">
            <w:pPr>
              <w:pStyle w:val="a8"/>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Головний черговий учитель</w:t>
            </w:r>
          </w:p>
        </w:tc>
        <w:tc>
          <w:tcPr>
            <w:tcW w:w="3867" w:type="pct"/>
          </w:tcPr>
          <w:p w:rsidR="002C0AD2" w:rsidRPr="000E35FC" w:rsidRDefault="002C0AD2" w:rsidP="004E049C">
            <w:pPr>
              <w:pStyle w:val="a8"/>
              <w:numPr>
                <w:ilvl w:val="0"/>
                <w:numId w:val="46"/>
              </w:numPr>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організує свій клас на чергування по школі, допомагає організації учнів на перервах , контролює санітарний режим по школі, у їдальні, у шкільному дворі, здійснює контроль чергування учнів і чергування чергових учителів по поверхах, уживає заходів до спізнілих  учнів, про всі події доповідає черговому адміністратору. Приходить на роботу за 30 хвилин до початку уроків і здає школу черговому адміністратору.</w:t>
            </w:r>
          </w:p>
        </w:tc>
      </w:tr>
      <w:tr w:rsidR="002C0AD2" w:rsidRPr="007D3BFD">
        <w:tc>
          <w:tcPr>
            <w:tcW w:w="1133" w:type="pct"/>
          </w:tcPr>
          <w:p w:rsidR="002C0AD2" w:rsidRPr="000E35FC" w:rsidRDefault="002C0AD2" w:rsidP="003134FB">
            <w:pPr>
              <w:pStyle w:val="a8"/>
              <w:jc w:val="left"/>
              <w:rPr>
                <w:rFonts w:ascii="Times New Roman" w:hAnsi="Times New Roman" w:cs="Times New Roman"/>
                <w:b w:val="0"/>
                <w:bCs w:val="0"/>
                <w:sz w:val="24"/>
                <w:szCs w:val="24"/>
              </w:rPr>
            </w:pPr>
            <w:r w:rsidRPr="000E35FC">
              <w:rPr>
                <w:rFonts w:ascii="Times New Roman" w:hAnsi="Times New Roman" w:cs="Times New Roman"/>
                <w:b w:val="0"/>
                <w:bCs w:val="0"/>
                <w:sz w:val="24"/>
                <w:szCs w:val="24"/>
              </w:rPr>
              <w:t>Черговий учитель певної ділянки</w:t>
            </w:r>
          </w:p>
        </w:tc>
        <w:tc>
          <w:tcPr>
            <w:tcW w:w="3867" w:type="pct"/>
          </w:tcPr>
          <w:p w:rsidR="002C0AD2" w:rsidRPr="000E35FC" w:rsidRDefault="002C0AD2" w:rsidP="004E049C">
            <w:pPr>
              <w:pStyle w:val="a8"/>
              <w:numPr>
                <w:ilvl w:val="0"/>
                <w:numId w:val="46"/>
              </w:numPr>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організує  чергування учнів на своїй ділянці  допомагає організації учнів на перерві, контролює санітарний режим поверху, їдальні, шкільного двору, про всі події доповідає черговому вчителю школи. Приходить на роботу за 20 хвилин до початку уроків, а іде з роботи після  20 хвилин після закінчення уроків.</w:t>
            </w:r>
          </w:p>
        </w:tc>
      </w:tr>
      <w:tr w:rsidR="002C0AD2" w:rsidRPr="007D3BFD">
        <w:tc>
          <w:tcPr>
            <w:tcW w:w="1133" w:type="pct"/>
          </w:tcPr>
          <w:p w:rsidR="002C0AD2" w:rsidRPr="000E35FC" w:rsidRDefault="002C0AD2" w:rsidP="003134FB">
            <w:pPr>
              <w:pStyle w:val="a8"/>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Учитель</w:t>
            </w:r>
          </w:p>
        </w:tc>
        <w:tc>
          <w:tcPr>
            <w:tcW w:w="3867" w:type="pct"/>
          </w:tcPr>
          <w:p w:rsidR="002C0AD2" w:rsidRPr="000E35FC" w:rsidRDefault="002C0AD2" w:rsidP="004E049C">
            <w:pPr>
              <w:pStyle w:val="a8"/>
              <w:numPr>
                <w:ilvl w:val="0"/>
                <w:numId w:val="46"/>
              </w:numPr>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допомагає організувати чергування в класі, контролює санітарний режим у кабінеті, забезпечує безпечні умови перебування і роботи учнів у кабінеті, допомагає черговому вчителю поверху організувати відпочинок учнів на перерві. Передає навчальне приміщення вчителю, що проводить наступний урок у цьому кабінеті.</w:t>
            </w:r>
          </w:p>
        </w:tc>
      </w:tr>
      <w:tr w:rsidR="002C0AD2" w:rsidRPr="007D3BFD">
        <w:tc>
          <w:tcPr>
            <w:tcW w:w="1133" w:type="pct"/>
          </w:tcPr>
          <w:p w:rsidR="002C0AD2" w:rsidRPr="000E35FC" w:rsidRDefault="002C0AD2" w:rsidP="005E4C23">
            <w:pPr>
              <w:pStyle w:val="a8"/>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Головний черговий учень</w:t>
            </w:r>
          </w:p>
        </w:tc>
        <w:tc>
          <w:tcPr>
            <w:tcW w:w="3867" w:type="pct"/>
          </w:tcPr>
          <w:p w:rsidR="002C0AD2" w:rsidRPr="000E35FC" w:rsidRDefault="002C0AD2" w:rsidP="004E049C">
            <w:pPr>
              <w:pStyle w:val="a8"/>
              <w:numPr>
                <w:ilvl w:val="0"/>
                <w:numId w:val="47"/>
              </w:numPr>
              <w:jc w:val="both"/>
              <w:rPr>
                <w:rFonts w:ascii="Times New Roman" w:hAnsi="Times New Roman" w:cs="Times New Roman"/>
                <w:b w:val="0"/>
                <w:bCs w:val="0"/>
                <w:sz w:val="24"/>
                <w:szCs w:val="24"/>
              </w:rPr>
            </w:pPr>
            <w:r w:rsidRPr="000E35FC">
              <w:rPr>
                <w:rFonts w:ascii="Times New Roman" w:hAnsi="Times New Roman" w:cs="Times New Roman"/>
                <w:b w:val="0"/>
                <w:bCs w:val="0"/>
                <w:sz w:val="24"/>
                <w:szCs w:val="24"/>
              </w:rPr>
              <w:t xml:space="preserve">організує свій клас на чітке дотримання порядку в школі, виконання санітарного режиму школи, почуває себе хазяїном у школі, організує чергування учнів свого класу </w:t>
            </w:r>
          </w:p>
        </w:tc>
      </w:tr>
    </w:tbl>
    <w:p w:rsidR="002C0AD2" w:rsidRPr="00FF750C" w:rsidRDefault="002C0AD2" w:rsidP="005E4C23">
      <w:pPr>
        <w:pStyle w:val="a8"/>
        <w:jc w:val="both"/>
        <w:rPr>
          <w:rFonts w:ascii="Times New Roman" w:hAnsi="Times New Roman" w:cs="Times New Roman"/>
          <w:u w:val="single"/>
        </w:rPr>
      </w:pPr>
      <w:r w:rsidRPr="00FF750C">
        <w:rPr>
          <w:rFonts w:ascii="Times New Roman" w:hAnsi="Times New Roman" w:cs="Times New Roman"/>
          <w:u w:val="single"/>
        </w:rPr>
        <w:t>4.3. Розподіл кабінетів за класами та вчителями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2198"/>
        <w:gridCol w:w="2268"/>
        <w:gridCol w:w="1417"/>
        <w:gridCol w:w="2410"/>
      </w:tblGrid>
      <w:tr w:rsidR="002C0AD2" w:rsidRPr="00FF750C" w:rsidTr="00440117">
        <w:tc>
          <w:tcPr>
            <w:tcW w:w="993" w:type="dxa"/>
            <w:vAlign w:val="center"/>
          </w:tcPr>
          <w:p w:rsidR="002C0AD2" w:rsidRPr="002F7E38" w:rsidRDefault="002C0AD2" w:rsidP="005E4C23">
            <w:pPr>
              <w:pStyle w:val="a8"/>
              <w:rPr>
                <w:rFonts w:ascii="Times New Roman" w:hAnsi="Times New Roman" w:cs="Times New Roman"/>
                <w:i/>
                <w:iCs/>
                <w:sz w:val="24"/>
                <w:szCs w:val="24"/>
              </w:rPr>
            </w:pPr>
            <w:r w:rsidRPr="002F7E38">
              <w:rPr>
                <w:rFonts w:ascii="Times New Roman" w:hAnsi="Times New Roman" w:cs="Times New Roman"/>
                <w:i/>
                <w:iCs/>
                <w:sz w:val="24"/>
                <w:szCs w:val="24"/>
              </w:rPr>
              <w:t>Поверх</w:t>
            </w:r>
          </w:p>
        </w:tc>
        <w:tc>
          <w:tcPr>
            <w:tcW w:w="851" w:type="dxa"/>
            <w:vAlign w:val="center"/>
          </w:tcPr>
          <w:p w:rsidR="002C0AD2" w:rsidRPr="002F7E38" w:rsidRDefault="002C0AD2" w:rsidP="005E4C23">
            <w:pPr>
              <w:pStyle w:val="a8"/>
              <w:rPr>
                <w:rFonts w:ascii="Times New Roman" w:hAnsi="Times New Roman" w:cs="Times New Roman"/>
                <w:i/>
                <w:iCs/>
                <w:sz w:val="24"/>
                <w:szCs w:val="24"/>
              </w:rPr>
            </w:pPr>
            <w:r w:rsidRPr="002F7E38">
              <w:rPr>
                <w:rFonts w:ascii="Times New Roman" w:hAnsi="Times New Roman" w:cs="Times New Roman"/>
                <w:i/>
                <w:iCs/>
                <w:sz w:val="24"/>
                <w:szCs w:val="24"/>
              </w:rPr>
              <w:t>№  кабінету</w:t>
            </w:r>
          </w:p>
        </w:tc>
        <w:tc>
          <w:tcPr>
            <w:tcW w:w="2198" w:type="dxa"/>
            <w:vAlign w:val="center"/>
          </w:tcPr>
          <w:p w:rsidR="002C0AD2" w:rsidRPr="002F7E38" w:rsidRDefault="002C0AD2" w:rsidP="005E4C23">
            <w:pPr>
              <w:pStyle w:val="a8"/>
              <w:rPr>
                <w:rFonts w:ascii="Times New Roman" w:hAnsi="Times New Roman" w:cs="Times New Roman"/>
                <w:i/>
                <w:iCs/>
                <w:sz w:val="24"/>
                <w:szCs w:val="24"/>
              </w:rPr>
            </w:pPr>
            <w:r w:rsidRPr="002F7E38">
              <w:rPr>
                <w:rFonts w:ascii="Times New Roman" w:hAnsi="Times New Roman" w:cs="Times New Roman"/>
                <w:i/>
                <w:iCs/>
                <w:sz w:val="24"/>
                <w:szCs w:val="24"/>
              </w:rPr>
              <w:t>Кабінет</w:t>
            </w:r>
          </w:p>
        </w:tc>
        <w:tc>
          <w:tcPr>
            <w:tcW w:w="2268" w:type="dxa"/>
            <w:vAlign w:val="center"/>
          </w:tcPr>
          <w:p w:rsidR="002C0AD2" w:rsidRPr="002F7E38" w:rsidRDefault="002C0AD2" w:rsidP="005E4C23">
            <w:pPr>
              <w:pStyle w:val="a8"/>
              <w:rPr>
                <w:rFonts w:ascii="Times New Roman" w:hAnsi="Times New Roman" w:cs="Times New Roman"/>
                <w:i/>
                <w:iCs/>
                <w:sz w:val="24"/>
                <w:szCs w:val="24"/>
              </w:rPr>
            </w:pPr>
            <w:r w:rsidRPr="002F7E38">
              <w:rPr>
                <w:rFonts w:ascii="Times New Roman" w:hAnsi="Times New Roman" w:cs="Times New Roman"/>
                <w:i/>
                <w:iCs/>
                <w:sz w:val="24"/>
                <w:szCs w:val="24"/>
              </w:rPr>
              <w:t>Відповідальний вчитель</w:t>
            </w:r>
          </w:p>
        </w:tc>
        <w:tc>
          <w:tcPr>
            <w:tcW w:w="1417" w:type="dxa"/>
            <w:vAlign w:val="center"/>
          </w:tcPr>
          <w:p w:rsidR="002C0AD2" w:rsidRPr="002F7E38" w:rsidRDefault="002C0AD2" w:rsidP="005E4C23">
            <w:pPr>
              <w:pStyle w:val="a8"/>
              <w:rPr>
                <w:rFonts w:ascii="Times New Roman" w:hAnsi="Times New Roman" w:cs="Times New Roman"/>
                <w:i/>
                <w:iCs/>
                <w:sz w:val="24"/>
                <w:szCs w:val="24"/>
              </w:rPr>
            </w:pPr>
            <w:r w:rsidRPr="002F7E38">
              <w:rPr>
                <w:rFonts w:ascii="Times New Roman" w:hAnsi="Times New Roman" w:cs="Times New Roman"/>
                <w:i/>
                <w:iCs/>
                <w:sz w:val="24"/>
                <w:szCs w:val="24"/>
              </w:rPr>
              <w:t>Відпов. клас</w:t>
            </w:r>
          </w:p>
        </w:tc>
        <w:tc>
          <w:tcPr>
            <w:tcW w:w="2410" w:type="dxa"/>
            <w:vAlign w:val="center"/>
          </w:tcPr>
          <w:p w:rsidR="002C0AD2" w:rsidRPr="002F7E38" w:rsidRDefault="002C0AD2" w:rsidP="005E4C23">
            <w:pPr>
              <w:pStyle w:val="a8"/>
              <w:rPr>
                <w:rFonts w:ascii="Times New Roman" w:hAnsi="Times New Roman" w:cs="Times New Roman"/>
                <w:i/>
                <w:iCs/>
                <w:sz w:val="24"/>
                <w:szCs w:val="24"/>
              </w:rPr>
            </w:pPr>
            <w:r w:rsidRPr="002F7E38">
              <w:rPr>
                <w:rFonts w:ascii="Times New Roman" w:hAnsi="Times New Roman" w:cs="Times New Roman"/>
                <w:i/>
                <w:iCs/>
                <w:sz w:val="24"/>
                <w:szCs w:val="24"/>
              </w:rPr>
              <w:t>Класний керівник</w:t>
            </w:r>
          </w:p>
        </w:tc>
      </w:tr>
      <w:tr w:rsidR="002C0AD2" w:rsidRPr="00FF750C" w:rsidTr="00440117">
        <w:tc>
          <w:tcPr>
            <w:tcW w:w="993" w:type="dxa"/>
          </w:tcPr>
          <w:p w:rsidR="002C0AD2" w:rsidRPr="002F7E38" w:rsidRDefault="002C0AD2" w:rsidP="005E4C23">
            <w:pPr>
              <w:widowControl/>
              <w:snapToGrid/>
              <w:spacing w:line="276" w:lineRule="auto"/>
              <w:jc w:val="center"/>
              <w:rPr>
                <w:color w:val="000000"/>
                <w:spacing w:val="-1"/>
                <w:lang w:val="uk-UA"/>
              </w:rPr>
            </w:pPr>
            <w:r w:rsidRPr="002F7E38">
              <w:rPr>
                <w:color w:val="000000"/>
                <w:spacing w:val="-1"/>
                <w:lang w:val="uk-UA"/>
              </w:rPr>
              <w:t>1</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Початкова школа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Проценко А.М.</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Проценко А.М.</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Кабінет історії та правознавства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Неборак К.О.</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6</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Неборак К.О.</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Бібліотека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Мотузова Н.М.</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Мотузова Н.М.</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4</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Початкова школа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Шпаченко О.В.</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3</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Шпаченко О.В.</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5</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Початкова школа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Майборода Н.С.</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4</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Майборода Н.С.</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lastRenderedPageBreak/>
              <w:t>2</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16</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Актова зала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Писанко Н.А.</w:t>
            </w:r>
          </w:p>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Ставратій І.В.</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18</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Української мови та літератури</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Кондратенко О.П.</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10</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Кондратенко О.П.</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19</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Кабінет основ економіки</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Левкуліч Л.М.</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9</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Левкуліч Л.М.</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10</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 xml:space="preserve">Основ здоров'я </w:t>
            </w:r>
          </w:p>
        </w:tc>
        <w:tc>
          <w:tcPr>
            <w:tcW w:w="2268" w:type="dxa"/>
          </w:tcPr>
          <w:p w:rsidR="002C0AD2" w:rsidRPr="002F7E38" w:rsidRDefault="002C0AD2" w:rsidP="003134FB">
            <w:pPr>
              <w:widowControl/>
              <w:snapToGrid/>
              <w:spacing w:line="276" w:lineRule="auto"/>
              <w:rPr>
                <w:color w:val="000000"/>
                <w:spacing w:val="-1"/>
                <w:lang w:val="uk-UA"/>
              </w:rPr>
            </w:pPr>
            <w:r w:rsidRPr="002F7E38">
              <w:rPr>
                <w:color w:val="000000"/>
                <w:spacing w:val="-1"/>
                <w:lang w:val="uk-UA"/>
              </w:rPr>
              <w:t xml:space="preserve"> Краузе А.Ф.</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8</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Краузе А.Ф.</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27</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Інформатики</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Бондаренко О.А.</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26</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Початкова школа</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Туніченко К.Л.</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1</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Туніченко К.Л.</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19</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Фізики та математики</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Левкуліч Л.М.</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7</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Бондаренко О.А.</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20</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Іноземної мови</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Шепель І.В.</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1</w:t>
            </w:r>
            <w:r>
              <w:rPr>
                <w:color w:val="000000"/>
                <w:spacing w:val="-1"/>
                <w:lang w:val="uk-UA"/>
              </w:rPr>
              <w:t>1</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Шепель І.В.</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21</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 xml:space="preserve">Філології </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Віватенко О.П.</w:t>
            </w:r>
          </w:p>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Лаліменко Г.М.</w:t>
            </w:r>
          </w:p>
        </w:tc>
        <w:tc>
          <w:tcPr>
            <w:tcW w:w="1417"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5</w:t>
            </w:r>
          </w:p>
        </w:tc>
        <w:tc>
          <w:tcPr>
            <w:tcW w:w="2410" w:type="dxa"/>
          </w:tcPr>
          <w:p w:rsidR="002C0AD2" w:rsidRPr="002F7E38" w:rsidRDefault="002C0AD2" w:rsidP="003134FB">
            <w:pPr>
              <w:widowControl/>
              <w:snapToGrid/>
              <w:spacing w:line="276" w:lineRule="auto"/>
              <w:jc w:val="center"/>
              <w:rPr>
                <w:color w:val="000000"/>
                <w:spacing w:val="-1"/>
                <w:lang w:val="uk-UA"/>
              </w:rPr>
            </w:pPr>
            <w:r>
              <w:rPr>
                <w:color w:val="000000"/>
                <w:spacing w:val="-1"/>
                <w:lang w:val="uk-UA"/>
              </w:rPr>
              <w:t>Кожевник А.В.</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22</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 xml:space="preserve">Обслуговуючої праці </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Віватенко О.П.</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3</w:t>
            </w:r>
          </w:p>
        </w:tc>
        <w:tc>
          <w:tcPr>
            <w:tcW w:w="851"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23</w:t>
            </w: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Обслуговуючої праці</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Віватенко О.П.</w:t>
            </w:r>
          </w:p>
        </w:tc>
        <w:tc>
          <w:tcPr>
            <w:tcW w:w="1417"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c>
          <w:tcPr>
            <w:tcW w:w="2410"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w:t>
            </w: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p>
        </w:tc>
        <w:tc>
          <w:tcPr>
            <w:tcW w:w="851" w:type="dxa"/>
          </w:tcPr>
          <w:p w:rsidR="002C0AD2" w:rsidRPr="002F7E38" w:rsidRDefault="002C0AD2" w:rsidP="003134FB">
            <w:pPr>
              <w:widowControl/>
              <w:snapToGrid/>
              <w:spacing w:line="276" w:lineRule="auto"/>
              <w:jc w:val="center"/>
              <w:rPr>
                <w:color w:val="000000"/>
                <w:spacing w:val="-1"/>
                <w:lang w:val="uk-UA"/>
              </w:rPr>
            </w:pP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Спортивний зал</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Краузе  А.Ф.</w:t>
            </w:r>
          </w:p>
        </w:tc>
        <w:tc>
          <w:tcPr>
            <w:tcW w:w="1417" w:type="dxa"/>
          </w:tcPr>
          <w:p w:rsidR="002C0AD2" w:rsidRPr="002F7E38" w:rsidRDefault="002C0AD2" w:rsidP="003134FB">
            <w:pPr>
              <w:widowControl/>
              <w:snapToGrid/>
              <w:spacing w:line="276" w:lineRule="auto"/>
              <w:jc w:val="center"/>
              <w:rPr>
                <w:color w:val="000000"/>
                <w:spacing w:val="-1"/>
                <w:lang w:val="uk-UA"/>
              </w:rPr>
            </w:pPr>
          </w:p>
        </w:tc>
        <w:tc>
          <w:tcPr>
            <w:tcW w:w="2410" w:type="dxa"/>
          </w:tcPr>
          <w:p w:rsidR="002C0AD2" w:rsidRPr="002F7E38" w:rsidRDefault="002C0AD2" w:rsidP="003134FB">
            <w:pPr>
              <w:widowControl/>
              <w:snapToGrid/>
              <w:spacing w:line="276" w:lineRule="auto"/>
              <w:jc w:val="center"/>
              <w:rPr>
                <w:color w:val="000000"/>
                <w:spacing w:val="-1"/>
                <w:lang w:val="uk-UA"/>
              </w:rPr>
            </w:pPr>
          </w:p>
        </w:tc>
      </w:tr>
      <w:tr w:rsidR="002C0AD2" w:rsidRPr="00FF750C" w:rsidTr="00440117">
        <w:tc>
          <w:tcPr>
            <w:tcW w:w="993" w:type="dxa"/>
          </w:tcPr>
          <w:p w:rsidR="002C0AD2" w:rsidRPr="002F7E38" w:rsidRDefault="002C0AD2" w:rsidP="003134FB">
            <w:pPr>
              <w:widowControl/>
              <w:snapToGrid/>
              <w:spacing w:line="276" w:lineRule="auto"/>
              <w:jc w:val="center"/>
              <w:rPr>
                <w:color w:val="000000"/>
                <w:spacing w:val="-1"/>
                <w:lang w:val="uk-UA"/>
              </w:rPr>
            </w:pPr>
          </w:p>
        </w:tc>
        <w:tc>
          <w:tcPr>
            <w:tcW w:w="851" w:type="dxa"/>
          </w:tcPr>
          <w:p w:rsidR="002C0AD2" w:rsidRPr="002F7E38" w:rsidRDefault="002C0AD2" w:rsidP="003134FB">
            <w:pPr>
              <w:widowControl/>
              <w:snapToGrid/>
              <w:spacing w:line="276" w:lineRule="auto"/>
              <w:jc w:val="center"/>
              <w:rPr>
                <w:color w:val="000000"/>
                <w:spacing w:val="-1"/>
                <w:lang w:val="uk-UA"/>
              </w:rPr>
            </w:pPr>
          </w:p>
        </w:tc>
        <w:tc>
          <w:tcPr>
            <w:tcW w:w="219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 xml:space="preserve">Майстерня </w:t>
            </w:r>
          </w:p>
        </w:tc>
        <w:tc>
          <w:tcPr>
            <w:tcW w:w="2268" w:type="dxa"/>
          </w:tcPr>
          <w:p w:rsidR="002C0AD2" w:rsidRPr="002F7E38" w:rsidRDefault="002C0AD2" w:rsidP="003134FB">
            <w:pPr>
              <w:widowControl/>
              <w:snapToGrid/>
              <w:spacing w:line="276" w:lineRule="auto"/>
              <w:jc w:val="center"/>
              <w:rPr>
                <w:color w:val="000000"/>
                <w:spacing w:val="-1"/>
                <w:lang w:val="uk-UA"/>
              </w:rPr>
            </w:pPr>
            <w:r w:rsidRPr="002F7E38">
              <w:rPr>
                <w:color w:val="000000"/>
                <w:spacing w:val="-1"/>
                <w:lang w:val="uk-UA"/>
              </w:rPr>
              <w:t>Король В.П.</w:t>
            </w:r>
          </w:p>
        </w:tc>
        <w:tc>
          <w:tcPr>
            <w:tcW w:w="1417" w:type="dxa"/>
          </w:tcPr>
          <w:p w:rsidR="002C0AD2" w:rsidRPr="002F7E38" w:rsidRDefault="002C0AD2" w:rsidP="003134FB">
            <w:pPr>
              <w:widowControl/>
              <w:snapToGrid/>
              <w:spacing w:line="276" w:lineRule="auto"/>
              <w:jc w:val="center"/>
              <w:rPr>
                <w:color w:val="000000"/>
                <w:spacing w:val="-1"/>
                <w:lang w:val="uk-UA"/>
              </w:rPr>
            </w:pPr>
          </w:p>
        </w:tc>
        <w:tc>
          <w:tcPr>
            <w:tcW w:w="2410" w:type="dxa"/>
          </w:tcPr>
          <w:p w:rsidR="002C0AD2" w:rsidRPr="002F7E38" w:rsidRDefault="002C0AD2" w:rsidP="003134FB">
            <w:pPr>
              <w:widowControl/>
              <w:snapToGrid/>
              <w:spacing w:line="276" w:lineRule="auto"/>
              <w:jc w:val="center"/>
              <w:rPr>
                <w:color w:val="000000"/>
                <w:spacing w:val="-1"/>
                <w:lang w:val="uk-UA"/>
              </w:rPr>
            </w:pPr>
          </w:p>
        </w:tc>
      </w:tr>
    </w:tbl>
    <w:p w:rsidR="002C0AD2" w:rsidRPr="005E4C23" w:rsidRDefault="002C0AD2" w:rsidP="003212AC">
      <w:pPr>
        <w:pStyle w:val="ac"/>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4.4.</w:t>
      </w:r>
      <w:r w:rsidRPr="00D836F9">
        <w:rPr>
          <w:rFonts w:ascii="Times New Roman" w:hAnsi="Times New Roman" w:cs="Times New Roman"/>
          <w:b/>
          <w:bCs/>
          <w:sz w:val="28"/>
          <w:szCs w:val="28"/>
          <w:lang w:val="uk-UA"/>
        </w:rPr>
        <w:t>Організаційне забезпечення</w:t>
      </w:r>
      <w:r>
        <w:rPr>
          <w:rFonts w:ascii="Times New Roman" w:hAnsi="Times New Roman" w:cs="Times New Roman"/>
          <w:b/>
          <w:bCs/>
          <w:sz w:val="28"/>
          <w:szCs w:val="28"/>
          <w:lang w:val="uk-UA"/>
        </w:rPr>
        <w:t xml:space="preserve">. </w:t>
      </w:r>
      <w:r w:rsidRPr="00D836F9">
        <w:rPr>
          <w:rFonts w:ascii="Times New Roman" w:hAnsi="Times New Roman" w:cs="Times New Roman"/>
          <w:b/>
          <w:bCs/>
          <w:sz w:val="28"/>
          <w:szCs w:val="28"/>
          <w:lang w:val="uk-UA"/>
        </w:rPr>
        <w:t>Керівництво роботою навчального закладу</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4681"/>
        <w:gridCol w:w="1701"/>
        <w:gridCol w:w="2268"/>
        <w:gridCol w:w="851"/>
      </w:tblGrid>
      <w:tr w:rsidR="002C0AD2" w:rsidRPr="007D3BFD">
        <w:trPr>
          <w:trHeight w:val="677"/>
        </w:trPr>
        <w:tc>
          <w:tcPr>
            <w:tcW w:w="706" w:type="dxa"/>
          </w:tcPr>
          <w:p w:rsidR="002C0AD2" w:rsidRPr="007D3BFD" w:rsidRDefault="002C0AD2" w:rsidP="005E4C23">
            <w:pPr>
              <w:pStyle w:val="ac"/>
              <w:rPr>
                <w:rFonts w:ascii="Times New Roman" w:hAnsi="Times New Roman" w:cs="Times New Roman"/>
                <w:b/>
                <w:bCs/>
                <w:sz w:val="24"/>
                <w:szCs w:val="24"/>
                <w:lang w:val="uk-UA"/>
              </w:rPr>
            </w:pPr>
          </w:p>
        </w:tc>
        <w:tc>
          <w:tcPr>
            <w:tcW w:w="4681" w:type="dxa"/>
          </w:tcPr>
          <w:p w:rsidR="002C0AD2" w:rsidRPr="007D3BFD" w:rsidRDefault="002C0AD2" w:rsidP="005E4C23">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Зміст роботи</w:t>
            </w:r>
          </w:p>
        </w:tc>
        <w:tc>
          <w:tcPr>
            <w:tcW w:w="1701" w:type="dxa"/>
          </w:tcPr>
          <w:p w:rsidR="002C0AD2" w:rsidRPr="007D3BFD" w:rsidRDefault="002C0AD2" w:rsidP="005E4C23">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Термін виконання</w:t>
            </w:r>
          </w:p>
        </w:tc>
        <w:tc>
          <w:tcPr>
            <w:tcW w:w="2268" w:type="dxa"/>
          </w:tcPr>
          <w:p w:rsidR="002C0AD2" w:rsidRPr="007D3BFD" w:rsidRDefault="002C0AD2" w:rsidP="005E4C23">
            <w:pPr>
              <w:pStyle w:val="ac"/>
              <w:rPr>
                <w:rFonts w:ascii="Times New Roman" w:hAnsi="Times New Roman" w:cs="Times New Roman"/>
                <w:b/>
                <w:bCs/>
                <w:sz w:val="24"/>
                <w:szCs w:val="24"/>
              </w:rPr>
            </w:pPr>
            <w:r w:rsidRPr="007D3BFD">
              <w:rPr>
                <w:rFonts w:ascii="Times New Roman" w:hAnsi="Times New Roman" w:cs="Times New Roman"/>
                <w:b/>
                <w:bCs/>
                <w:sz w:val="24"/>
                <w:szCs w:val="24"/>
              </w:rPr>
              <w:t>Відповідальний</w:t>
            </w:r>
          </w:p>
        </w:tc>
        <w:tc>
          <w:tcPr>
            <w:tcW w:w="851" w:type="dxa"/>
          </w:tcPr>
          <w:p w:rsidR="002C0AD2" w:rsidRPr="007D3BFD" w:rsidRDefault="002C0AD2" w:rsidP="005E4C23">
            <w:pPr>
              <w:pStyle w:val="ac"/>
              <w:rPr>
                <w:rFonts w:ascii="Times New Roman" w:hAnsi="Times New Roman" w:cs="Times New Roman"/>
                <w:b/>
                <w:bCs/>
                <w:i/>
                <w:iCs/>
                <w:sz w:val="24"/>
                <w:szCs w:val="24"/>
              </w:rPr>
            </w:pPr>
            <w:r w:rsidRPr="007D3BFD">
              <w:rPr>
                <w:rFonts w:ascii="Times New Roman" w:hAnsi="Times New Roman" w:cs="Times New Roman"/>
                <w:b/>
                <w:bCs/>
                <w:i/>
                <w:iCs/>
                <w:sz w:val="24"/>
                <w:szCs w:val="24"/>
              </w:rPr>
              <w:t>Примітка</w:t>
            </w:r>
          </w:p>
        </w:tc>
      </w:tr>
      <w:tr w:rsidR="002C0AD2" w:rsidRPr="007D3BFD">
        <w:trPr>
          <w:trHeight w:val="787"/>
        </w:trPr>
        <w:tc>
          <w:tcPr>
            <w:tcW w:w="706" w:type="dxa"/>
          </w:tcPr>
          <w:p w:rsidR="002C0AD2" w:rsidRPr="007D3BFD" w:rsidRDefault="002C0AD2" w:rsidP="005E4C23">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станом ведення документації</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2F7E38">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Персональний контроль за діяльністю вчителів</w:t>
            </w:r>
            <w:r>
              <w:rPr>
                <w:rFonts w:ascii="Times New Roman" w:hAnsi="Times New Roman" w:cs="Times New Roman"/>
                <w:sz w:val="24"/>
                <w:szCs w:val="24"/>
                <w:lang w:val="uk-UA"/>
              </w:rPr>
              <w:t>:</w:t>
            </w:r>
            <w:r w:rsidRPr="007D3BFD">
              <w:rPr>
                <w:rFonts w:ascii="Times New Roman" w:hAnsi="Times New Roman" w:cs="Times New Roman"/>
                <w:sz w:val="24"/>
                <w:szCs w:val="24"/>
                <w:lang w:val="uk-UA"/>
              </w:rPr>
              <w:t xml:space="preserve"> </w:t>
            </w:r>
            <w:r w:rsidRPr="002F7E38">
              <w:rPr>
                <w:rFonts w:ascii="Times New Roman" w:hAnsi="Times New Roman" w:cs="Times New Roman"/>
                <w:sz w:val="24"/>
                <w:szCs w:val="24"/>
                <w:lang w:val="uk-UA"/>
              </w:rPr>
              <w:t xml:space="preserve">Короля В.П., Кондратенко О.П., Фабрики І.С., Конопата Ю.О., </w:t>
            </w:r>
            <w:r>
              <w:rPr>
                <w:rFonts w:ascii="Times New Roman" w:hAnsi="Times New Roman" w:cs="Times New Roman"/>
                <w:sz w:val="24"/>
                <w:szCs w:val="24"/>
                <w:lang w:val="uk-UA"/>
              </w:rPr>
              <w:t xml:space="preserve">        </w:t>
            </w:r>
            <w:r w:rsidRPr="002F7E38">
              <w:rPr>
                <w:rFonts w:ascii="Times New Roman" w:hAnsi="Times New Roman" w:cs="Times New Roman"/>
                <w:sz w:val="24"/>
                <w:szCs w:val="24"/>
                <w:lang w:val="uk-UA"/>
              </w:rPr>
              <w:t>Ставратій І.В., Бурдаковськой С.В., Писанко Н.А.,Левкуліч Л.М.</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Протягом року </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Члени атестаційної комісії</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Систематично, в порядку контролю за діяльністю педагогів, проводити індивідуальні  співбесіди.</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Щоденно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 потребою)</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1.Проводити планірки при директорі:</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 Проводити планірки при заступниках директора для працівників закладу</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 Наради при директорі</w:t>
            </w:r>
          </w:p>
        </w:tc>
        <w:tc>
          <w:tcPr>
            <w:tcW w:w="1701" w:type="dxa"/>
          </w:tcPr>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 потребою</w:t>
            </w:r>
          </w:p>
          <w:p w:rsidR="002C0AD2" w:rsidRPr="00FF750C" w:rsidRDefault="002C0AD2" w:rsidP="003134FB">
            <w:pPr>
              <w:pStyle w:val="ac"/>
              <w:rPr>
                <w:rFonts w:ascii="Times New Roman" w:hAnsi="Times New Roman" w:cs="Times New Roman"/>
                <w:sz w:val="24"/>
                <w:szCs w:val="24"/>
                <w:u w:val="single"/>
                <w:lang w:val="uk-UA"/>
              </w:rPr>
            </w:pPr>
            <w:r w:rsidRPr="007D3BFD">
              <w:rPr>
                <w:rFonts w:ascii="Times New Roman" w:hAnsi="Times New Roman" w:cs="Times New Roman"/>
                <w:sz w:val="24"/>
                <w:szCs w:val="24"/>
                <w:lang w:val="uk-UA"/>
              </w:rPr>
              <w:t xml:space="preserve">( </w:t>
            </w:r>
            <w:r w:rsidRPr="00FF750C">
              <w:rPr>
                <w:rFonts w:ascii="Times New Roman" w:hAnsi="Times New Roman" w:cs="Times New Roman"/>
                <w:sz w:val="24"/>
                <w:szCs w:val="24"/>
                <w:u w:val="single"/>
                <w:lang w:val="uk-UA"/>
              </w:rPr>
              <w:t>що</w:t>
            </w:r>
            <w:r>
              <w:rPr>
                <w:rFonts w:ascii="Times New Roman" w:hAnsi="Times New Roman" w:cs="Times New Roman"/>
                <w:sz w:val="24"/>
                <w:szCs w:val="24"/>
                <w:u w:val="single"/>
                <w:lang w:val="uk-UA"/>
              </w:rPr>
              <w:t>середи</w:t>
            </w:r>
            <w:r w:rsidRPr="00FF750C">
              <w:rPr>
                <w:rFonts w:ascii="Times New Roman" w:hAnsi="Times New Roman" w:cs="Times New Roman"/>
                <w:sz w:val="24"/>
                <w:szCs w:val="24"/>
                <w:u w:val="single"/>
                <w:lang w:val="uk-UA"/>
              </w:rPr>
              <w:t>)</w:t>
            </w:r>
          </w:p>
          <w:p w:rsidR="002C0AD2" w:rsidRPr="007D3BFD" w:rsidRDefault="002C0AD2" w:rsidP="003134FB">
            <w:pPr>
              <w:pStyle w:val="ac"/>
              <w:rPr>
                <w:rFonts w:ascii="Times New Roman" w:hAnsi="Times New Roman" w:cs="Times New Roman"/>
                <w:sz w:val="24"/>
                <w:szCs w:val="24"/>
                <w:lang w:val="uk-UA"/>
              </w:rPr>
            </w:pPr>
          </w:p>
        </w:tc>
        <w:tc>
          <w:tcPr>
            <w:tcW w:w="2268" w:type="dxa"/>
          </w:tcPr>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проведення занять по самоосвіті з педагогами щодо питань удосконалення педагогічної діяльності вчителів</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 раз у квартал</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en-US"/>
              </w:rPr>
            </w:pPr>
            <w:r w:rsidRPr="007D3BFD">
              <w:rPr>
                <w:rFonts w:ascii="Times New Roman" w:hAnsi="Times New Roman" w:cs="Times New Roman"/>
                <w:sz w:val="24"/>
                <w:szCs w:val="24"/>
                <w:lang w:val="uk-UA"/>
              </w:rPr>
              <w:t>7</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Затвердити плани роботи різних форм методичної роботи  </w:t>
            </w:r>
          </w:p>
        </w:tc>
        <w:tc>
          <w:tcPr>
            <w:tcW w:w="1701" w:type="dxa"/>
          </w:tcPr>
          <w:p w:rsidR="002C0AD2" w:rsidRPr="007D3BFD" w:rsidRDefault="002C0AD2" w:rsidP="00FF75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w:t>
            </w:r>
            <w:r>
              <w:rPr>
                <w:rFonts w:ascii="Times New Roman" w:hAnsi="Times New Roman" w:cs="Times New Roman"/>
                <w:sz w:val="24"/>
                <w:szCs w:val="24"/>
                <w:lang w:val="uk-UA"/>
              </w:rPr>
              <w:t>0</w:t>
            </w:r>
            <w:r w:rsidRPr="007D3BFD">
              <w:rPr>
                <w:rFonts w:ascii="Times New Roman" w:hAnsi="Times New Roman" w:cs="Times New Roman"/>
                <w:sz w:val="24"/>
                <w:szCs w:val="24"/>
                <w:lang w:val="uk-UA"/>
              </w:rPr>
              <w:t>.09.</w:t>
            </w:r>
            <w:r w:rsidRPr="007D3BFD">
              <w:rPr>
                <w:rFonts w:ascii="Times New Roman" w:hAnsi="Times New Roman" w:cs="Times New Roman"/>
                <w:sz w:val="24"/>
                <w:szCs w:val="24"/>
                <w:lang w:val="en-US"/>
              </w:rPr>
              <w:t>1</w:t>
            </w:r>
            <w:r>
              <w:rPr>
                <w:rFonts w:ascii="Times New Roman" w:hAnsi="Times New Roman" w:cs="Times New Roman"/>
                <w:sz w:val="24"/>
                <w:szCs w:val="24"/>
                <w:lang w:val="uk-UA"/>
              </w:rPr>
              <w:t>4</w:t>
            </w:r>
          </w:p>
        </w:tc>
        <w:tc>
          <w:tcPr>
            <w:tcW w:w="2268" w:type="dxa"/>
          </w:tcPr>
          <w:p w:rsidR="002C0AD2" w:rsidRPr="007D3BFD" w:rsidRDefault="002C0AD2" w:rsidP="00FF75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контроль за виконанням плану роботи закладу та різних форм методичної роботи</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9</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відвідування методичних заходів з метою контролю якості їх проведення</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(за окремим графіком)</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14</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контроль за самоосвітньою роботою вчителів</w:t>
            </w:r>
          </w:p>
        </w:tc>
        <w:tc>
          <w:tcPr>
            <w:tcW w:w="170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Голови ЦШМО</w:t>
            </w:r>
          </w:p>
        </w:tc>
        <w:tc>
          <w:tcPr>
            <w:tcW w:w="851"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trPr>
          <w:trHeight w:val="511"/>
        </w:trPr>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15</w:t>
            </w:r>
          </w:p>
        </w:tc>
        <w:tc>
          <w:tcPr>
            <w:tcW w:w="468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Заслуховувати звіти голів ЦШМО щодо організації самоосвітньої роботи</w:t>
            </w:r>
          </w:p>
        </w:tc>
        <w:tc>
          <w:tcPr>
            <w:tcW w:w="1701" w:type="dxa"/>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Грудень 2014</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Травень 201</w:t>
            </w:r>
            <w:r>
              <w:rPr>
                <w:rFonts w:ascii="Times New Roman" w:hAnsi="Times New Roman" w:cs="Times New Roman"/>
                <w:sz w:val="24"/>
                <w:szCs w:val="24"/>
                <w:lang w:val="uk-UA"/>
              </w:rPr>
              <w:t>5</w:t>
            </w:r>
          </w:p>
        </w:tc>
        <w:tc>
          <w:tcPr>
            <w:tcW w:w="2268"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851" w:type="dxa"/>
          </w:tcPr>
          <w:p w:rsidR="002C0AD2" w:rsidRPr="007D3BFD" w:rsidRDefault="002C0AD2" w:rsidP="003134FB">
            <w:pPr>
              <w:pStyle w:val="ac"/>
              <w:rPr>
                <w:rFonts w:ascii="Times New Roman" w:hAnsi="Times New Roman" w:cs="Times New Roman"/>
                <w:sz w:val="24"/>
                <w:szCs w:val="24"/>
                <w:lang w:val="uk-UA"/>
              </w:rPr>
            </w:pPr>
          </w:p>
        </w:tc>
      </w:tr>
    </w:tbl>
    <w:p w:rsidR="002C0AD2" w:rsidRPr="00D836F9" w:rsidRDefault="002C0AD2" w:rsidP="005E4C23">
      <w:pPr>
        <w:pStyle w:val="ac"/>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4.5. </w:t>
      </w:r>
      <w:r w:rsidRPr="00D836F9">
        <w:rPr>
          <w:rFonts w:ascii="Times New Roman" w:hAnsi="Times New Roman" w:cs="Times New Roman"/>
          <w:b/>
          <w:bCs/>
          <w:sz w:val="28"/>
          <w:szCs w:val="28"/>
          <w:lang w:val="uk-UA"/>
        </w:rPr>
        <w:t>Підвищення кваліфікації педагогічних працівників</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4819"/>
        <w:gridCol w:w="1635"/>
        <w:gridCol w:w="2126"/>
        <w:gridCol w:w="993"/>
      </w:tblGrid>
      <w:tr w:rsidR="002C0AD2" w:rsidRPr="007D3BFD" w:rsidTr="00440117">
        <w:trPr>
          <w:trHeight w:val="551"/>
        </w:trPr>
        <w:tc>
          <w:tcPr>
            <w:tcW w:w="706" w:type="dxa"/>
          </w:tcPr>
          <w:p w:rsidR="002C0AD2" w:rsidRPr="007D3BFD" w:rsidRDefault="002C0AD2" w:rsidP="003134FB">
            <w:pPr>
              <w:pStyle w:val="ac"/>
              <w:rPr>
                <w:rFonts w:ascii="Times New Roman" w:hAnsi="Times New Roman" w:cs="Times New Roman"/>
                <w:b/>
                <w:bCs/>
                <w:sz w:val="24"/>
                <w:szCs w:val="24"/>
                <w:lang w:val="uk-UA"/>
              </w:rPr>
            </w:pPr>
          </w:p>
        </w:tc>
        <w:tc>
          <w:tcPr>
            <w:tcW w:w="4819" w:type="dxa"/>
          </w:tcPr>
          <w:p w:rsidR="002C0AD2" w:rsidRPr="007D3BFD" w:rsidRDefault="002C0AD2" w:rsidP="003134FB">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Зміст роботи</w:t>
            </w:r>
          </w:p>
        </w:tc>
        <w:tc>
          <w:tcPr>
            <w:tcW w:w="1635" w:type="dxa"/>
          </w:tcPr>
          <w:p w:rsidR="002C0AD2" w:rsidRPr="007D3BFD" w:rsidRDefault="002C0AD2" w:rsidP="003134FB">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Термін виконання</w:t>
            </w:r>
          </w:p>
        </w:tc>
        <w:tc>
          <w:tcPr>
            <w:tcW w:w="2126" w:type="dxa"/>
          </w:tcPr>
          <w:p w:rsidR="002C0AD2" w:rsidRPr="007D3BFD" w:rsidRDefault="002C0AD2" w:rsidP="003134FB">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Відповідальний</w:t>
            </w:r>
          </w:p>
        </w:tc>
        <w:tc>
          <w:tcPr>
            <w:tcW w:w="993" w:type="dxa"/>
          </w:tcPr>
          <w:p w:rsidR="002C0AD2" w:rsidRPr="007D3BFD" w:rsidRDefault="002C0AD2" w:rsidP="003134FB">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Примітка</w:t>
            </w:r>
          </w:p>
        </w:tc>
      </w:tr>
      <w:tr w:rsidR="002C0AD2" w:rsidRPr="007D3BFD" w:rsidTr="00440117">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4819"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проходження працівниками закладу курсів підвищення кваліфікації  в ОІППО (згідно з наказом).</w:t>
            </w:r>
          </w:p>
        </w:tc>
        <w:tc>
          <w:tcPr>
            <w:tcW w:w="1635"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sidRPr="007D3BFD">
              <w:rPr>
                <w:rFonts w:ascii="Times New Roman" w:hAnsi="Times New Roman" w:cs="Times New Roman"/>
                <w:sz w:val="24"/>
                <w:szCs w:val="24"/>
                <w:lang w:val="en-US"/>
              </w:rPr>
              <w:t>201</w:t>
            </w:r>
            <w:r>
              <w:rPr>
                <w:rFonts w:ascii="Times New Roman" w:hAnsi="Times New Roman" w:cs="Times New Roman"/>
                <w:sz w:val="24"/>
                <w:szCs w:val="24"/>
                <w:lang w:val="uk-UA"/>
              </w:rPr>
              <w:t>4</w:t>
            </w:r>
            <w:r w:rsidRPr="007D3BFD">
              <w:rPr>
                <w:rFonts w:ascii="Times New Roman" w:hAnsi="Times New Roman" w:cs="Times New Roman"/>
                <w:sz w:val="24"/>
                <w:szCs w:val="24"/>
                <w:lang w:val="en-US"/>
              </w:rPr>
              <w:t>-201</w:t>
            </w:r>
            <w:r>
              <w:rPr>
                <w:rFonts w:ascii="Times New Roman" w:hAnsi="Times New Roman" w:cs="Times New Roman"/>
                <w:sz w:val="24"/>
                <w:szCs w:val="24"/>
                <w:lang w:val="uk-UA"/>
              </w:rPr>
              <w:t>5</w:t>
            </w:r>
          </w:p>
        </w:tc>
        <w:tc>
          <w:tcPr>
            <w:tcW w:w="212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ЗДНВР</w:t>
            </w:r>
          </w:p>
        </w:tc>
        <w:tc>
          <w:tcPr>
            <w:tcW w:w="993"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rsidTr="00440117">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4819"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Підвищувати фаховий рівень педагогічних вчителів засобами самоосвітньої роботи (згідно з індивідуальними планами)</w:t>
            </w:r>
          </w:p>
        </w:tc>
        <w:tc>
          <w:tcPr>
            <w:tcW w:w="1635"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Серпень-травень</w:t>
            </w:r>
          </w:p>
        </w:tc>
        <w:tc>
          <w:tcPr>
            <w:tcW w:w="212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Педагоги закладу</w:t>
            </w:r>
          </w:p>
        </w:tc>
        <w:tc>
          <w:tcPr>
            <w:tcW w:w="993" w:type="dxa"/>
          </w:tcPr>
          <w:p w:rsidR="002C0AD2" w:rsidRPr="007D3BFD" w:rsidRDefault="002C0AD2" w:rsidP="003134FB">
            <w:pPr>
              <w:pStyle w:val="ac"/>
              <w:rPr>
                <w:rFonts w:ascii="Times New Roman" w:hAnsi="Times New Roman" w:cs="Times New Roman"/>
                <w:sz w:val="24"/>
                <w:szCs w:val="24"/>
                <w:lang w:val="uk-UA"/>
              </w:rPr>
            </w:pPr>
          </w:p>
        </w:tc>
      </w:tr>
      <w:tr w:rsidR="002C0AD2" w:rsidRPr="007D3BFD" w:rsidTr="00440117">
        <w:tc>
          <w:tcPr>
            <w:tcW w:w="70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4819"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Брати участь у Всеукраїнських конференціях та семінарах  згідно наказів </w:t>
            </w:r>
          </w:p>
        </w:tc>
        <w:tc>
          <w:tcPr>
            <w:tcW w:w="1635" w:type="dxa"/>
          </w:tcPr>
          <w:p w:rsidR="00440117"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року  </w:t>
            </w:r>
          </w:p>
        </w:tc>
        <w:tc>
          <w:tcPr>
            <w:tcW w:w="212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tc>
        <w:tc>
          <w:tcPr>
            <w:tcW w:w="993" w:type="dxa"/>
          </w:tcPr>
          <w:p w:rsidR="002C0AD2" w:rsidRPr="007D3BFD" w:rsidRDefault="002C0AD2" w:rsidP="003134FB">
            <w:pPr>
              <w:pStyle w:val="ac"/>
              <w:rPr>
                <w:rFonts w:ascii="Times New Roman" w:hAnsi="Times New Roman" w:cs="Times New Roman"/>
                <w:sz w:val="24"/>
                <w:szCs w:val="24"/>
                <w:lang w:val="uk-UA"/>
              </w:rPr>
            </w:pPr>
          </w:p>
        </w:tc>
      </w:tr>
    </w:tbl>
    <w:p w:rsidR="00440117" w:rsidRDefault="00440117" w:rsidP="003212AC">
      <w:pPr>
        <w:pStyle w:val="ac"/>
        <w:jc w:val="center"/>
        <w:rPr>
          <w:rFonts w:ascii="Times New Roman" w:hAnsi="Times New Roman" w:cs="Times New Roman"/>
          <w:b/>
          <w:bCs/>
          <w:sz w:val="28"/>
          <w:szCs w:val="28"/>
          <w:lang w:val="uk-UA"/>
        </w:rPr>
      </w:pPr>
    </w:p>
    <w:p w:rsidR="002C0AD2" w:rsidRDefault="002C0AD2" w:rsidP="003212AC">
      <w:pPr>
        <w:pStyle w:val="ac"/>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4.6.</w:t>
      </w:r>
      <w:r w:rsidRPr="00D836F9">
        <w:rPr>
          <w:rFonts w:ascii="Times New Roman" w:hAnsi="Times New Roman" w:cs="Times New Roman"/>
          <w:b/>
          <w:bCs/>
          <w:sz w:val="28"/>
          <w:szCs w:val="28"/>
        </w:rPr>
        <w:t>План роботи</w:t>
      </w:r>
      <w:r>
        <w:rPr>
          <w:rFonts w:ascii="Times New Roman" w:hAnsi="Times New Roman" w:cs="Times New Roman"/>
          <w:b/>
          <w:bCs/>
          <w:sz w:val="28"/>
          <w:szCs w:val="28"/>
          <w:lang w:val="uk-UA"/>
        </w:rPr>
        <w:t xml:space="preserve">  </w:t>
      </w:r>
      <w:r w:rsidRPr="00D836F9">
        <w:rPr>
          <w:rFonts w:ascii="Times New Roman" w:hAnsi="Times New Roman" w:cs="Times New Roman"/>
          <w:b/>
          <w:bCs/>
          <w:sz w:val="28"/>
          <w:szCs w:val="28"/>
        </w:rPr>
        <w:t>щодо організації та проходження курсів підвищення</w:t>
      </w:r>
    </w:p>
    <w:p w:rsidR="002C0AD2" w:rsidRDefault="002C0AD2" w:rsidP="00DF0C40">
      <w:pPr>
        <w:pStyle w:val="ac"/>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D836F9">
        <w:rPr>
          <w:rFonts w:ascii="Times New Roman" w:hAnsi="Times New Roman" w:cs="Times New Roman"/>
          <w:b/>
          <w:bCs/>
          <w:sz w:val="28"/>
          <w:szCs w:val="28"/>
        </w:rPr>
        <w:t xml:space="preserve">кваліфікації та участі в між курсових обласних </w:t>
      </w:r>
    </w:p>
    <w:p w:rsidR="002C0AD2" w:rsidRDefault="002C0AD2" w:rsidP="00DF0C40">
      <w:pPr>
        <w:pStyle w:val="ac"/>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D836F9">
        <w:rPr>
          <w:rFonts w:ascii="Times New Roman" w:hAnsi="Times New Roman" w:cs="Times New Roman"/>
          <w:b/>
          <w:bCs/>
          <w:sz w:val="28"/>
          <w:szCs w:val="28"/>
        </w:rPr>
        <w:t>заходах у 201</w:t>
      </w:r>
      <w:r>
        <w:rPr>
          <w:rFonts w:ascii="Times New Roman" w:hAnsi="Times New Roman" w:cs="Times New Roman"/>
          <w:b/>
          <w:bCs/>
          <w:sz w:val="28"/>
          <w:szCs w:val="28"/>
          <w:lang w:val="uk-UA"/>
        </w:rPr>
        <w:t>4</w:t>
      </w:r>
      <w:r w:rsidRPr="00D836F9">
        <w:rPr>
          <w:rFonts w:ascii="Times New Roman" w:hAnsi="Times New Roman" w:cs="Times New Roman"/>
          <w:b/>
          <w:bCs/>
          <w:sz w:val="28"/>
          <w:szCs w:val="28"/>
        </w:rPr>
        <w:t>/201</w:t>
      </w:r>
      <w:r>
        <w:rPr>
          <w:rFonts w:ascii="Times New Roman" w:hAnsi="Times New Roman" w:cs="Times New Roman"/>
          <w:b/>
          <w:bCs/>
          <w:sz w:val="28"/>
          <w:szCs w:val="28"/>
          <w:lang w:val="uk-UA"/>
        </w:rPr>
        <w:t>5</w:t>
      </w:r>
      <w:r w:rsidRPr="00D836F9">
        <w:rPr>
          <w:rFonts w:ascii="Times New Roman" w:hAnsi="Times New Roman" w:cs="Times New Roman"/>
          <w:b/>
          <w:bCs/>
          <w:sz w:val="28"/>
          <w:szCs w:val="28"/>
        </w:rPr>
        <w:t xml:space="preserve"> начальному році</w:t>
      </w:r>
    </w:p>
    <w:p w:rsidR="00440117" w:rsidRPr="00440117" w:rsidRDefault="00440117" w:rsidP="00DF0C40">
      <w:pPr>
        <w:pStyle w:val="ac"/>
        <w:rPr>
          <w:rFonts w:ascii="Times New Roman" w:hAnsi="Times New Roman" w:cs="Times New Roman"/>
          <w:b/>
          <w:bCs/>
          <w:sz w:val="28"/>
          <w:szCs w:val="28"/>
          <w:lang w:val="uk-UA"/>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751"/>
        <w:gridCol w:w="2410"/>
        <w:gridCol w:w="2126"/>
      </w:tblGrid>
      <w:tr w:rsidR="002C0AD2" w:rsidRPr="007D3BFD" w:rsidTr="00440117">
        <w:tc>
          <w:tcPr>
            <w:tcW w:w="850" w:type="dxa"/>
          </w:tcPr>
          <w:p w:rsidR="002C0AD2" w:rsidRPr="007D3BFD" w:rsidRDefault="002C0AD2" w:rsidP="003134FB">
            <w:pPr>
              <w:pStyle w:val="ac"/>
              <w:rPr>
                <w:rFonts w:ascii="Times New Roman" w:hAnsi="Times New Roman" w:cs="Times New Roman"/>
                <w:b/>
                <w:bCs/>
                <w:sz w:val="24"/>
                <w:szCs w:val="24"/>
              </w:rPr>
            </w:pPr>
            <w:r w:rsidRPr="007D3BFD">
              <w:rPr>
                <w:rFonts w:ascii="Times New Roman" w:hAnsi="Times New Roman" w:cs="Times New Roman"/>
                <w:b/>
                <w:bCs/>
                <w:sz w:val="24"/>
                <w:szCs w:val="24"/>
              </w:rPr>
              <w:t>№п/п</w:t>
            </w:r>
          </w:p>
        </w:tc>
        <w:tc>
          <w:tcPr>
            <w:tcW w:w="4751" w:type="dxa"/>
          </w:tcPr>
          <w:p w:rsidR="002C0AD2" w:rsidRPr="007D3BFD" w:rsidRDefault="002C0AD2" w:rsidP="003134FB">
            <w:pPr>
              <w:pStyle w:val="ac"/>
              <w:rPr>
                <w:rFonts w:ascii="Times New Roman" w:hAnsi="Times New Roman" w:cs="Times New Roman"/>
                <w:b/>
                <w:bCs/>
                <w:sz w:val="24"/>
                <w:szCs w:val="24"/>
              </w:rPr>
            </w:pPr>
            <w:r w:rsidRPr="007D3BFD">
              <w:rPr>
                <w:rFonts w:ascii="Times New Roman" w:hAnsi="Times New Roman" w:cs="Times New Roman"/>
                <w:b/>
                <w:bCs/>
                <w:sz w:val="24"/>
                <w:szCs w:val="24"/>
              </w:rPr>
              <w:t xml:space="preserve">       Назва заходу</w:t>
            </w:r>
          </w:p>
        </w:tc>
        <w:tc>
          <w:tcPr>
            <w:tcW w:w="2410" w:type="dxa"/>
          </w:tcPr>
          <w:p w:rsidR="002C0AD2" w:rsidRPr="007D3BFD" w:rsidRDefault="002C0AD2" w:rsidP="00440117">
            <w:pPr>
              <w:pStyle w:val="ac"/>
              <w:ind w:left="-36" w:right="-108"/>
              <w:rPr>
                <w:rFonts w:ascii="Times New Roman" w:hAnsi="Times New Roman" w:cs="Times New Roman"/>
                <w:b/>
                <w:bCs/>
                <w:sz w:val="24"/>
                <w:szCs w:val="24"/>
              </w:rPr>
            </w:pPr>
            <w:r w:rsidRPr="007D3BFD">
              <w:rPr>
                <w:rFonts w:ascii="Times New Roman" w:hAnsi="Times New Roman" w:cs="Times New Roman"/>
                <w:b/>
                <w:bCs/>
                <w:sz w:val="24"/>
                <w:szCs w:val="24"/>
              </w:rPr>
              <w:t>Термін виконання</w:t>
            </w:r>
          </w:p>
        </w:tc>
        <w:tc>
          <w:tcPr>
            <w:tcW w:w="2126" w:type="dxa"/>
          </w:tcPr>
          <w:p w:rsidR="002C0AD2" w:rsidRPr="007D3BFD" w:rsidRDefault="002C0AD2" w:rsidP="003134FB">
            <w:pPr>
              <w:pStyle w:val="ac"/>
              <w:rPr>
                <w:rFonts w:ascii="Times New Roman" w:hAnsi="Times New Roman" w:cs="Times New Roman"/>
                <w:b/>
                <w:bCs/>
                <w:sz w:val="24"/>
                <w:szCs w:val="24"/>
              </w:rPr>
            </w:pPr>
            <w:r w:rsidRPr="007D3BFD">
              <w:rPr>
                <w:rFonts w:ascii="Times New Roman" w:hAnsi="Times New Roman" w:cs="Times New Roman"/>
                <w:b/>
                <w:bCs/>
                <w:sz w:val="24"/>
                <w:szCs w:val="24"/>
              </w:rPr>
              <w:t>Виконавець</w:t>
            </w:r>
          </w:p>
        </w:tc>
      </w:tr>
      <w:tr w:rsidR="002C0AD2" w:rsidRPr="007D3BFD" w:rsidTr="00440117">
        <w:tc>
          <w:tcPr>
            <w:tcW w:w="850"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1.</w:t>
            </w:r>
          </w:p>
        </w:tc>
        <w:tc>
          <w:tcPr>
            <w:tcW w:w="4751" w:type="dxa"/>
          </w:tcPr>
          <w:p w:rsidR="002C0AD2" w:rsidRPr="007D3BFD" w:rsidRDefault="002C0AD2" w:rsidP="00FF750C">
            <w:pPr>
              <w:pStyle w:val="ac"/>
              <w:rPr>
                <w:rFonts w:ascii="Times New Roman" w:hAnsi="Times New Roman" w:cs="Times New Roman"/>
                <w:sz w:val="24"/>
                <w:szCs w:val="24"/>
                <w:lang w:val="uk-UA"/>
              </w:rPr>
            </w:pPr>
            <w:r w:rsidRPr="007D3BFD">
              <w:rPr>
                <w:rFonts w:ascii="Times New Roman" w:hAnsi="Times New Roman" w:cs="Times New Roman"/>
                <w:sz w:val="24"/>
                <w:szCs w:val="24"/>
              </w:rPr>
              <w:t>Ознайомлення  з попередніми пропозиціями  КОІППО щодо проходження курсів підвищення кваліфікації та участі в обласних між курсових заходах в 201</w:t>
            </w:r>
            <w:r>
              <w:rPr>
                <w:rFonts w:ascii="Times New Roman" w:hAnsi="Times New Roman" w:cs="Times New Roman"/>
                <w:sz w:val="24"/>
                <w:szCs w:val="24"/>
                <w:lang w:val="uk-UA"/>
              </w:rPr>
              <w:t>5</w:t>
            </w:r>
            <w:r w:rsidRPr="007D3BFD">
              <w:rPr>
                <w:rFonts w:ascii="Times New Roman" w:hAnsi="Times New Roman" w:cs="Times New Roman"/>
                <w:sz w:val="24"/>
                <w:szCs w:val="24"/>
              </w:rPr>
              <w:t xml:space="preserve"> році</w:t>
            </w:r>
            <w:r w:rsidRPr="007D3BFD">
              <w:rPr>
                <w:rFonts w:ascii="Times New Roman" w:hAnsi="Times New Roman" w:cs="Times New Roman"/>
                <w:sz w:val="24"/>
                <w:szCs w:val="24"/>
                <w:lang w:val="uk-UA"/>
              </w:rPr>
              <w:t>, підготовка попередніх замовлень</w:t>
            </w:r>
          </w:p>
        </w:tc>
        <w:tc>
          <w:tcPr>
            <w:tcW w:w="2410" w:type="dxa"/>
          </w:tcPr>
          <w:p w:rsidR="00440117"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rPr>
              <w:t xml:space="preserve">Серпень </w:t>
            </w:r>
          </w:p>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201</w:t>
            </w:r>
            <w:r>
              <w:rPr>
                <w:rFonts w:ascii="Times New Roman" w:hAnsi="Times New Roman" w:cs="Times New Roman"/>
                <w:sz w:val="24"/>
                <w:szCs w:val="24"/>
                <w:lang w:val="uk-UA"/>
              </w:rPr>
              <w:t>4</w:t>
            </w:r>
            <w:r w:rsidRPr="007D3BFD">
              <w:rPr>
                <w:rFonts w:ascii="Times New Roman" w:hAnsi="Times New Roman" w:cs="Times New Roman"/>
                <w:sz w:val="24"/>
                <w:szCs w:val="24"/>
              </w:rPr>
              <w:t xml:space="preserve"> року</w:t>
            </w:r>
          </w:p>
        </w:tc>
        <w:tc>
          <w:tcPr>
            <w:tcW w:w="212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r>
      <w:tr w:rsidR="002C0AD2" w:rsidRPr="007D3BFD" w:rsidTr="00440117">
        <w:tc>
          <w:tcPr>
            <w:tcW w:w="850"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3.</w:t>
            </w:r>
          </w:p>
        </w:tc>
        <w:tc>
          <w:tcPr>
            <w:tcW w:w="4751"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Упорядкування даних про якісний склад педагогічних кадрів (здача картотеки  в навчальні кабінети КОІППО)</w:t>
            </w:r>
          </w:p>
        </w:tc>
        <w:tc>
          <w:tcPr>
            <w:tcW w:w="2410" w:type="dxa"/>
          </w:tcPr>
          <w:p w:rsidR="002C0AD2" w:rsidRPr="003212AC" w:rsidRDefault="002C0AD2" w:rsidP="003134FB">
            <w:pPr>
              <w:pStyle w:val="ac"/>
              <w:rPr>
                <w:rFonts w:ascii="Times New Roman" w:hAnsi="Times New Roman" w:cs="Times New Roman"/>
                <w:sz w:val="24"/>
                <w:szCs w:val="24"/>
                <w:lang w:val="uk-UA"/>
              </w:rPr>
            </w:pPr>
            <w:r w:rsidRPr="003212AC">
              <w:rPr>
                <w:rFonts w:ascii="Times New Roman" w:hAnsi="Times New Roman" w:cs="Times New Roman"/>
                <w:sz w:val="24"/>
                <w:szCs w:val="24"/>
                <w:lang w:val="uk-UA"/>
              </w:rPr>
              <w:t xml:space="preserve">До 09 </w:t>
            </w:r>
            <w:r w:rsidRPr="003212AC">
              <w:rPr>
                <w:rFonts w:ascii="Times New Roman" w:hAnsi="Times New Roman" w:cs="Times New Roman"/>
                <w:sz w:val="24"/>
                <w:szCs w:val="24"/>
              </w:rPr>
              <w:t xml:space="preserve">вересня </w:t>
            </w:r>
          </w:p>
          <w:p w:rsidR="002C0AD2" w:rsidRPr="007D3BFD" w:rsidRDefault="002C0AD2" w:rsidP="003134FB">
            <w:pPr>
              <w:pStyle w:val="ac"/>
              <w:rPr>
                <w:rFonts w:ascii="Times New Roman" w:hAnsi="Times New Roman" w:cs="Times New Roman"/>
                <w:sz w:val="24"/>
                <w:szCs w:val="24"/>
              </w:rPr>
            </w:pPr>
            <w:r w:rsidRPr="003212AC">
              <w:rPr>
                <w:rFonts w:ascii="Times New Roman" w:hAnsi="Times New Roman" w:cs="Times New Roman"/>
                <w:sz w:val="24"/>
                <w:szCs w:val="24"/>
              </w:rPr>
              <w:t>201</w:t>
            </w:r>
            <w:r w:rsidRPr="003212AC">
              <w:rPr>
                <w:rFonts w:ascii="Times New Roman" w:hAnsi="Times New Roman" w:cs="Times New Roman"/>
                <w:sz w:val="24"/>
                <w:szCs w:val="24"/>
                <w:lang w:val="uk-UA"/>
              </w:rPr>
              <w:t xml:space="preserve">4 </w:t>
            </w:r>
            <w:r w:rsidRPr="003212AC">
              <w:rPr>
                <w:rFonts w:ascii="Times New Roman" w:hAnsi="Times New Roman" w:cs="Times New Roman"/>
                <w:sz w:val="24"/>
                <w:szCs w:val="24"/>
              </w:rPr>
              <w:t xml:space="preserve"> року</w:t>
            </w:r>
          </w:p>
        </w:tc>
        <w:tc>
          <w:tcPr>
            <w:tcW w:w="212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r>
      <w:tr w:rsidR="002C0AD2" w:rsidRPr="007D3BFD" w:rsidTr="00440117">
        <w:tc>
          <w:tcPr>
            <w:tcW w:w="850"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4.</w:t>
            </w:r>
          </w:p>
        </w:tc>
        <w:tc>
          <w:tcPr>
            <w:tcW w:w="4751"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rPr>
              <w:t>Формування списків для проходження курсів підвищення кваліфікації педагогічних працівників</w:t>
            </w:r>
            <w:r w:rsidRPr="007D3BFD">
              <w:rPr>
                <w:rFonts w:ascii="Times New Roman" w:hAnsi="Times New Roman" w:cs="Times New Roman"/>
                <w:sz w:val="24"/>
                <w:szCs w:val="24"/>
                <w:lang w:val="uk-UA"/>
              </w:rPr>
              <w:t xml:space="preserve"> навчального закладу</w:t>
            </w:r>
            <w:r w:rsidRPr="007D3BFD">
              <w:rPr>
                <w:rFonts w:ascii="Times New Roman" w:hAnsi="Times New Roman" w:cs="Times New Roman"/>
                <w:sz w:val="24"/>
                <w:szCs w:val="24"/>
              </w:rPr>
              <w:t xml:space="preserve"> відповідно до категорій, тематики, пробл</w:t>
            </w:r>
            <w:r>
              <w:rPr>
                <w:rFonts w:ascii="Times New Roman" w:hAnsi="Times New Roman" w:cs="Times New Roman"/>
                <w:sz w:val="24"/>
                <w:szCs w:val="24"/>
              </w:rPr>
              <w:t>еми та дати їх проведення в 201</w:t>
            </w:r>
            <w:r>
              <w:rPr>
                <w:rFonts w:ascii="Times New Roman" w:hAnsi="Times New Roman" w:cs="Times New Roman"/>
                <w:sz w:val="24"/>
                <w:szCs w:val="24"/>
                <w:lang w:val="uk-UA"/>
              </w:rPr>
              <w:t>5</w:t>
            </w:r>
            <w:r w:rsidRPr="007D3BFD">
              <w:rPr>
                <w:rFonts w:ascii="Times New Roman" w:hAnsi="Times New Roman" w:cs="Times New Roman"/>
                <w:sz w:val="24"/>
                <w:szCs w:val="24"/>
              </w:rPr>
              <w:t xml:space="preserve"> році</w:t>
            </w:r>
            <w:r w:rsidRPr="007D3BFD">
              <w:rPr>
                <w:rFonts w:ascii="Times New Roman" w:hAnsi="Times New Roman" w:cs="Times New Roman"/>
                <w:sz w:val="24"/>
                <w:szCs w:val="24"/>
                <w:lang w:val="uk-UA"/>
              </w:rPr>
              <w:t xml:space="preserve"> </w:t>
            </w:r>
          </w:p>
        </w:tc>
        <w:tc>
          <w:tcPr>
            <w:tcW w:w="2410" w:type="dxa"/>
          </w:tcPr>
          <w:p w:rsidR="002C0AD2" w:rsidRPr="007D3BFD" w:rsidRDefault="002C0AD2" w:rsidP="003134FB">
            <w:pPr>
              <w:pStyle w:val="ac"/>
              <w:rPr>
                <w:rFonts w:ascii="Times New Roman" w:hAnsi="Times New Roman" w:cs="Times New Roman"/>
                <w:sz w:val="24"/>
                <w:szCs w:val="24"/>
              </w:rPr>
            </w:pPr>
            <w:r>
              <w:rPr>
                <w:rFonts w:ascii="Times New Roman" w:hAnsi="Times New Roman" w:cs="Times New Roman"/>
                <w:sz w:val="24"/>
                <w:szCs w:val="24"/>
                <w:lang w:val="uk-UA"/>
              </w:rPr>
              <w:t>Вересень-л</w:t>
            </w:r>
            <w:r w:rsidRPr="007D3BFD">
              <w:rPr>
                <w:rFonts w:ascii="Times New Roman" w:hAnsi="Times New Roman" w:cs="Times New Roman"/>
                <w:sz w:val="24"/>
                <w:szCs w:val="24"/>
              </w:rPr>
              <w:t>истопад</w:t>
            </w:r>
            <w:r>
              <w:rPr>
                <w:rFonts w:ascii="Times New Roman" w:hAnsi="Times New Roman" w:cs="Times New Roman"/>
                <w:sz w:val="24"/>
                <w:szCs w:val="24"/>
                <w:lang w:val="uk-UA"/>
              </w:rPr>
              <w:t xml:space="preserve"> </w:t>
            </w:r>
            <w:r w:rsidRPr="007D3BFD">
              <w:rPr>
                <w:rFonts w:ascii="Times New Roman" w:hAnsi="Times New Roman" w:cs="Times New Roman"/>
                <w:sz w:val="24"/>
                <w:szCs w:val="24"/>
              </w:rPr>
              <w:t xml:space="preserve">  201</w:t>
            </w:r>
            <w:r>
              <w:rPr>
                <w:rFonts w:ascii="Times New Roman" w:hAnsi="Times New Roman" w:cs="Times New Roman"/>
                <w:sz w:val="24"/>
                <w:szCs w:val="24"/>
                <w:lang w:val="uk-UA"/>
              </w:rPr>
              <w:t>4</w:t>
            </w:r>
            <w:r w:rsidRPr="007D3BFD">
              <w:rPr>
                <w:rFonts w:ascii="Times New Roman" w:hAnsi="Times New Roman" w:cs="Times New Roman"/>
                <w:sz w:val="24"/>
                <w:szCs w:val="24"/>
              </w:rPr>
              <w:t xml:space="preserve"> року</w:t>
            </w:r>
          </w:p>
        </w:tc>
        <w:tc>
          <w:tcPr>
            <w:tcW w:w="2126"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r>
      <w:tr w:rsidR="002C0AD2" w:rsidRPr="007D3BFD" w:rsidTr="00440117">
        <w:tc>
          <w:tcPr>
            <w:tcW w:w="850"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6.</w:t>
            </w:r>
          </w:p>
        </w:tc>
        <w:tc>
          <w:tcPr>
            <w:tcW w:w="4751"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Підготовка наказів про участь педагогічних працівників на курсах підвищення кваліфікації та міжкурсових  обласних заходах  при КОІППО.</w:t>
            </w:r>
          </w:p>
        </w:tc>
        <w:tc>
          <w:tcPr>
            <w:tcW w:w="2410" w:type="dxa"/>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Згідно наказів ЦМСПС</w:t>
            </w:r>
          </w:p>
        </w:tc>
        <w:tc>
          <w:tcPr>
            <w:tcW w:w="2126" w:type="dxa"/>
          </w:tcPr>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lang w:val="uk-UA"/>
              </w:rPr>
              <w:t>Зуєва Т.В.</w:t>
            </w:r>
            <w:r w:rsidRPr="007D3BFD">
              <w:rPr>
                <w:rFonts w:ascii="Times New Roman" w:hAnsi="Times New Roman" w:cs="Times New Roman"/>
                <w:sz w:val="24"/>
                <w:szCs w:val="24"/>
              </w:rPr>
              <w:t>.</w:t>
            </w:r>
          </w:p>
        </w:tc>
      </w:tr>
    </w:tbl>
    <w:p w:rsidR="002C0AD2" w:rsidRDefault="002C0AD2" w:rsidP="00214532">
      <w:pPr>
        <w:pStyle w:val="ac"/>
        <w:rPr>
          <w:rFonts w:ascii="Times New Roman" w:hAnsi="Times New Roman" w:cs="Times New Roman"/>
          <w:b/>
          <w:bCs/>
          <w:sz w:val="36"/>
          <w:szCs w:val="36"/>
          <w:lang w:val="uk-UA"/>
        </w:rPr>
      </w:pPr>
    </w:p>
    <w:p w:rsidR="00440117" w:rsidRDefault="00440117" w:rsidP="00214532">
      <w:pPr>
        <w:pStyle w:val="ac"/>
        <w:rPr>
          <w:rFonts w:ascii="Times New Roman" w:hAnsi="Times New Roman" w:cs="Times New Roman"/>
          <w:b/>
          <w:bCs/>
          <w:sz w:val="36"/>
          <w:szCs w:val="36"/>
          <w:lang w:val="uk-UA"/>
        </w:rPr>
      </w:pPr>
    </w:p>
    <w:p w:rsidR="00440117" w:rsidRDefault="00440117" w:rsidP="00214532">
      <w:pPr>
        <w:pStyle w:val="ac"/>
        <w:rPr>
          <w:rFonts w:ascii="Times New Roman" w:hAnsi="Times New Roman" w:cs="Times New Roman"/>
          <w:b/>
          <w:bCs/>
          <w:sz w:val="36"/>
          <w:szCs w:val="36"/>
          <w:lang w:val="uk-UA"/>
        </w:rPr>
      </w:pPr>
    </w:p>
    <w:p w:rsidR="00440117" w:rsidRDefault="00440117" w:rsidP="00214532">
      <w:pPr>
        <w:pStyle w:val="ac"/>
        <w:rPr>
          <w:rFonts w:ascii="Times New Roman" w:hAnsi="Times New Roman" w:cs="Times New Roman"/>
          <w:b/>
          <w:bCs/>
          <w:sz w:val="36"/>
          <w:szCs w:val="36"/>
          <w:lang w:val="uk-UA"/>
        </w:rPr>
      </w:pPr>
    </w:p>
    <w:p w:rsidR="00440117" w:rsidRDefault="00440117" w:rsidP="00214532">
      <w:pPr>
        <w:pStyle w:val="ac"/>
        <w:rPr>
          <w:rFonts w:ascii="Times New Roman" w:hAnsi="Times New Roman" w:cs="Times New Roman"/>
          <w:b/>
          <w:bCs/>
          <w:sz w:val="36"/>
          <w:szCs w:val="36"/>
          <w:lang w:val="uk-UA"/>
        </w:rPr>
      </w:pPr>
    </w:p>
    <w:p w:rsidR="00440117" w:rsidRDefault="00440117" w:rsidP="00214532">
      <w:pPr>
        <w:pStyle w:val="ac"/>
        <w:rPr>
          <w:rFonts w:ascii="Times New Roman" w:hAnsi="Times New Roman" w:cs="Times New Roman"/>
          <w:b/>
          <w:bCs/>
          <w:sz w:val="36"/>
          <w:szCs w:val="36"/>
          <w:lang w:val="uk-UA"/>
        </w:rPr>
      </w:pPr>
    </w:p>
    <w:p w:rsidR="002C0AD2" w:rsidRPr="00125DAF" w:rsidRDefault="002C0AD2" w:rsidP="003134FB">
      <w:pPr>
        <w:pStyle w:val="ac"/>
        <w:jc w:val="center"/>
        <w:rPr>
          <w:rFonts w:ascii="Times New Roman" w:hAnsi="Times New Roman" w:cs="Times New Roman"/>
          <w:b/>
          <w:bCs/>
          <w:sz w:val="36"/>
          <w:szCs w:val="36"/>
        </w:rPr>
      </w:pPr>
      <w:r>
        <w:rPr>
          <w:rFonts w:ascii="Times New Roman" w:hAnsi="Times New Roman" w:cs="Times New Roman"/>
          <w:b/>
          <w:bCs/>
          <w:sz w:val="36"/>
          <w:szCs w:val="36"/>
          <w:lang w:val="en-AU"/>
        </w:rPr>
        <w:lastRenderedPageBreak/>
        <w:t>V</w:t>
      </w:r>
      <w:r w:rsidRPr="00125DAF">
        <w:rPr>
          <w:rFonts w:ascii="Times New Roman" w:hAnsi="Times New Roman" w:cs="Times New Roman"/>
          <w:b/>
          <w:bCs/>
          <w:sz w:val="36"/>
          <w:szCs w:val="36"/>
          <w:lang w:val="uk-UA"/>
        </w:rPr>
        <w:t>. Реалізація</w:t>
      </w:r>
      <w:r w:rsidRPr="00125DAF">
        <w:rPr>
          <w:rFonts w:ascii="Times New Roman" w:hAnsi="Times New Roman" w:cs="Times New Roman"/>
          <w:b/>
          <w:bCs/>
          <w:sz w:val="36"/>
          <w:szCs w:val="36"/>
        </w:rPr>
        <w:t xml:space="preserve"> норм і </w:t>
      </w:r>
      <w:r w:rsidRPr="00125DAF">
        <w:rPr>
          <w:rFonts w:ascii="Times New Roman" w:hAnsi="Times New Roman" w:cs="Times New Roman"/>
          <w:b/>
          <w:bCs/>
          <w:sz w:val="36"/>
          <w:szCs w:val="36"/>
          <w:lang w:val="uk-UA"/>
        </w:rPr>
        <w:t>положень</w:t>
      </w:r>
      <w:r w:rsidRPr="00125DAF">
        <w:rPr>
          <w:rFonts w:ascii="Times New Roman" w:hAnsi="Times New Roman" w:cs="Times New Roman"/>
          <w:b/>
          <w:bCs/>
          <w:sz w:val="36"/>
          <w:szCs w:val="36"/>
        </w:rPr>
        <w:t xml:space="preserve"> Державного стандарту</w:t>
      </w:r>
    </w:p>
    <w:p w:rsidR="002C0AD2" w:rsidRPr="00125DAF" w:rsidRDefault="002C0AD2" w:rsidP="00D438D6">
      <w:pPr>
        <w:pStyle w:val="ac"/>
        <w:jc w:val="center"/>
        <w:rPr>
          <w:rFonts w:ascii="Times New Roman" w:hAnsi="Times New Roman" w:cs="Times New Roman"/>
          <w:b/>
          <w:bCs/>
          <w:sz w:val="36"/>
          <w:szCs w:val="36"/>
          <w:lang w:val="uk-UA"/>
        </w:rPr>
      </w:pPr>
      <w:r w:rsidRPr="00125DAF">
        <w:rPr>
          <w:rFonts w:ascii="Times New Roman" w:hAnsi="Times New Roman" w:cs="Times New Roman"/>
          <w:b/>
          <w:bCs/>
          <w:sz w:val="36"/>
          <w:szCs w:val="36"/>
          <w:lang w:val="uk-UA"/>
        </w:rPr>
        <w:t>загальної</w:t>
      </w:r>
      <w:r w:rsidRPr="00125DAF">
        <w:rPr>
          <w:rFonts w:ascii="Times New Roman" w:hAnsi="Times New Roman" w:cs="Times New Roman"/>
          <w:b/>
          <w:bCs/>
          <w:sz w:val="36"/>
          <w:szCs w:val="36"/>
        </w:rPr>
        <w:t xml:space="preserve"> </w:t>
      </w:r>
      <w:r w:rsidRPr="00125DAF">
        <w:rPr>
          <w:rFonts w:ascii="Times New Roman" w:hAnsi="Times New Roman" w:cs="Times New Roman"/>
          <w:b/>
          <w:bCs/>
          <w:sz w:val="36"/>
          <w:szCs w:val="36"/>
          <w:lang w:val="uk-UA"/>
        </w:rPr>
        <w:t>середньої</w:t>
      </w:r>
      <w:r w:rsidRPr="00125DAF">
        <w:rPr>
          <w:rFonts w:ascii="Times New Roman" w:hAnsi="Times New Roman" w:cs="Times New Roman"/>
          <w:b/>
          <w:bCs/>
          <w:sz w:val="36"/>
          <w:szCs w:val="36"/>
        </w:rPr>
        <w:t xml:space="preserve"> </w:t>
      </w:r>
      <w:r w:rsidRPr="00125DAF">
        <w:rPr>
          <w:rFonts w:ascii="Times New Roman" w:hAnsi="Times New Roman" w:cs="Times New Roman"/>
          <w:b/>
          <w:bCs/>
          <w:sz w:val="36"/>
          <w:szCs w:val="36"/>
          <w:lang w:val="uk-UA"/>
        </w:rPr>
        <w:t>освіти</w:t>
      </w:r>
      <w:r w:rsidRPr="00125DAF">
        <w:rPr>
          <w:rFonts w:ascii="Times New Roman" w:hAnsi="Times New Roman" w:cs="Times New Roman"/>
          <w:b/>
          <w:bCs/>
          <w:sz w:val="36"/>
          <w:szCs w:val="3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4688"/>
        <w:gridCol w:w="1337"/>
        <w:gridCol w:w="1853"/>
        <w:gridCol w:w="1276"/>
      </w:tblGrid>
      <w:tr w:rsidR="002C0AD2" w:rsidRPr="007D3BFD">
        <w:tc>
          <w:tcPr>
            <w:tcW w:w="0" w:type="auto"/>
            <w:vAlign w:val="center"/>
          </w:tcPr>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w:t>
            </w:r>
          </w:p>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п/п</w:t>
            </w:r>
          </w:p>
        </w:tc>
        <w:tc>
          <w:tcPr>
            <w:tcW w:w="0" w:type="auto"/>
            <w:vAlign w:val="center"/>
          </w:tcPr>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Завдання і зміст роботи</w:t>
            </w:r>
          </w:p>
        </w:tc>
        <w:tc>
          <w:tcPr>
            <w:tcW w:w="0" w:type="auto"/>
            <w:vAlign w:val="center"/>
          </w:tcPr>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Термін виконання</w:t>
            </w:r>
          </w:p>
        </w:tc>
        <w:tc>
          <w:tcPr>
            <w:tcW w:w="0" w:type="auto"/>
            <w:vAlign w:val="center"/>
          </w:tcPr>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Відповідальні за виконання</w:t>
            </w:r>
          </w:p>
        </w:tc>
        <w:tc>
          <w:tcPr>
            <w:tcW w:w="0" w:type="auto"/>
            <w:vAlign w:val="center"/>
          </w:tcPr>
          <w:p w:rsidR="002C0AD2" w:rsidRPr="007D3BFD" w:rsidRDefault="002C0AD2" w:rsidP="003134FB">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Відмітка про виконан</w:t>
            </w: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Додержуватись вимог Державного стандарту загальної середньої освіти щодо освіченості учнів і випускників шкіл на рівні початкової, базової і повної загальної середньої освіти</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школи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 керівники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Вчителі</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 основі типових навчал</w:t>
            </w:r>
            <w:r>
              <w:rPr>
                <w:rFonts w:ascii="Times New Roman" w:hAnsi="Times New Roman" w:cs="Times New Roman"/>
                <w:sz w:val="24"/>
                <w:szCs w:val="24"/>
                <w:lang w:val="uk-UA"/>
              </w:rPr>
              <w:t xml:space="preserve">ьних планів, затверджених МОН, </w:t>
            </w:r>
            <w:r w:rsidRPr="007D3BFD">
              <w:rPr>
                <w:rFonts w:ascii="Times New Roman" w:hAnsi="Times New Roman" w:cs="Times New Roman"/>
                <w:sz w:val="24"/>
                <w:szCs w:val="24"/>
                <w:lang w:val="uk-UA"/>
              </w:rPr>
              <w:t xml:space="preserve"> організувати підготовку робочих навчальних планів та забезпечити необхідні умови щодо їх реалізації</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01.09.1</w:t>
            </w:r>
            <w:r>
              <w:rPr>
                <w:rFonts w:ascii="Times New Roman" w:hAnsi="Times New Roman" w:cs="Times New Roman"/>
                <w:sz w:val="24"/>
                <w:szCs w:val="24"/>
                <w:lang w:val="uk-UA"/>
              </w:rPr>
              <w:t>4</w:t>
            </w:r>
          </w:p>
        </w:tc>
        <w:tc>
          <w:tcPr>
            <w:tcW w:w="0" w:type="auto"/>
          </w:tcPr>
          <w:p w:rsidR="002C0AD2" w:rsidRPr="007D3BFD" w:rsidRDefault="002C0AD2" w:rsidP="00FF75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Ознайомити педпрацівників школи з навчальним робочим планом, затвердженим управлінням освіти</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01.09.1</w:t>
            </w:r>
            <w:r>
              <w:rPr>
                <w:rFonts w:ascii="Times New Roman" w:hAnsi="Times New Roman" w:cs="Times New Roman"/>
                <w:sz w:val="24"/>
                <w:szCs w:val="24"/>
                <w:lang w:val="uk-UA"/>
              </w:rPr>
              <w:t>4</w:t>
            </w:r>
          </w:p>
        </w:tc>
        <w:tc>
          <w:tcPr>
            <w:tcW w:w="0" w:type="auto"/>
          </w:tcPr>
          <w:p w:rsidR="002C0AD2" w:rsidRPr="007D3BFD" w:rsidRDefault="002C0AD2" w:rsidP="00FF75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школи</w:t>
            </w:r>
          </w:p>
          <w:p w:rsidR="002C0AD2" w:rsidRPr="007D3BFD" w:rsidRDefault="002C0AD2" w:rsidP="003134FB">
            <w:pPr>
              <w:pStyle w:val="ac"/>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виконання інваріативної та варіативної складових відповідно:</w:t>
            </w:r>
          </w:p>
          <w:p w:rsidR="002C0AD2" w:rsidRPr="005B2E0C" w:rsidRDefault="002C0AD2" w:rsidP="005B2E0C">
            <w:pPr>
              <w:widowControl/>
              <w:numPr>
                <w:ilvl w:val="0"/>
                <w:numId w:val="12"/>
              </w:numPr>
              <w:snapToGrid/>
              <w:jc w:val="both"/>
              <w:rPr>
                <w:lang w:val="uk-UA"/>
              </w:rPr>
            </w:pPr>
            <w:r w:rsidRPr="005B2E0C">
              <w:rPr>
                <w:lang w:val="uk-UA"/>
              </w:rPr>
              <w:t>1-3 класи - Типовий навчальний план (наказ МОНмолодьс</w:t>
            </w:r>
            <w:r w:rsidR="00440117">
              <w:rPr>
                <w:lang w:val="uk-UA"/>
              </w:rPr>
              <w:t xml:space="preserve">порт від 10.06.2011р. </w:t>
            </w:r>
            <w:r w:rsidRPr="005B2E0C">
              <w:rPr>
                <w:lang w:val="uk-UA"/>
              </w:rPr>
              <w:t xml:space="preserve">  № 572, додаток 1)</w:t>
            </w:r>
          </w:p>
          <w:p w:rsidR="002C0AD2" w:rsidRPr="005B2E0C" w:rsidRDefault="002C0AD2" w:rsidP="005B2E0C">
            <w:pPr>
              <w:widowControl/>
              <w:numPr>
                <w:ilvl w:val="0"/>
                <w:numId w:val="12"/>
              </w:numPr>
              <w:snapToGrid/>
              <w:jc w:val="both"/>
              <w:rPr>
                <w:lang w:val="uk-UA"/>
              </w:rPr>
            </w:pPr>
            <w:r w:rsidRPr="005B2E0C">
              <w:rPr>
                <w:lang w:val="uk-UA"/>
              </w:rPr>
              <w:t>4 класи – Типовий навчальний план (наказ МОН України від 29.11.05р. № 682, додаток 1);</w:t>
            </w:r>
          </w:p>
          <w:p w:rsidR="002C0AD2" w:rsidRPr="005B2E0C" w:rsidRDefault="002C0AD2" w:rsidP="005B2E0C">
            <w:pPr>
              <w:widowControl/>
              <w:numPr>
                <w:ilvl w:val="0"/>
                <w:numId w:val="12"/>
              </w:numPr>
              <w:snapToGrid/>
              <w:jc w:val="both"/>
              <w:rPr>
                <w:lang w:val="uk-UA"/>
              </w:rPr>
            </w:pPr>
            <w:r w:rsidRPr="005B2E0C">
              <w:rPr>
                <w:lang w:val="uk-UA"/>
              </w:rPr>
              <w:t>5-6 класи - Типовий навчальний план (наказ МОНмолодьспорт від 03.04.2012р.           № 409, (в редакції наказу Міністерства освіти і науки України від 29 травня 2014 року № 664, додаток 12);</w:t>
            </w:r>
          </w:p>
          <w:p w:rsidR="002C0AD2" w:rsidRPr="005B2E0C" w:rsidRDefault="002C0AD2" w:rsidP="005B2E0C">
            <w:pPr>
              <w:widowControl/>
              <w:numPr>
                <w:ilvl w:val="0"/>
                <w:numId w:val="12"/>
              </w:numPr>
              <w:snapToGrid/>
              <w:jc w:val="both"/>
              <w:rPr>
                <w:lang w:val="uk-UA"/>
              </w:rPr>
            </w:pPr>
            <w:r w:rsidRPr="005B2E0C">
              <w:rPr>
                <w:lang w:val="uk-UA"/>
              </w:rPr>
              <w:t>7-9 класи - Типовий навчальний план  (наказ МОН України від 23.02.2004р. № 132, зі змінами внесеними наказом МОН України від 05.02.2009р. № 66, додаток 2);</w:t>
            </w:r>
          </w:p>
          <w:p w:rsidR="002C0AD2" w:rsidRPr="005B2E0C" w:rsidRDefault="00440117" w:rsidP="005B2E0C">
            <w:pPr>
              <w:widowControl/>
              <w:numPr>
                <w:ilvl w:val="0"/>
                <w:numId w:val="12"/>
              </w:numPr>
              <w:snapToGrid/>
              <w:jc w:val="both"/>
              <w:rPr>
                <w:rFonts w:ascii="Calibri" w:hAnsi="Calibri" w:cs="Calibri"/>
                <w:b/>
                <w:bCs/>
                <w:lang w:val="uk-UA"/>
              </w:rPr>
            </w:pPr>
            <w:r>
              <w:rPr>
                <w:lang w:val="uk-UA"/>
              </w:rPr>
              <w:t>10-11 класи (</w:t>
            </w:r>
            <w:r w:rsidR="002C0AD2" w:rsidRPr="005B2E0C">
              <w:rPr>
                <w:lang w:val="uk-UA"/>
              </w:rPr>
              <w:t>технологічний напрям, технологічний профіль) - Типовий навчальний план  для загальноосвітніх навчальних закладів ІІІ ступеню (наказ МОН України від 27.08.2010 р. № 834, зі змінами згідно з наказом Міністерства освіти і науки України від 29 травня 2014 року  №657, додаток 10).</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Протягом року </w:t>
            </w:r>
          </w:p>
        </w:tc>
        <w:tc>
          <w:tcPr>
            <w:tcW w:w="0" w:type="auto"/>
          </w:tcPr>
          <w:p w:rsidR="002C0AD2" w:rsidRPr="007D3BFD" w:rsidRDefault="002C0AD2" w:rsidP="00FF75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У відповід</w:t>
            </w:r>
            <w:r>
              <w:rPr>
                <w:rFonts w:ascii="Times New Roman" w:hAnsi="Times New Roman" w:cs="Times New Roman"/>
                <w:sz w:val="24"/>
                <w:szCs w:val="24"/>
                <w:lang w:val="uk-UA"/>
              </w:rPr>
              <w:t>ності з робочими планами на 2014 – 2015</w:t>
            </w:r>
            <w:r w:rsidRPr="007D3BFD">
              <w:rPr>
                <w:rFonts w:ascii="Times New Roman" w:hAnsi="Times New Roman" w:cs="Times New Roman"/>
                <w:sz w:val="24"/>
                <w:szCs w:val="24"/>
                <w:lang w:val="uk-UA"/>
              </w:rPr>
              <w:t xml:space="preserve"> н. р. раціонально розподілити педагогічне навантаження між вчителями-предметниками</w:t>
            </w: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До 05.09.14</w:t>
            </w:r>
          </w:p>
        </w:tc>
        <w:tc>
          <w:tcPr>
            <w:tcW w:w="0" w:type="auto"/>
          </w:tcPr>
          <w:p w:rsidR="002C0AD2" w:rsidRPr="007D3BFD" w:rsidRDefault="002C0AD2" w:rsidP="00E6300F">
            <w:pPr>
              <w:pStyle w:val="ac"/>
              <w:rPr>
                <w:rFonts w:ascii="Times New Roman" w:hAnsi="Times New Roman" w:cs="Times New Roman"/>
                <w:sz w:val="24"/>
                <w:szCs w:val="24"/>
                <w:lang w:val="uk-UA"/>
              </w:rPr>
            </w:pPr>
            <w:r>
              <w:rPr>
                <w:rFonts w:ascii="Times New Roman" w:hAnsi="Times New Roman" w:cs="Times New Roman"/>
                <w:sz w:val="24"/>
                <w:szCs w:val="24"/>
                <w:lang w:val="uk-UA"/>
              </w:rPr>
              <w:t>Директор школи, члени тариф.комісії</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6.</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Скласти розклад уроків згідно науково-педагогічним та санітарним вимогам</w:t>
            </w: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До 05.09.14</w:t>
            </w:r>
          </w:p>
        </w:tc>
        <w:tc>
          <w:tcPr>
            <w:tcW w:w="0" w:type="auto"/>
          </w:tcPr>
          <w:p w:rsidR="002C0AD2" w:rsidRPr="007D3BFD" w:rsidRDefault="002C0AD2" w:rsidP="00E6300F">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школи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вивчення і роз’яснення учням:</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основних положень Конституції України;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Концепції про права дитини</w:t>
            </w:r>
            <w:r>
              <w:rPr>
                <w:rFonts w:ascii="Times New Roman" w:hAnsi="Times New Roman" w:cs="Times New Roman"/>
                <w:sz w:val="24"/>
                <w:szCs w:val="24"/>
                <w:lang w:val="uk-UA"/>
              </w:rPr>
              <w:t>.</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E6300F">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школи</w:t>
            </w:r>
          </w:p>
          <w:p w:rsidR="002C0AD2" w:rsidRPr="007D3BFD" w:rsidRDefault="002C0AD2" w:rsidP="00E6300F">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керівники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Ознайомити школярів зі змістом:</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“Національної доктрини освіти”; </w:t>
            </w:r>
          </w:p>
          <w:p w:rsidR="002C0AD2" w:rsidRPr="007D3BFD" w:rsidRDefault="002C0AD2" w:rsidP="003134FB">
            <w:pPr>
              <w:pStyle w:val="ac"/>
              <w:rPr>
                <w:rFonts w:ascii="Times New Roman" w:hAnsi="Times New Roman" w:cs="Times New Roman"/>
                <w:sz w:val="24"/>
                <w:szCs w:val="24"/>
              </w:rPr>
            </w:pPr>
            <w:r w:rsidRPr="007D3BFD">
              <w:rPr>
                <w:rFonts w:ascii="Times New Roman" w:hAnsi="Times New Roman" w:cs="Times New Roman"/>
                <w:sz w:val="24"/>
                <w:szCs w:val="24"/>
              </w:rPr>
              <w:t>- Закону України “Про загальну середню освіту”;</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Державної національної програми “Освіта”</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Протягом року </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керівники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Організувати планування індивідуальної роботи з учнями, які потребують пильної педагогічної уваги (за потреби)</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 – жовтень</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Кл.керівники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Вчителі-предметники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10.</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впровадження в навчально-виховний процес різних видів учнівської діяльності згідно з проектами державних освітніх стандартів; забезпечити застосування інтерактивної діяльності школярів в освітньому процесі</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Вчителі школи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13.</w:t>
            </w:r>
          </w:p>
        </w:tc>
        <w:tc>
          <w:tcPr>
            <w:tcW w:w="0" w:type="auto"/>
          </w:tcPr>
          <w:p w:rsidR="002C0AD2" w:rsidRPr="007D3BFD" w:rsidRDefault="002C0AD2" w:rsidP="003134FB">
            <w:pPr>
              <w:pStyle w:val="ac"/>
              <w:rPr>
                <w:rFonts w:ascii="Times New Roman" w:hAnsi="Times New Roman" w:cs="Times New Roman"/>
                <w:spacing w:val="-8"/>
                <w:sz w:val="24"/>
                <w:szCs w:val="24"/>
                <w:lang w:val="uk-UA"/>
              </w:rPr>
            </w:pPr>
            <w:r w:rsidRPr="007D3BFD">
              <w:rPr>
                <w:rFonts w:ascii="Times New Roman" w:hAnsi="Times New Roman" w:cs="Times New Roman"/>
                <w:spacing w:val="-8"/>
                <w:sz w:val="24"/>
                <w:szCs w:val="24"/>
                <w:lang w:val="uk-UA"/>
              </w:rPr>
              <w:t>Забезпечити виконання заходів щодо виконання</w:t>
            </w:r>
            <w:r>
              <w:rPr>
                <w:rFonts w:ascii="Times New Roman" w:hAnsi="Times New Roman" w:cs="Times New Roman"/>
                <w:spacing w:val="-8"/>
                <w:sz w:val="24"/>
                <w:szCs w:val="24"/>
                <w:lang w:val="uk-UA"/>
              </w:rPr>
              <w:t xml:space="preserve"> державних і навчальних програм.</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Вчителі школи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14.</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Проводити співбесіду з вчителями з тих предметів, де обдаровані учні знижують успішність, творчий потенціал</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 раз на семестр</w:t>
            </w:r>
          </w:p>
        </w:tc>
        <w:tc>
          <w:tcPr>
            <w:tcW w:w="0" w:type="auto"/>
          </w:tcPr>
          <w:p w:rsidR="002C0AD2" w:rsidRPr="007D3BFD" w:rsidRDefault="002C0AD2" w:rsidP="005B2E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6677E5">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15.</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Організувати та провести шкільні предметні олімпіади, виявити переможців та направити для участі в міській олімпіаді.</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 листопад</w:t>
            </w:r>
          </w:p>
        </w:tc>
        <w:tc>
          <w:tcPr>
            <w:tcW w:w="0" w:type="auto"/>
          </w:tcPr>
          <w:p w:rsidR="002C0AD2" w:rsidRPr="007D3BFD" w:rsidRDefault="002C0AD2" w:rsidP="005B2E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Керівники ЦШМО</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15.</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Спланувати  роботу «Школу майбутнього першокласника»</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w:t>
            </w: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Майборода Н.С.</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16.</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Брати участь в міських конкурсах ( згідно надісланих пропозицій)</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5B2E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 А.</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17.</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Спільно з шкільною бібліотекою систематично проводити огляди газет, предметних журналів, навчальної та художньої літератури</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5B2E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Мотузова Н.М.</w:t>
            </w:r>
          </w:p>
          <w:p w:rsidR="002C0AD2" w:rsidRPr="007D3BFD" w:rsidRDefault="002C0AD2" w:rsidP="003134FB">
            <w:pPr>
              <w:pStyle w:val="ac"/>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18.</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Вести чіткий щоденний контроль за відвідуванням учнями школи. Вести журнал щоденного обліку відвідування учнями школи, вживати дієві заходи по недопущенню пропусків уроків без поважних причин</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Черговий адміністрат.</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 А.</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старший черговий вчитель,</w:t>
            </w:r>
          </w:p>
          <w:p w:rsidR="00440117" w:rsidRDefault="002C0AD2" w:rsidP="000B37BF">
            <w:pPr>
              <w:pStyle w:val="ac"/>
              <w:ind w:right="-143"/>
              <w:rPr>
                <w:rFonts w:ascii="Times New Roman" w:hAnsi="Times New Roman" w:cs="Times New Roman"/>
                <w:sz w:val="24"/>
                <w:szCs w:val="24"/>
                <w:lang w:val="uk-UA"/>
              </w:rPr>
            </w:pPr>
            <w:r w:rsidRPr="007D3BFD">
              <w:rPr>
                <w:rFonts w:ascii="Times New Roman" w:hAnsi="Times New Roman" w:cs="Times New Roman"/>
                <w:sz w:val="24"/>
                <w:szCs w:val="24"/>
                <w:lang w:val="uk-UA"/>
              </w:rPr>
              <w:t>Мельниченко Л.О.</w:t>
            </w:r>
          </w:p>
          <w:p w:rsidR="000B37BF" w:rsidRDefault="000B37BF" w:rsidP="000B37BF">
            <w:pPr>
              <w:pStyle w:val="ac"/>
              <w:ind w:right="-143"/>
              <w:rPr>
                <w:rFonts w:ascii="Times New Roman" w:hAnsi="Times New Roman" w:cs="Times New Roman"/>
                <w:sz w:val="24"/>
                <w:szCs w:val="24"/>
                <w:lang w:val="uk-UA"/>
              </w:rPr>
            </w:pPr>
          </w:p>
          <w:p w:rsidR="000B37BF" w:rsidRDefault="000B37BF" w:rsidP="000B37BF">
            <w:pPr>
              <w:pStyle w:val="ac"/>
              <w:ind w:right="-143"/>
              <w:rPr>
                <w:rFonts w:ascii="Times New Roman" w:hAnsi="Times New Roman" w:cs="Times New Roman"/>
                <w:sz w:val="24"/>
                <w:szCs w:val="24"/>
                <w:lang w:val="uk-UA"/>
              </w:rPr>
            </w:pPr>
          </w:p>
          <w:p w:rsidR="000B37BF" w:rsidRPr="007D3BFD" w:rsidRDefault="000B37BF" w:rsidP="000B37BF">
            <w:pPr>
              <w:pStyle w:val="ac"/>
              <w:ind w:right="-143"/>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18</w:t>
            </w:r>
          </w:p>
        </w:tc>
        <w:tc>
          <w:tcPr>
            <w:tcW w:w="0" w:type="auto"/>
          </w:tcPr>
          <w:p w:rsidR="002C0AD2" w:rsidRDefault="002C0AD2" w:rsidP="003134FB">
            <w:pPr>
              <w:pStyle w:val="ac"/>
              <w:rPr>
                <w:rFonts w:ascii="Times New Roman" w:hAnsi="Times New Roman" w:cs="Times New Roman"/>
                <w:spacing w:val="-8"/>
                <w:sz w:val="24"/>
                <w:szCs w:val="24"/>
                <w:lang w:val="uk-UA"/>
              </w:rPr>
            </w:pPr>
            <w:r w:rsidRPr="007D3BFD">
              <w:rPr>
                <w:rFonts w:ascii="Times New Roman" w:hAnsi="Times New Roman" w:cs="Times New Roman"/>
                <w:spacing w:val="-8"/>
                <w:sz w:val="24"/>
                <w:szCs w:val="24"/>
                <w:lang w:val="uk-UA"/>
              </w:rPr>
              <w:t>Враховуючи норми і положення Держстандарту загальної середньої освіти, передбачити дотримання єдиних вимог до загальної підготовки учнів з освітніх галузей, введених в базовий навчальний план на 2013-2014 н. р.</w:t>
            </w:r>
          </w:p>
          <w:p w:rsidR="000B37BF" w:rsidRPr="007D3BFD" w:rsidRDefault="000B37BF" w:rsidP="003134FB">
            <w:pPr>
              <w:pStyle w:val="ac"/>
              <w:rPr>
                <w:rFonts w:ascii="Times New Roman" w:hAnsi="Times New Roman" w:cs="Times New Roman"/>
                <w:spacing w:val="-8"/>
                <w:sz w:val="24"/>
                <w:szCs w:val="24"/>
                <w:lang w:val="uk-UA"/>
              </w:rPr>
            </w:pPr>
          </w:p>
        </w:tc>
        <w:tc>
          <w:tcPr>
            <w:tcW w:w="0" w:type="auto"/>
          </w:tcPr>
          <w:p w:rsidR="002C0AD2" w:rsidRPr="007D3BFD" w:rsidRDefault="002C0AD2" w:rsidP="003134FB">
            <w:pPr>
              <w:pStyle w:val="ac"/>
              <w:rPr>
                <w:rFonts w:ascii="Times New Roman" w:hAnsi="Times New Roman" w:cs="Times New Roman"/>
                <w:spacing w:val="-8"/>
                <w:sz w:val="24"/>
                <w:szCs w:val="24"/>
                <w:lang w:val="uk-UA"/>
              </w:rPr>
            </w:pPr>
            <w:r w:rsidRPr="007D3BFD">
              <w:rPr>
                <w:rFonts w:ascii="Times New Roman" w:hAnsi="Times New Roman" w:cs="Times New Roman"/>
                <w:spacing w:val="-8"/>
                <w:sz w:val="24"/>
                <w:szCs w:val="24"/>
                <w:lang w:val="uk-UA"/>
              </w:rPr>
              <w:t>Протягом року</w:t>
            </w:r>
          </w:p>
        </w:tc>
        <w:tc>
          <w:tcPr>
            <w:tcW w:w="0" w:type="auto"/>
          </w:tcPr>
          <w:p w:rsidR="002C0AD2" w:rsidRPr="007D3BFD" w:rsidRDefault="002C0AD2" w:rsidP="005B2E0C">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Керівники </w:t>
            </w:r>
            <w:r>
              <w:rPr>
                <w:rFonts w:ascii="Times New Roman" w:hAnsi="Times New Roman" w:cs="Times New Roman"/>
                <w:sz w:val="24"/>
                <w:szCs w:val="24"/>
                <w:lang w:val="uk-UA"/>
              </w:rPr>
              <w:t>ЦШ</w:t>
            </w:r>
            <w:r w:rsidRPr="007D3BFD">
              <w:rPr>
                <w:rFonts w:ascii="Times New Roman" w:hAnsi="Times New Roman" w:cs="Times New Roman"/>
                <w:sz w:val="24"/>
                <w:szCs w:val="24"/>
                <w:lang w:val="uk-UA"/>
              </w:rPr>
              <w:t>МО</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19</w:t>
            </w:r>
          </w:p>
        </w:tc>
        <w:tc>
          <w:tcPr>
            <w:tcW w:w="0" w:type="auto"/>
          </w:tcPr>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Затвердити планування роботи всіх напрямків навчально-виховного процесу з урахування положень Держстандарту (календарно-тематичне планування з предметів, плани метод об’єднань)</w:t>
            </w:r>
          </w:p>
          <w:p w:rsidR="000B37BF" w:rsidRPr="007D3BFD" w:rsidRDefault="000B37BF" w:rsidP="003134FB">
            <w:pPr>
              <w:pStyle w:val="ac"/>
              <w:rPr>
                <w:rFonts w:ascii="Times New Roman" w:hAnsi="Times New Roman" w:cs="Times New Roman"/>
                <w:sz w:val="24"/>
                <w:szCs w:val="24"/>
                <w:lang w:val="uk-UA"/>
              </w:rPr>
            </w:pP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До 20.09.14</w:t>
            </w:r>
          </w:p>
        </w:tc>
        <w:tc>
          <w:tcPr>
            <w:tcW w:w="0" w:type="auto"/>
          </w:tcPr>
          <w:p w:rsidR="002C0AD2" w:rsidRDefault="002C0AD2" w:rsidP="008261F1">
            <w:pPr>
              <w:pStyle w:val="ac"/>
              <w:rPr>
                <w:rFonts w:ascii="Times New Roman" w:hAnsi="Times New Roman" w:cs="Times New Roman"/>
                <w:sz w:val="24"/>
                <w:szCs w:val="24"/>
                <w:lang w:val="uk-UA"/>
              </w:rPr>
            </w:pPr>
            <w:r>
              <w:rPr>
                <w:rFonts w:ascii="Times New Roman" w:hAnsi="Times New Roman" w:cs="Times New Roman"/>
                <w:sz w:val="24"/>
                <w:szCs w:val="24"/>
                <w:lang w:val="uk-UA"/>
              </w:rPr>
              <w:t>Директор,</w:t>
            </w:r>
          </w:p>
          <w:p w:rsidR="002C0AD2" w:rsidRPr="007D3BFD" w:rsidRDefault="002C0AD2" w:rsidP="008261F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p w:rsidR="002C0AD2" w:rsidRPr="007D3BFD" w:rsidRDefault="002C0AD2" w:rsidP="003134FB">
            <w:pPr>
              <w:pStyle w:val="ac"/>
              <w:rPr>
                <w:rFonts w:ascii="Times New Roman" w:hAnsi="Times New Roman" w:cs="Times New Roman"/>
                <w:sz w:val="24"/>
                <w:szCs w:val="24"/>
                <w:lang w:val="uk-UA"/>
              </w:rPr>
            </w:pP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20</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Передбачити заходи щодо виконання Закону України “Про загальну середню освіту”:</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збереження контингенту школярів;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створення належних умов для школярів навчального процесу;</w:t>
            </w: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забезпечення відвідування школи всіма учнями мікрорайону</w:t>
            </w:r>
            <w:r>
              <w:rPr>
                <w:rFonts w:ascii="Times New Roman" w:hAnsi="Times New Roman" w:cs="Times New Roman"/>
                <w:sz w:val="24"/>
                <w:szCs w:val="24"/>
                <w:lang w:val="uk-UA"/>
              </w:rPr>
              <w:t>.</w:t>
            </w:r>
          </w:p>
          <w:p w:rsidR="000B37BF" w:rsidRPr="007D3BFD" w:rsidRDefault="000B37BF" w:rsidP="003134FB">
            <w:pPr>
              <w:pStyle w:val="ac"/>
              <w:rPr>
                <w:rFonts w:ascii="Times New Roman" w:hAnsi="Times New Roman" w:cs="Times New Roman"/>
                <w:sz w:val="24"/>
                <w:szCs w:val="24"/>
                <w:lang w:val="uk-UA"/>
              </w:rPr>
            </w:pP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До 01.09.14</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керівники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21</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Організувати гаряче харчування учнів 1-4 класів. Забезпечити дітей-сиріт безкоштовним харчуванням</w:t>
            </w: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До 05.09.14</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Класоводи, класні керівники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Заст. директора </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22</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Періодично здійснювати рейди всеобучу, аналізувати відвідування школярами навчальних занять. </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1раз на місяць </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 А.</w:t>
            </w:r>
            <w:r>
              <w:rPr>
                <w:rFonts w:ascii="Times New Roman" w:hAnsi="Times New Roman" w:cs="Times New Roman"/>
                <w:sz w:val="24"/>
                <w:szCs w:val="24"/>
                <w:lang w:val="uk-UA"/>
              </w:rPr>
              <w:t>, СПС</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23</w:t>
            </w:r>
          </w:p>
        </w:tc>
        <w:tc>
          <w:tcPr>
            <w:tcW w:w="0" w:type="auto"/>
          </w:tcPr>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належне виконання заходів управління освіт</w:t>
            </w:r>
            <w:r>
              <w:rPr>
                <w:rFonts w:ascii="Times New Roman" w:hAnsi="Times New Roman" w:cs="Times New Roman"/>
                <w:sz w:val="24"/>
                <w:szCs w:val="24"/>
                <w:lang w:val="uk-UA"/>
              </w:rPr>
              <w:t xml:space="preserve">и щодо підготовки до нового 2014-2015 </w:t>
            </w:r>
            <w:r w:rsidRPr="007D3BFD">
              <w:rPr>
                <w:rFonts w:ascii="Times New Roman" w:hAnsi="Times New Roman" w:cs="Times New Roman"/>
                <w:sz w:val="24"/>
                <w:szCs w:val="24"/>
                <w:lang w:val="uk-UA"/>
              </w:rPr>
              <w:t>н. р.</w:t>
            </w:r>
          </w:p>
          <w:p w:rsidR="000B37BF" w:rsidRPr="007D3BFD" w:rsidRDefault="000B37BF" w:rsidP="003134FB">
            <w:pPr>
              <w:pStyle w:val="ac"/>
              <w:rPr>
                <w:rFonts w:ascii="Times New Roman" w:hAnsi="Times New Roman" w:cs="Times New Roman"/>
                <w:sz w:val="24"/>
                <w:szCs w:val="24"/>
                <w:lang w:val="uk-UA"/>
              </w:rPr>
            </w:pP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До 01.09.14</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 школи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24</w:t>
            </w:r>
          </w:p>
        </w:tc>
        <w:tc>
          <w:tcPr>
            <w:tcW w:w="0" w:type="auto"/>
          </w:tcPr>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Забезпечити урочисте проведення Дня знань першого уроку за темою рекомендованою Міністерством о</w:t>
            </w:r>
            <w:r>
              <w:rPr>
                <w:rFonts w:ascii="Times New Roman" w:hAnsi="Times New Roman" w:cs="Times New Roman"/>
                <w:sz w:val="24"/>
                <w:szCs w:val="24"/>
                <w:lang w:val="uk-UA"/>
              </w:rPr>
              <w:t xml:space="preserve">світи і науки </w:t>
            </w:r>
            <w:r w:rsidRPr="007D3BFD">
              <w:rPr>
                <w:rFonts w:ascii="Times New Roman" w:hAnsi="Times New Roman" w:cs="Times New Roman"/>
                <w:sz w:val="24"/>
                <w:szCs w:val="24"/>
                <w:lang w:val="uk-UA"/>
              </w:rPr>
              <w:t>України</w:t>
            </w:r>
          </w:p>
          <w:p w:rsidR="000B37BF" w:rsidRPr="007D3BFD" w:rsidRDefault="000B37BF" w:rsidP="003134FB">
            <w:pPr>
              <w:pStyle w:val="ac"/>
              <w:rPr>
                <w:rFonts w:ascii="Times New Roman" w:hAnsi="Times New Roman" w:cs="Times New Roman"/>
                <w:sz w:val="24"/>
                <w:szCs w:val="24"/>
                <w:lang w:val="uk-UA"/>
              </w:rPr>
            </w:pP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01.09.14</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 школи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25</w:t>
            </w:r>
          </w:p>
        </w:tc>
        <w:tc>
          <w:tcPr>
            <w:tcW w:w="0" w:type="auto"/>
          </w:tcPr>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Переведення учнів до наступного класу здійснювати у порядку встановленому МОН України</w:t>
            </w:r>
          </w:p>
          <w:p w:rsidR="000B37BF" w:rsidRPr="007D3BFD" w:rsidRDefault="000B37BF" w:rsidP="003134FB">
            <w:pPr>
              <w:pStyle w:val="ac"/>
              <w:rPr>
                <w:rFonts w:ascii="Times New Roman" w:hAnsi="Times New Roman" w:cs="Times New Roman"/>
                <w:sz w:val="24"/>
                <w:szCs w:val="24"/>
                <w:lang w:val="uk-UA"/>
              </w:rPr>
            </w:pP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травень-червень</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 школи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r w:rsidR="002C0AD2" w:rsidRPr="007D3BFD">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26</w:t>
            </w:r>
          </w:p>
        </w:tc>
        <w:tc>
          <w:tcPr>
            <w:tcW w:w="0" w:type="auto"/>
          </w:tcPr>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Випускникам 11-го,9-го класів видати документи про освіту, зразок якого затверджує Кабмін України</w:t>
            </w:r>
          </w:p>
          <w:p w:rsidR="000B37BF" w:rsidRPr="007D3BFD" w:rsidRDefault="000B37BF" w:rsidP="003134FB">
            <w:pPr>
              <w:pStyle w:val="ac"/>
              <w:rPr>
                <w:rFonts w:ascii="Times New Roman" w:hAnsi="Times New Roman" w:cs="Times New Roman"/>
                <w:sz w:val="24"/>
                <w:szCs w:val="24"/>
                <w:lang w:val="uk-UA"/>
              </w:rPr>
            </w:pPr>
          </w:p>
        </w:tc>
        <w:tc>
          <w:tcPr>
            <w:tcW w:w="0" w:type="auto"/>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Червень 2015</w:t>
            </w:r>
            <w:r w:rsidRPr="007D3BFD">
              <w:rPr>
                <w:rFonts w:ascii="Times New Roman" w:hAnsi="Times New Roman" w:cs="Times New Roman"/>
                <w:sz w:val="24"/>
                <w:szCs w:val="24"/>
                <w:lang w:val="uk-UA"/>
              </w:rPr>
              <w:t>р.</w:t>
            </w:r>
          </w:p>
        </w:tc>
        <w:tc>
          <w:tcPr>
            <w:tcW w:w="0" w:type="auto"/>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 школи</w:t>
            </w:r>
          </w:p>
        </w:tc>
        <w:tc>
          <w:tcPr>
            <w:tcW w:w="0" w:type="auto"/>
            <w:vAlign w:val="center"/>
          </w:tcPr>
          <w:p w:rsidR="002C0AD2" w:rsidRPr="007D3BFD" w:rsidRDefault="002C0AD2" w:rsidP="003134FB">
            <w:pPr>
              <w:pStyle w:val="ac"/>
              <w:rPr>
                <w:rFonts w:ascii="Times New Roman" w:hAnsi="Times New Roman" w:cs="Times New Roman"/>
                <w:sz w:val="24"/>
                <w:szCs w:val="24"/>
                <w:lang w:val="uk-UA"/>
              </w:rPr>
            </w:pPr>
          </w:p>
        </w:tc>
      </w:tr>
    </w:tbl>
    <w:p w:rsidR="002C0AD2" w:rsidRPr="00740DCC" w:rsidRDefault="002C0AD2" w:rsidP="00DF0C40">
      <w:pPr>
        <w:widowControl/>
        <w:snapToGrid/>
        <w:spacing w:after="200" w:line="276" w:lineRule="auto"/>
        <w:rPr>
          <w:sz w:val="28"/>
          <w:szCs w:val="28"/>
          <w:lang w:val="uk-UA"/>
        </w:rPr>
      </w:pPr>
    </w:p>
    <w:p w:rsidR="002C0AD2" w:rsidRDefault="002C0AD2" w:rsidP="003134FB">
      <w:pPr>
        <w:pStyle w:val="ac"/>
        <w:jc w:val="center"/>
        <w:rPr>
          <w:rFonts w:ascii="Times New Roman" w:hAnsi="Times New Roman" w:cs="Times New Roman"/>
          <w:b/>
          <w:bCs/>
          <w:sz w:val="36"/>
          <w:szCs w:val="36"/>
          <w:lang w:val="uk-UA"/>
        </w:rPr>
      </w:pPr>
    </w:p>
    <w:p w:rsidR="002C0AD2" w:rsidRDefault="002C0AD2" w:rsidP="003134FB">
      <w:pPr>
        <w:pStyle w:val="ac"/>
        <w:jc w:val="center"/>
        <w:rPr>
          <w:rFonts w:ascii="Times New Roman" w:hAnsi="Times New Roman" w:cs="Times New Roman"/>
          <w:b/>
          <w:bCs/>
          <w:sz w:val="36"/>
          <w:szCs w:val="36"/>
          <w:lang w:val="uk-UA"/>
        </w:rPr>
      </w:pPr>
    </w:p>
    <w:p w:rsidR="002C0AD2" w:rsidRDefault="002C0AD2" w:rsidP="003134FB">
      <w:pPr>
        <w:pStyle w:val="ac"/>
        <w:jc w:val="center"/>
        <w:rPr>
          <w:rFonts w:ascii="Times New Roman" w:hAnsi="Times New Roman" w:cs="Times New Roman"/>
          <w:b/>
          <w:bCs/>
          <w:sz w:val="36"/>
          <w:szCs w:val="36"/>
          <w:lang w:val="uk-UA"/>
        </w:rPr>
      </w:pPr>
    </w:p>
    <w:p w:rsidR="002C0AD2" w:rsidRPr="00C61030" w:rsidRDefault="002C0AD2" w:rsidP="003134FB">
      <w:pPr>
        <w:pStyle w:val="ac"/>
        <w:jc w:val="center"/>
        <w:rPr>
          <w:rFonts w:ascii="Times New Roman" w:hAnsi="Times New Roman" w:cs="Times New Roman"/>
          <w:b/>
          <w:bCs/>
          <w:sz w:val="36"/>
          <w:szCs w:val="36"/>
          <w:lang w:val="uk-UA"/>
        </w:rPr>
      </w:pPr>
      <w:r>
        <w:rPr>
          <w:rFonts w:ascii="Times New Roman" w:hAnsi="Times New Roman" w:cs="Times New Roman"/>
          <w:b/>
          <w:bCs/>
          <w:sz w:val="36"/>
          <w:szCs w:val="36"/>
          <w:lang w:val="en-AU"/>
        </w:rPr>
        <w:lastRenderedPageBreak/>
        <w:t>VI</w:t>
      </w:r>
      <w:r w:rsidRPr="00C61030">
        <w:rPr>
          <w:rFonts w:ascii="Times New Roman" w:hAnsi="Times New Roman" w:cs="Times New Roman"/>
          <w:b/>
          <w:bCs/>
          <w:sz w:val="36"/>
          <w:szCs w:val="36"/>
          <w:lang w:val="uk-UA"/>
        </w:rPr>
        <w:t>. Управління навчальним закладом</w:t>
      </w:r>
    </w:p>
    <w:tbl>
      <w:tblPr>
        <w:tblW w:w="9397" w:type="dxa"/>
        <w:tblInd w:w="-106" w:type="dxa"/>
        <w:tblLook w:val="01E0"/>
      </w:tblPr>
      <w:tblGrid>
        <w:gridCol w:w="606"/>
        <w:gridCol w:w="5190"/>
        <w:gridCol w:w="1596"/>
        <w:gridCol w:w="2005"/>
      </w:tblGrid>
      <w:tr w:rsidR="002C0AD2" w:rsidRPr="007D3BFD">
        <w:trPr>
          <w:tblHeader/>
        </w:trPr>
        <w:tc>
          <w:tcPr>
            <w:tcW w:w="323" w:type="dxa"/>
            <w:tcBorders>
              <w:top w:val="single" w:sz="4" w:space="0" w:color="auto"/>
              <w:left w:val="single" w:sz="4" w:space="0" w:color="auto"/>
              <w:bottom w:val="single" w:sz="4" w:space="0" w:color="auto"/>
              <w:right w:val="single" w:sz="4" w:space="0" w:color="auto"/>
            </w:tcBorders>
            <w:vAlign w:val="center"/>
          </w:tcPr>
          <w:p w:rsidR="002C0AD2" w:rsidRPr="007D3BFD" w:rsidRDefault="002C0AD2" w:rsidP="003134FB">
            <w:pPr>
              <w:pStyle w:val="ac"/>
              <w:jc w:val="center"/>
              <w:rPr>
                <w:rFonts w:ascii="Times New Roman" w:hAnsi="Times New Roman" w:cs="Times New Roman"/>
                <w:b/>
                <w:bCs/>
                <w:i/>
                <w:iCs/>
                <w:sz w:val="28"/>
                <w:szCs w:val="28"/>
                <w:lang w:val="uk-UA"/>
              </w:rPr>
            </w:pPr>
            <w:r w:rsidRPr="007D3BFD">
              <w:rPr>
                <w:rFonts w:ascii="Times New Roman" w:hAnsi="Times New Roman" w:cs="Times New Roman"/>
                <w:b/>
                <w:bCs/>
                <w:i/>
                <w:iCs/>
                <w:sz w:val="28"/>
                <w:szCs w:val="28"/>
                <w:lang w:val="uk-UA"/>
              </w:rPr>
              <w:t>№</w:t>
            </w:r>
            <w:r w:rsidRPr="007D3BFD">
              <w:rPr>
                <w:rFonts w:ascii="Times New Roman" w:hAnsi="Times New Roman" w:cs="Times New Roman"/>
                <w:b/>
                <w:bCs/>
                <w:i/>
                <w:iCs/>
                <w:sz w:val="28"/>
                <w:szCs w:val="28"/>
                <w:lang w:val="uk-UA"/>
              </w:rPr>
              <w:br/>
              <w:t>п/п</w:t>
            </w:r>
          </w:p>
        </w:tc>
        <w:tc>
          <w:tcPr>
            <w:tcW w:w="0" w:type="auto"/>
            <w:tcBorders>
              <w:top w:val="single" w:sz="4" w:space="0" w:color="auto"/>
              <w:left w:val="single" w:sz="4" w:space="0" w:color="auto"/>
              <w:bottom w:val="single" w:sz="4" w:space="0" w:color="auto"/>
              <w:right w:val="single" w:sz="4" w:space="0" w:color="auto"/>
            </w:tcBorders>
            <w:vAlign w:val="center"/>
          </w:tcPr>
          <w:p w:rsidR="002C0AD2" w:rsidRPr="007D3BFD" w:rsidRDefault="002C0AD2" w:rsidP="003134FB">
            <w:pPr>
              <w:pStyle w:val="ac"/>
              <w:jc w:val="center"/>
              <w:rPr>
                <w:rFonts w:ascii="Times New Roman" w:hAnsi="Times New Roman" w:cs="Times New Roman"/>
                <w:b/>
                <w:bCs/>
                <w:i/>
                <w:iCs/>
                <w:sz w:val="28"/>
                <w:szCs w:val="28"/>
                <w:lang w:val="uk-UA"/>
              </w:rPr>
            </w:pPr>
            <w:r w:rsidRPr="007D3BFD">
              <w:rPr>
                <w:rFonts w:ascii="Times New Roman" w:hAnsi="Times New Roman" w:cs="Times New Roman"/>
                <w:b/>
                <w:bCs/>
                <w:i/>
                <w:iCs/>
                <w:sz w:val="28"/>
                <w:szCs w:val="28"/>
                <w:lang w:val="uk-UA"/>
              </w:rPr>
              <w:t>Назва заходу</w:t>
            </w:r>
          </w:p>
        </w:tc>
        <w:tc>
          <w:tcPr>
            <w:tcW w:w="0" w:type="auto"/>
            <w:tcBorders>
              <w:top w:val="single" w:sz="4" w:space="0" w:color="auto"/>
              <w:left w:val="single" w:sz="4" w:space="0" w:color="auto"/>
              <w:bottom w:val="single" w:sz="4" w:space="0" w:color="auto"/>
              <w:right w:val="single" w:sz="4" w:space="0" w:color="auto"/>
            </w:tcBorders>
            <w:vAlign w:val="center"/>
          </w:tcPr>
          <w:p w:rsidR="002C0AD2" w:rsidRPr="007D3BFD" w:rsidRDefault="002C0AD2" w:rsidP="003134FB">
            <w:pPr>
              <w:pStyle w:val="ac"/>
              <w:jc w:val="center"/>
              <w:rPr>
                <w:rFonts w:ascii="Times New Roman" w:hAnsi="Times New Roman" w:cs="Times New Roman"/>
                <w:b/>
                <w:bCs/>
                <w:i/>
                <w:iCs/>
                <w:sz w:val="28"/>
                <w:szCs w:val="28"/>
                <w:lang w:val="uk-UA"/>
              </w:rPr>
            </w:pPr>
            <w:r w:rsidRPr="007D3BFD">
              <w:rPr>
                <w:rFonts w:ascii="Times New Roman" w:hAnsi="Times New Roman" w:cs="Times New Roman"/>
                <w:b/>
                <w:bCs/>
                <w:i/>
                <w:iCs/>
                <w:sz w:val="28"/>
                <w:szCs w:val="28"/>
                <w:lang w:val="uk-UA"/>
              </w:rPr>
              <w:t>Термін виконання</w:t>
            </w:r>
          </w:p>
        </w:tc>
        <w:tc>
          <w:tcPr>
            <w:tcW w:w="0" w:type="auto"/>
            <w:tcBorders>
              <w:top w:val="single" w:sz="4" w:space="0" w:color="auto"/>
              <w:left w:val="single" w:sz="4" w:space="0" w:color="auto"/>
              <w:bottom w:val="single" w:sz="4" w:space="0" w:color="auto"/>
              <w:right w:val="single" w:sz="4" w:space="0" w:color="auto"/>
            </w:tcBorders>
            <w:vAlign w:val="center"/>
          </w:tcPr>
          <w:p w:rsidR="002C0AD2" w:rsidRPr="007D3BFD" w:rsidRDefault="002C0AD2" w:rsidP="003134FB">
            <w:pPr>
              <w:pStyle w:val="ac"/>
              <w:jc w:val="center"/>
              <w:rPr>
                <w:rFonts w:ascii="Times New Roman" w:hAnsi="Times New Roman" w:cs="Times New Roman"/>
                <w:b/>
                <w:bCs/>
                <w:i/>
                <w:iCs/>
                <w:sz w:val="28"/>
                <w:szCs w:val="28"/>
                <w:lang w:val="uk-UA"/>
              </w:rPr>
            </w:pPr>
            <w:r w:rsidRPr="007D3BFD">
              <w:rPr>
                <w:rFonts w:ascii="Times New Roman" w:hAnsi="Times New Roman" w:cs="Times New Roman"/>
                <w:b/>
                <w:bCs/>
                <w:i/>
                <w:iCs/>
                <w:sz w:val="28"/>
                <w:szCs w:val="28"/>
                <w:lang w:val="uk-UA"/>
              </w:rPr>
              <w:t>Відповідальні</w:t>
            </w:r>
          </w:p>
        </w:tc>
      </w:tr>
      <w:tr w:rsidR="002C0AD2" w:rsidRPr="007D3BFD">
        <w:trPr>
          <w:trHeight w:val="703"/>
        </w:trPr>
        <w:tc>
          <w:tcPr>
            <w:tcW w:w="323" w:type="dxa"/>
            <w:tcBorders>
              <w:top w:val="single" w:sz="4" w:space="0" w:color="auto"/>
              <w:left w:val="single" w:sz="4" w:space="0" w:color="auto"/>
              <w:bottom w:val="single" w:sz="4" w:space="0" w:color="auto"/>
              <w:right w:val="single" w:sz="4" w:space="0" w:color="auto"/>
            </w:tcBorders>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10.</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11.</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12.</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13.</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14.</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15.</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16.</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17.</w:t>
            </w: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18.</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 xml:space="preserve">Забезпечити виконання завдань, поставлених перед школою Законами України в галузі освіти </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відвідування занять гуртків і секцій</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Перевіряти стан ведення шкільних журналів, журналів гурткової роботи, журналу ГПД</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Контролювати ведення педпрацівниками конспектів, стан підготовки ведення занять</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Тримати під контролем стан виконання навчальних програм, планів ведення тематичного обліку знань</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Здійснити контроль за підготовкою учнів до ДПА</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Контролювати ведення роботи з обдарованими та здібними учнями</w:t>
            </w: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Відвідувати уроки та позакласні заходи з метою контролю за станом підготовки та проведення уроків, вивчення, узагальнення та впровадження в практику роботи передового педагогічного досвіду, підготовки матеріалів для нарад, атестаційної комісії, методичних об'єднань тощо.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Видавати накази за наслідками контролю</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контроль за веденням учнями зошитів, щоденників, відвідуванням занять</w:t>
            </w: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Дотримуватися санітарно-гігієнічних норм і правил ТБ, електро-, пожежної та газової безпеки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взаємовідвідування уроків</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Здійснювати контроль  взаємовідвідування уроків</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Практикувати впровадження форми роботи з учителями «Вісті з курсів» після закінчення курсів підвищення кваліфікації </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Вести дослідження ефективності роз'яснювальної та виховної роботи серед учнів і батьків щодо необхідності дотримання безпечної поведінки, бережливого ставлення до громадського і особистого майна, економного </w:t>
            </w:r>
            <w:r w:rsidRPr="007D3BFD">
              <w:rPr>
                <w:rFonts w:ascii="Times New Roman" w:hAnsi="Times New Roman" w:cs="Times New Roman"/>
                <w:sz w:val="24"/>
                <w:szCs w:val="24"/>
                <w:lang w:val="uk-UA"/>
              </w:rPr>
              <w:lastRenderedPageBreak/>
              <w:t>використання всіх видів енергетичних та матеріальних ресурсів, дотримання засад здорового способу життя, попередження злочинності, бездоглядності і бродяжництва.</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Провести вивчення стану викладання предметів:</w:t>
            </w:r>
          </w:p>
          <w:p w:rsidR="002C0AD2" w:rsidRPr="007D3BFD" w:rsidRDefault="002C0AD2" w:rsidP="003134FB">
            <w:pPr>
              <w:pStyle w:val="ac"/>
              <w:rPr>
                <w:rFonts w:ascii="Times New Roman" w:hAnsi="Times New Roman" w:cs="Times New Roman"/>
                <w:i/>
                <w:iCs/>
                <w:sz w:val="24"/>
                <w:szCs w:val="24"/>
                <w:u w:val="single"/>
                <w:lang w:val="uk-UA"/>
              </w:rPr>
            </w:pPr>
            <w:r w:rsidRPr="007D3BFD">
              <w:rPr>
                <w:rFonts w:ascii="Times New Roman" w:hAnsi="Times New Roman" w:cs="Times New Roman"/>
                <w:i/>
                <w:iCs/>
                <w:sz w:val="24"/>
                <w:szCs w:val="24"/>
                <w:u w:val="single"/>
                <w:lang w:val="uk-UA"/>
              </w:rPr>
              <w:t>початкова школа:</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Українська мова</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Pr>
                <w:rFonts w:ascii="Times New Roman" w:hAnsi="Times New Roman" w:cs="Times New Roman"/>
                <w:sz w:val="24"/>
                <w:szCs w:val="24"/>
                <w:lang w:val="uk-UA"/>
              </w:rPr>
              <w:t>Трудове навчання</w:t>
            </w:r>
          </w:p>
          <w:p w:rsidR="002C0AD2" w:rsidRPr="007D3BFD" w:rsidRDefault="002C0AD2" w:rsidP="003134FB">
            <w:pPr>
              <w:pStyle w:val="ac"/>
              <w:rPr>
                <w:rFonts w:ascii="Times New Roman" w:hAnsi="Times New Roman" w:cs="Times New Roman"/>
                <w:i/>
                <w:iCs/>
                <w:sz w:val="24"/>
                <w:szCs w:val="24"/>
                <w:u w:val="single"/>
                <w:lang w:val="uk-UA"/>
              </w:rPr>
            </w:pPr>
          </w:p>
          <w:p w:rsidR="002C0AD2" w:rsidRDefault="002C0AD2" w:rsidP="003134FB">
            <w:pPr>
              <w:pStyle w:val="ac"/>
              <w:rPr>
                <w:rFonts w:ascii="Times New Roman" w:hAnsi="Times New Roman" w:cs="Times New Roman"/>
                <w:i/>
                <w:iCs/>
                <w:sz w:val="24"/>
                <w:szCs w:val="24"/>
                <w:u w:val="single"/>
                <w:lang w:val="uk-UA"/>
              </w:rPr>
            </w:pPr>
          </w:p>
          <w:p w:rsidR="002C0AD2" w:rsidRDefault="002C0AD2" w:rsidP="003134FB">
            <w:pPr>
              <w:pStyle w:val="ac"/>
              <w:rPr>
                <w:rFonts w:ascii="Times New Roman" w:hAnsi="Times New Roman" w:cs="Times New Roman"/>
                <w:i/>
                <w:iCs/>
                <w:sz w:val="24"/>
                <w:szCs w:val="24"/>
                <w:u w:val="single"/>
                <w:lang w:val="uk-UA"/>
              </w:rPr>
            </w:pPr>
          </w:p>
          <w:p w:rsidR="002C0AD2" w:rsidRPr="007D3BFD" w:rsidRDefault="002C0AD2" w:rsidP="003134FB">
            <w:pPr>
              <w:pStyle w:val="ac"/>
              <w:rPr>
                <w:rFonts w:ascii="Times New Roman" w:hAnsi="Times New Roman" w:cs="Times New Roman"/>
                <w:i/>
                <w:iCs/>
                <w:sz w:val="24"/>
                <w:szCs w:val="24"/>
                <w:u w:val="single"/>
                <w:lang w:val="uk-UA"/>
              </w:rPr>
            </w:pPr>
            <w:r w:rsidRPr="007D3BFD">
              <w:rPr>
                <w:rFonts w:ascii="Times New Roman" w:hAnsi="Times New Roman" w:cs="Times New Roman"/>
                <w:i/>
                <w:iCs/>
                <w:sz w:val="24"/>
                <w:szCs w:val="24"/>
                <w:u w:val="single"/>
                <w:lang w:val="uk-UA"/>
              </w:rPr>
              <w:t>основна і старша школа:</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Pr>
                <w:rFonts w:ascii="Times New Roman" w:hAnsi="Times New Roman" w:cs="Times New Roman"/>
                <w:sz w:val="24"/>
                <w:szCs w:val="24"/>
                <w:lang w:val="uk-UA"/>
              </w:rPr>
              <w:t>Російська мова</w:t>
            </w: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Pr>
                <w:rFonts w:ascii="Times New Roman" w:hAnsi="Times New Roman" w:cs="Times New Roman"/>
                <w:sz w:val="24"/>
                <w:szCs w:val="24"/>
                <w:lang w:val="uk-UA"/>
              </w:rPr>
              <w:t>Світова література</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Pr>
                <w:rFonts w:ascii="Times New Roman" w:hAnsi="Times New Roman" w:cs="Times New Roman"/>
                <w:sz w:val="24"/>
                <w:szCs w:val="24"/>
                <w:lang w:val="uk-UA"/>
              </w:rPr>
              <w:t>Правознавство</w:t>
            </w: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w:t>
            </w:r>
            <w:r>
              <w:rPr>
                <w:rFonts w:ascii="Times New Roman" w:hAnsi="Times New Roman" w:cs="Times New Roman"/>
                <w:sz w:val="24"/>
                <w:szCs w:val="24"/>
                <w:lang w:val="uk-UA"/>
              </w:rPr>
              <w:t>Художня культура</w:t>
            </w:r>
          </w:p>
          <w:p w:rsidR="002C0AD2"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 Іноземна мова</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Контролювати стан дотримання вимог Статуту школи, правил внутрішнього розпорядку, посадових інструкцій.</w:t>
            </w: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Провести засідання педагогічних рад:</w:t>
            </w:r>
          </w:p>
          <w:p w:rsidR="002C0AD2" w:rsidRDefault="002C0AD2" w:rsidP="004E049C">
            <w:pPr>
              <w:pStyle w:val="ac"/>
              <w:numPr>
                <w:ilvl w:val="0"/>
                <w:numId w:val="49"/>
              </w:numPr>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 роботи</w:t>
            </w:r>
            <w:r>
              <w:rPr>
                <w:rFonts w:ascii="Times New Roman" w:hAnsi="Times New Roman" w:cs="Times New Roman"/>
                <w:sz w:val="24"/>
                <w:szCs w:val="24"/>
                <w:lang w:val="uk-UA"/>
              </w:rPr>
              <w:t xml:space="preserve"> педагогічного колективу за 2014-2015</w:t>
            </w:r>
            <w:r w:rsidRPr="007D3BFD">
              <w:rPr>
                <w:rFonts w:ascii="Times New Roman" w:hAnsi="Times New Roman" w:cs="Times New Roman"/>
                <w:sz w:val="24"/>
                <w:szCs w:val="24"/>
                <w:lang w:val="uk-UA"/>
              </w:rPr>
              <w:t xml:space="preserve"> н.р. та завда</w:t>
            </w:r>
            <w:r>
              <w:rPr>
                <w:rFonts w:ascii="Times New Roman" w:hAnsi="Times New Roman" w:cs="Times New Roman"/>
                <w:sz w:val="24"/>
                <w:szCs w:val="24"/>
                <w:lang w:val="uk-UA"/>
              </w:rPr>
              <w:t>ння на наступний навчальний рік</w:t>
            </w:r>
            <w:r w:rsidRPr="007D3BFD">
              <w:rPr>
                <w:rFonts w:ascii="Times New Roman" w:hAnsi="Times New Roman" w:cs="Times New Roman"/>
                <w:sz w:val="24"/>
                <w:szCs w:val="24"/>
                <w:lang w:val="uk-UA"/>
              </w:rPr>
              <w:t>».</w:t>
            </w:r>
          </w:p>
          <w:p w:rsidR="002C0AD2" w:rsidRPr="007D3BFD" w:rsidRDefault="002C0AD2" w:rsidP="00195936">
            <w:pPr>
              <w:pStyle w:val="ac"/>
              <w:ind w:left="720"/>
              <w:rPr>
                <w:rFonts w:ascii="Times New Roman" w:hAnsi="Times New Roman" w:cs="Times New Roman"/>
                <w:sz w:val="24"/>
                <w:szCs w:val="24"/>
                <w:lang w:val="uk-UA"/>
              </w:rPr>
            </w:pPr>
          </w:p>
          <w:p w:rsidR="002C0AD2" w:rsidRDefault="002C0AD2" w:rsidP="004E049C">
            <w:pPr>
              <w:pStyle w:val="ac"/>
              <w:numPr>
                <w:ilvl w:val="0"/>
                <w:numId w:val="49"/>
              </w:numPr>
              <w:rPr>
                <w:rFonts w:ascii="Times New Roman" w:hAnsi="Times New Roman" w:cs="Times New Roman"/>
                <w:sz w:val="24"/>
                <w:szCs w:val="24"/>
                <w:lang w:val="uk-UA"/>
              </w:rPr>
            </w:pPr>
            <w:r w:rsidRPr="007D3BFD">
              <w:rPr>
                <w:rFonts w:ascii="Times New Roman" w:hAnsi="Times New Roman" w:cs="Times New Roman"/>
                <w:sz w:val="24"/>
                <w:szCs w:val="24"/>
                <w:lang w:val="uk-UA"/>
              </w:rPr>
              <w:t>«</w:t>
            </w:r>
            <w:r>
              <w:rPr>
                <w:rFonts w:ascii="Times New Roman" w:hAnsi="Times New Roman" w:cs="Times New Roman"/>
                <w:sz w:val="24"/>
                <w:szCs w:val="24"/>
                <w:lang w:val="uk-UA"/>
              </w:rPr>
              <w:t>Адаптація учнів 1,5 класів до навчання в початковій та основній школі</w:t>
            </w:r>
            <w:r w:rsidRPr="007D3BFD">
              <w:rPr>
                <w:rFonts w:ascii="Times New Roman" w:hAnsi="Times New Roman" w:cs="Times New Roman"/>
                <w:sz w:val="24"/>
                <w:szCs w:val="24"/>
                <w:lang w:val="uk-UA"/>
              </w:rPr>
              <w:t>».</w:t>
            </w:r>
          </w:p>
          <w:p w:rsidR="002C0AD2" w:rsidRPr="007D3BFD" w:rsidRDefault="002C0AD2" w:rsidP="00195936">
            <w:pPr>
              <w:pStyle w:val="ac"/>
              <w:rPr>
                <w:rFonts w:ascii="Times New Roman" w:hAnsi="Times New Roman" w:cs="Times New Roman"/>
                <w:sz w:val="24"/>
                <w:szCs w:val="24"/>
                <w:lang w:val="uk-UA"/>
              </w:rPr>
            </w:pPr>
          </w:p>
          <w:p w:rsidR="002C0AD2" w:rsidRPr="00195936" w:rsidRDefault="002C0AD2" w:rsidP="004E049C">
            <w:pPr>
              <w:pStyle w:val="ac"/>
              <w:numPr>
                <w:ilvl w:val="0"/>
                <w:numId w:val="49"/>
              </w:numPr>
              <w:rPr>
                <w:rFonts w:ascii="Times New Roman" w:hAnsi="Times New Roman" w:cs="Times New Roman"/>
                <w:sz w:val="24"/>
                <w:szCs w:val="24"/>
                <w:lang w:val="uk-UA"/>
              </w:rPr>
            </w:pPr>
            <w:r w:rsidRPr="00195936">
              <w:rPr>
                <w:rFonts w:ascii="Times New Roman" w:hAnsi="Times New Roman" w:cs="Times New Roman"/>
                <w:sz w:val="24"/>
                <w:szCs w:val="24"/>
                <w:lang w:val="uk-UA"/>
              </w:rPr>
              <w:t>«Р</w:t>
            </w:r>
            <w:r w:rsidRPr="00195936">
              <w:rPr>
                <w:rFonts w:ascii="Times New Roman" w:hAnsi="Times New Roman" w:cs="Times New Roman"/>
                <w:sz w:val="24"/>
                <w:szCs w:val="24"/>
              </w:rPr>
              <w:t>езультативність допрофільної підготовки та профільного навчання, ефективність введення спецкурсів, курсів за вибором, факультативів</w:t>
            </w:r>
            <w:r w:rsidRPr="00195936">
              <w:rPr>
                <w:rFonts w:ascii="Times New Roman" w:hAnsi="Times New Roman" w:cs="Times New Roman"/>
                <w:sz w:val="24"/>
                <w:szCs w:val="24"/>
                <w:lang w:val="uk-UA"/>
              </w:rPr>
              <w:t>»</w:t>
            </w:r>
          </w:p>
          <w:p w:rsidR="002C0AD2" w:rsidRPr="007D3BFD" w:rsidRDefault="002C0AD2" w:rsidP="004E049C">
            <w:pPr>
              <w:pStyle w:val="ac"/>
              <w:numPr>
                <w:ilvl w:val="0"/>
                <w:numId w:val="49"/>
              </w:numPr>
              <w:rPr>
                <w:rFonts w:ascii="Times New Roman" w:hAnsi="Times New Roman" w:cs="Times New Roman"/>
                <w:sz w:val="24"/>
                <w:szCs w:val="24"/>
                <w:lang w:val="uk-UA"/>
              </w:rPr>
            </w:pPr>
            <w:r>
              <w:rPr>
                <w:rFonts w:ascii="Times New Roman" w:hAnsi="Times New Roman" w:cs="Times New Roman"/>
                <w:sz w:val="24"/>
                <w:szCs w:val="24"/>
                <w:lang w:val="uk-UA"/>
              </w:rPr>
              <w:t>Підсумки 2014-2015</w:t>
            </w:r>
            <w:r w:rsidRPr="007D3BFD">
              <w:rPr>
                <w:rFonts w:ascii="Times New Roman" w:hAnsi="Times New Roman" w:cs="Times New Roman"/>
                <w:sz w:val="24"/>
                <w:szCs w:val="24"/>
                <w:lang w:val="uk-UA"/>
              </w:rPr>
              <w:t xml:space="preserve"> н.р., випуск і переведення до наступних класів учнів школи.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Провести педагогічний </w:t>
            </w:r>
            <w:r>
              <w:rPr>
                <w:rFonts w:ascii="Times New Roman" w:hAnsi="Times New Roman" w:cs="Times New Roman"/>
                <w:sz w:val="24"/>
                <w:szCs w:val="24"/>
                <w:lang w:val="uk-UA"/>
              </w:rPr>
              <w:t>консиліум:</w:t>
            </w:r>
            <w:r w:rsidRPr="007D3BFD">
              <w:rPr>
                <w:rFonts w:ascii="Times New Roman" w:hAnsi="Times New Roman" w:cs="Times New Roman"/>
                <w:sz w:val="24"/>
                <w:szCs w:val="24"/>
                <w:lang w:val="uk-UA"/>
              </w:rPr>
              <w:t xml:space="preserve"> </w:t>
            </w:r>
          </w:p>
          <w:p w:rsidR="002C0AD2" w:rsidRPr="00195936" w:rsidRDefault="002C0AD2" w:rsidP="003134FB">
            <w:pPr>
              <w:pStyle w:val="ac"/>
              <w:rPr>
                <w:rFonts w:ascii="Times New Roman" w:hAnsi="Times New Roman" w:cs="Times New Roman"/>
                <w:sz w:val="24"/>
                <w:szCs w:val="24"/>
                <w:lang w:val="uk-UA"/>
              </w:rPr>
            </w:pPr>
            <w:r w:rsidRPr="00195936">
              <w:rPr>
                <w:rFonts w:ascii="Times New Roman" w:hAnsi="Times New Roman" w:cs="Times New Roman"/>
                <w:sz w:val="24"/>
                <w:szCs w:val="24"/>
                <w:lang w:val="uk-UA"/>
              </w:rPr>
              <w:t>«М</w:t>
            </w:r>
            <w:r w:rsidRPr="00195936">
              <w:rPr>
                <w:rFonts w:ascii="Times New Roman" w:hAnsi="Times New Roman" w:cs="Times New Roman"/>
                <w:sz w:val="24"/>
                <w:szCs w:val="24"/>
              </w:rPr>
              <w:t>етодика вивчення особистості вихованця з метою спонукання його до саморозвитку та самовиховання</w:t>
            </w:r>
            <w:r w:rsidRPr="00195936">
              <w:rPr>
                <w:rFonts w:ascii="Times New Roman" w:hAnsi="Times New Roman" w:cs="Times New Roman"/>
                <w:sz w:val="24"/>
                <w:szCs w:val="24"/>
                <w:lang w:val="uk-UA"/>
              </w:rPr>
              <w:t>»</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Провести </w:t>
            </w:r>
            <w:r>
              <w:rPr>
                <w:rFonts w:ascii="Times New Roman" w:hAnsi="Times New Roman" w:cs="Times New Roman"/>
                <w:sz w:val="24"/>
                <w:szCs w:val="24"/>
                <w:lang w:val="uk-UA"/>
              </w:rPr>
              <w:t>семінар з елементами тренінгу:</w:t>
            </w:r>
            <w:r w:rsidRPr="007D3BFD">
              <w:rPr>
                <w:rFonts w:ascii="Times New Roman" w:hAnsi="Times New Roman" w:cs="Times New Roman"/>
                <w:sz w:val="24"/>
                <w:szCs w:val="24"/>
                <w:lang w:val="uk-UA"/>
              </w:rPr>
              <w:t xml:space="preserve"> </w:t>
            </w:r>
          </w:p>
          <w:p w:rsidR="002C0AD2" w:rsidRPr="007D3BFD" w:rsidRDefault="002C0AD2" w:rsidP="003134FB">
            <w:pPr>
              <w:pStyle w:val="ac"/>
              <w:rPr>
                <w:rFonts w:ascii="Times New Roman" w:hAnsi="Times New Roman" w:cs="Times New Roman"/>
                <w:sz w:val="24"/>
                <w:szCs w:val="24"/>
                <w:lang w:val="uk-UA"/>
              </w:rPr>
            </w:pPr>
            <w:r w:rsidRPr="00195936">
              <w:rPr>
                <w:rFonts w:ascii="Times New Roman" w:hAnsi="Times New Roman" w:cs="Times New Roman"/>
                <w:sz w:val="24"/>
                <w:szCs w:val="24"/>
                <w:lang w:val="uk-UA"/>
              </w:rPr>
              <w:t>«</w:t>
            </w:r>
            <w:r w:rsidRPr="00195936">
              <w:rPr>
                <w:rFonts w:ascii="Times New Roman" w:hAnsi="Times New Roman" w:cs="Times New Roman"/>
                <w:sz w:val="24"/>
                <w:szCs w:val="24"/>
              </w:rPr>
              <w:t>Формування мотивації навчальної діяльності учнів на уроках»</w:t>
            </w:r>
          </w:p>
        </w:tc>
        <w:tc>
          <w:tcPr>
            <w:tcW w:w="0" w:type="auto"/>
            <w:tcBorders>
              <w:left w:val="single" w:sz="4" w:space="0" w:color="auto"/>
              <w:bottom w:val="single" w:sz="4" w:space="0" w:color="auto"/>
              <w:right w:val="single" w:sz="4" w:space="0" w:color="auto"/>
            </w:tcBorders>
          </w:tcPr>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не менше</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 4-х разів </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Default="002C0AD2" w:rsidP="003134FB">
            <w:pPr>
              <w:pStyle w:val="ac"/>
              <w:rPr>
                <w:rFonts w:ascii="Times New Roman" w:hAnsi="Times New Roman" w:cs="Times New Roman"/>
                <w:sz w:val="24"/>
                <w:szCs w:val="24"/>
                <w:lang w:val="uk-UA"/>
              </w:rPr>
            </w:pPr>
          </w:p>
          <w:p w:rsidR="000B37BF" w:rsidRPr="007D3BFD"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Default="002C0AD2" w:rsidP="003134FB">
            <w:pPr>
              <w:pStyle w:val="ac"/>
              <w:rPr>
                <w:rFonts w:ascii="Times New Roman" w:hAnsi="Times New Roman" w:cs="Times New Roman"/>
                <w:sz w:val="24"/>
                <w:szCs w:val="24"/>
                <w:lang w:val="uk-UA"/>
              </w:rPr>
            </w:pPr>
          </w:p>
          <w:p w:rsidR="000B37BF" w:rsidRPr="007D3BFD"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двічи на семестр</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І семестр </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(листопад)</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 семестр</w:t>
            </w: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(квітень</w:t>
            </w:r>
            <w:r w:rsidRPr="007D3BFD">
              <w:rPr>
                <w:rFonts w:ascii="Times New Roman" w:hAnsi="Times New Roman" w:cs="Times New Roman"/>
                <w:sz w:val="24"/>
                <w:szCs w:val="24"/>
                <w:lang w:val="uk-UA"/>
              </w:rPr>
              <w:t>)</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 семестр</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 грудень)</w:t>
            </w: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ІІ семестр</w:t>
            </w: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(січень,</w:t>
            </w:r>
          </w:p>
          <w:p w:rsidR="002C0AD2"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березень)</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Серпень 2014</w:t>
            </w:r>
            <w:r w:rsidRPr="007D3BFD">
              <w:rPr>
                <w:rFonts w:ascii="Times New Roman" w:hAnsi="Times New Roman" w:cs="Times New Roman"/>
                <w:sz w:val="24"/>
                <w:szCs w:val="24"/>
                <w:lang w:val="uk-UA"/>
              </w:rPr>
              <w:t xml:space="preserve"> р.</w:t>
            </w: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Листопад</w:t>
            </w: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Березень</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Червень </w:t>
            </w: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Січень</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tc>
        <w:tc>
          <w:tcPr>
            <w:tcW w:w="0" w:type="auto"/>
            <w:tcBorders>
              <w:left w:val="single" w:sz="4" w:space="0" w:color="auto"/>
              <w:bottom w:val="single" w:sz="4" w:space="0" w:color="auto"/>
              <w:right w:val="single" w:sz="4" w:space="0" w:color="auto"/>
            </w:tcBorders>
          </w:tcPr>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Директор</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Заст.директора з ВР</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Диретор, заст.директора</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EC2AC1">
            <w:pPr>
              <w:pStyle w:val="ac"/>
              <w:rPr>
                <w:rFonts w:ascii="Times New Roman" w:hAnsi="Times New Roman" w:cs="Times New Roman"/>
                <w:sz w:val="24"/>
                <w:szCs w:val="24"/>
                <w:lang w:val="uk-UA"/>
              </w:rPr>
            </w:pPr>
            <w:r>
              <w:rPr>
                <w:rFonts w:ascii="Times New Roman" w:hAnsi="Times New Roman" w:cs="Times New Roman"/>
                <w:sz w:val="24"/>
                <w:szCs w:val="24"/>
                <w:lang w:val="uk-UA"/>
              </w:rPr>
              <w:t>Диретор, заст.директора з ВР</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 керівники МО,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члени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атестаційної</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комісії</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p w:rsidR="002C0AD2" w:rsidRDefault="002C0AD2" w:rsidP="003134FB">
            <w:pPr>
              <w:pStyle w:val="ac"/>
              <w:rPr>
                <w:rFonts w:ascii="Times New Roman" w:hAnsi="Times New Roman" w:cs="Times New Roman"/>
                <w:sz w:val="24"/>
                <w:szCs w:val="24"/>
                <w:lang w:val="uk-UA"/>
              </w:rPr>
            </w:pPr>
          </w:p>
          <w:p w:rsidR="000B37BF" w:rsidRPr="007D3BFD"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Лиса З.В.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класоводи,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керівники</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педпрацівники</w:t>
            </w:r>
          </w:p>
          <w:p w:rsidR="002C0AD2" w:rsidRDefault="002C0AD2" w:rsidP="003134FB">
            <w:pPr>
              <w:pStyle w:val="ac"/>
              <w:rPr>
                <w:rFonts w:ascii="Times New Roman" w:hAnsi="Times New Roman" w:cs="Times New Roman"/>
                <w:sz w:val="24"/>
                <w:szCs w:val="24"/>
                <w:lang w:val="uk-UA"/>
              </w:rPr>
            </w:pPr>
          </w:p>
          <w:p w:rsidR="002C0AD2" w:rsidRPr="007D3BFD" w:rsidRDefault="002C0AD2" w:rsidP="00E07A52">
            <w:pPr>
              <w:pStyle w:val="ac"/>
              <w:rPr>
                <w:rFonts w:ascii="Times New Roman" w:hAnsi="Times New Roman" w:cs="Times New Roman"/>
                <w:sz w:val="24"/>
                <w:szCs w:val="24"/>
                <w:lang w:val="uk-UA"/>
              </w:rPr>
            </w:pPr>
            <w:r>
              <w:rPr>
                <w:rFonts w:ascii="Times New Roman" w:hAnsi="Times New Roman" w:cs="Times New Roman"/>
                <w:sz w:val="24"/>
                <w:szCs w:val="24"/>
                <w:lang w:val="uk-UA"/>
              </w:rPr>
              <w:t>Диретор, заст.директора</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 голови ЦШМО</w:t>
            </w:r>
          </w:p>
          <w:p w:rsidR="002C0AD2" w:rsidRDefault="002C0AD2" w:rsidP="003134FB">
            <w:pPr>
              <w:pStyle w:val="ac"/>
              <w:rPr>
                <w:rFonts w:ascii="Times New Roman" w:hAnsi="Times New Roman" w:cs="Times New Roman"/>
                <w:sz w:val="24"/>
                <w:szCs w:val="24"/>
                <w:lang w:val="uk-UA"/>
              </w:rPr>
            </w:pPr>
          </w:p>
          <w:p w:rsidR="000B37BF" w:rsidRPr="007D3BFD"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педпрацівники</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0B37BF" w:rsidRDefault="000B37BF" w:rsidP="003134FB">
            <w:pPr>
              <w:pStyle w:val="ac"/>
              <w:rPr>
                <w:rFonts w:ascii="Times New Roman" w:hAnsi="Times New Roman" w:cs="Times New Roman"/>
                <w:sz w:val="24"/>
                <w:szCs w:val="24"/>
                <w:lang w:val="uk-UA"/>
              </w:rPr>
            </w:pPr>
          </w:p>
          <w:p w:rsidR="000B37BF" w:rsidRPr="007D3BFD" w:rsidRDefault="000B37BF"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Адміністрація</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Лиса З.В. </w:t>
            </w:r>
          </w:p>
          <w:p w:rsidR="002C0AD2"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r>
              <w:rPr>
                <w:rFonts w:ascii="Times New Roman" w:hAnsi="Times New Roman" w:cs="Times New Roman"/>
                <w:sz w:val="24"/>
                <w:szCs w:val="24"/>
                <w:lang w:val="uk-UA"/>
              </w:rPr>
              <w:t xml:space="preserve"> СПС</w:t>
            </w:r>
            <w:r w:rsidR="000B37BF">
              <w:rPr>
                <w:rFonts w:ascii="Times New Roman" w:hAnsi="Times New Roman" w:cs="Times New Roman"/>
                <w:sz w:val="24"/>
                <w:szCs w:val="24"/>
                <w:lang w:val="uk-UA"/>
              </w:rPr>
              <w:t>.</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Голови ЦШМО</w:t>
            </w: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Писанко Н.А.</w:t>
            </w:r>
          </w:p>
          <w:p w:rsidR="002C0AD2" w:rsidRPr="007D3BFD"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p>
          <w:p w:rsidR="002C0AD2" w:rsidRDefault="002C0AD2" w:rsidP="003134FB">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3134FB">
            <w:pPr>
              <w:pStyle w:val="ac"/>
              <w:rPr>
                <w:rFonts w:ascii="Times New Roman" w:hAnsi="Times New Roman" w:cs="Times New Roman"/>
                <w:sz w:val="24"/>
                <w:szCs w:val="24"/>
                <w:lang w:val="uk-UA"/>
              </w:rPr>
            </w:pPr>
            <w:r>
              <w:rPr>
                <w:rFonts w:ascii="Times New Roman" w:hAnsi="Times New Roman" w:cs="Times New Roman"/>
                <w:sz w:val="24"/>
                <w:szCs w:val="24"/>
                <w:lang w:val="uk-UA"/>
              </w:rPr>
              <w:t>Голови ЦМСПС</w:t>
            </w:r>
          </w:p>
          <w:p w:rsidR="002C0AD2" w:rsidRPr="00195936" w:rsidRDefault="002C0AD2" w:rsidP="003134FB">
            <w:pPr>
              <w:pStyle w:val="ac"/>
              <w:rPr>
                <w:rFonts w:ascii="Times New Roman" w:hAnsi="Times New Roman" w:cs="Times New Roman"/>
                <w:sz w:val="24"/>
                <w:szCs w:val="24"/>
                <w:lang w:val="uk-UA"/>
              </w:rPr>
            </w:pPr>
          </w:p>
        </w:tc>
      </w:tr>
    </w:tbl>
    <w:p w:rsidR="002C0AD2" w:rsidRDefault="002C0AD2" w:rsidP="00195936">
      <w:pPr>
        <w:widowControl/>
        <w:snapToGrid/>
        <w:rPr>
          <w:b/>
          <w:bCs/>
          <w:sz w:val="36"/>
          <w:szCs w:val="36"/>
          <w:lang w:val="uk-UA"/>
        </w:rPr>
      </w:pPr>
    </w:p>
    <w:p w:rsidR="002C0AD2" w:rsidRDefault="002C0AD2" w:rsidP="00740DCC">
      <w:pPr>
        <w:widowControl/>
        <w:snapToGrid/>
        <w:jc w:val="center"/>
        <w:rPr>
          <w:b/>
          <w:bCs/>
          <w:sz w:val="36"/>
          <w:szCs w:val="36"/>
          <w:lang w:val="uk-UA"/>
        </w:rPr>
      </w:pPr>
      <w:r>
        <w:rPr>
          <w:b/>
          <w:bCs/>
          <w:sz w:val="36"/>
          <w:szCs w:val="36"/>
          <w:lang w:val="en-US"/>
        </w:rPr>
        <w:lastRenderedPageBreak/>
        <w:t>VII</w:t>
      </w:r>
      <w:r w:rsidRPr="009737BC">
        <w:rPr>
          <w:b/>
          <w:bCs/>
          <w:sz w:val="36"/>
          <w:szCs w:val="36"/>
        </w:rPr>
        <w:t xml:space="preserve">. </w:t>
      </w:r>
      <w:r w:rsidRPr="007C57E8">
        <w:rPr>
          <w:b/>
          <w:bCs/>
          <w:sz w:val="36"/>
          <w:szCs w:val="36"/>
          <w:lang w:val="uk-UA"/>
        </w:rPr>
        <w:t>Науково-методичне забезпечення</w:t>
      </w:r>
      <w:r>
        <w:rPr>
          <w:b/>
          <w:bCs/>
          <w:sz w:val="36"/>
          <w:szCs w:val="36"/>
          <w:lang w:val="uk-UA"/>
        </w:rPr>
        <w:t xml:space="preserve"> </w:t>
      </w:r>
    </w:p>
    <w:p w:rsidR="002C0AD2" w:rsidRPr="007C57E8" w:rsidRDefault="002C0AD2" w:rsidP="00740DCC">
      <w:pPr>
        <w:widowControl/>
        <w:snapToGrid/>
        <w:jc w:val="center"/>
        <w:rPr>
          <w:b/>
          <w:bCs/>
          <w:sz w:val="36"/>
          <w:szCs w:val="36"/>
          <w:lang w:val="uk-UA"/>
        </w:rPr>
      </w:pPr>
      <w:r>
        <w:rPr>
          <w:b/>
          <w:bCs/>
          <w:sz w:val="36"/>
          <w:szCs w:val="36"/>
          <w:lang w:val="uk-UA"/>
        </w:rPr>
        <w:t>навчально-виховоного процесу у закладі</w:t>
      </w:r>
    </w:p>
    <w:p w:rsidR="002C0AD2" w:rsidRPr="00397A0E" w:rsidRDefault="002C0AD2" w:rsidP="00740DCC">
      <w:pPr>
        <w:pStyle w:val="a8"/>
        <w:rPr>
          <w:rFonts w:ascii="Times New Roman" w:hAnsi="Times New Roman" w:cs="Times New Roman"/>
          <w:b w:val="0"/>
          <w:bCs w:val="0"/>
          <w:u w:val="single"/>
        </w:rPr>
      </w:pPr>
      <w:r w:rsidRPr="00397A0E">
        <w:rPr>
          <w:rFonts w:ascii="Times New Roman" w:hAnsi="Times New Roman" w:cs="Times New Roman"/>
          <w:b w:val="0"/>
          <w:bCs w:val="0"/>
          <w:u w:val="single"/>
        </w:rPr>
        <w:t>1.Зміст і організаційні заходи щодо підвищення</w:t>
      </w:r>
    </w:p>
    <w:p w:rsidR="002C0AD2" w:rsidRPr="00397A0E" w:rsidRDefault="002C0AD2" w:rsidP="00740DCC">
      <w:pPr>
        <w:pStyle w:val="a8"/>
        <w:rPr>
          <w:rFonts w:ascii="Times New Roman" w:hAnsi="Times New Roman" w:cs="Times New Roman"/>
          <w:b w:val="0"/>
          <w:bCs w:val="0"/>
          <w:u w:val="single"/>
        </w:rPr>
      </w:pPr>
      <w:r w:rsidRPr="00397A0E">
        <w:rPr>
          <w:rFonts w:ascii="Times New Roman" w:hAnsi="Times New Roman" w:cs="Times New Roman"/>
          <w:b w:val="0"/>
          <w:bCs w:val="0"/>
          <w:u w:val="single"/>
        </w:rPr>
        <w:t>науково-теоретичного рівня і ділової кваліфікації педагогічних кадрів</w:t>
      </w:r>
    </w:p>
    <w:p w:rsidR="002C0AD2" w:rsidRPr="007C57E8" w:rsidRDefault="002C0AD2" w:rsidP="00740DCC">
      <w:pPr>
        <w:widowControl/>
        <w:snapToGrid/>
        <w:jc w:val="center"/>
        <w:rPr>
          <w:b/>
          <w:bCs/>
          <w:sz w:val="22"/>
          <w:szCs w:val="22"/>
          <w:u w:val="single"/>
          <w:lang w:val="uk-UA"/>
        </w:rPr>
      </w:pPr>
      <w:r w:rsidRPr="007C57E8">
        <w:rPr>
          <w:b/>
          <w:bCs/>
          <w:sz w:val="22"/>
          <w:szCs w:val="22"/>
          <w:u w:val="single"/>
          <w:lang w:val="uk-UA"/>
        </w:rPr>
        <w:t>1.1.Організаційні проекти</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3157"/>
        <w:gridCol w:w="2047"/>
        <w:gridCol w:w="1862"/>
        <w:gridCol w:w="1947"/>
      </w:tblGrid>
      <w:tr w:rsidR="002C0AD2" w:rsidRPr="007D3BFD" w:rsidTr="00544D1C">
        <w:tc>
          <w:tcPr>
            <w:tcW w:w="1247" w:type="dxa"/>
            <w:vAlign w:val="center"/>
          </w:tcPr>
          <w:p w:rsidR="002C0AD2" w:rsidRPr="007D3BFD" w:rsidRDefault="002C0AD2" w:rsidP="00740DCC">
            <w:pPr>
              <w:widowControl/>
              <w:snapToGrid/>
              <w:spacing w:line="276" w:lineRule="auto"/>
              <w:jc w:val="center"/>
              <w:rPr>
                <w:b/>
                <w:bCs/>
                <w:i/>
                <w:iCs/>
                <w:lang w:val="uk-UA"/>
              </w:rPr>
            </w:pPr>
            <w:r w:rsidRPr="007D3BFD">
              <w:rPr>
                <w:b/>
                <w:bCs/>
                <w:i/>
                <w:iCs/>
                <w:lang w:val="uk-UA"/>
              </w:rPr>
              <w:t>№ п/п</w:t>
            </w:r>
          </w:p>
        </w:tc>
        <w:tc>
          <w:tcPr>
            <w:tcW w:w="0" w:type="auto"/>
            <w:vAlign w:val="center"/>
          </w:tcPr>
          <w:p w:rsidR="002C0AD2" w:rsidRPr="007D3BFD" w:rsidRDefault="002C0AD2" w:rsidP="00147D84">
            <w:pPr>
              <w:widowControl/>
              <w:snapToGrid/>
              <w:spacing w:after="200" w:line="276" w:lineRule="auto"/>
              <w:jc w:val="center"/>
              <w:rPr>
                <w:b/>
                <w:bCs/>
                <w:i/>
                <w:iCs/>
                <w:lang w:val="uk-UA"/>
              </w:rPr>
            </w:pPr>
            <w:r w:rsidRPr="007D3BFD">
              <w:rPr>
                <w:b/>
                <w:bCs/>
                <w:i/>
                <w:iCs/>
                <w:lang w:val="uk-UA"/>
              </w:rPr>
              <w:t>Назва заходу</w:t>
            </w:r>
          </w:p>
        </w:tc>
        <w:tc>
          <w:tcPr>
            <w:tcW w:w="2047" w:type="dxa"/>
            <w:vAlign w:val="center"/>
          </w:tcPr>
          <w:p w:rsidR="002C0AD2" w:rsidRPr="007D3BFD" w:rsidRDefault="002C0AD2" w:rsidP="00147D84">
            <w:pPr>
              <w:widowControl/>
              <w:snapToGrid/>
              <w:spacing w:after="200" w:line="276" w:lineRule="auto"/>
              <w:jc w:val="center"/>
              <w:rPr>
                <w:b/>
                <w:bCs/>
                <w:i/>
                <w:iCs/>
                <w:lang w:val="uk-UA"/>
              </w:rPr>
            </w:pPr>
            <w:r w:rsidRPr="007D3BFD">
              <w:rPr>
                <w:b/>
                <w:bCs/>
                <w:i/>
                <w:iCs/>
                <w:lang w:val="uk-UA"/>
              </w:rPr>
              <w:t>Термін</w:t>
            </w:r>
          </w:p>
        </w:tc>
        <w:tc>
          <w:tcPr>
            <w:tcW w:w="1862" w:type="dxa"/>
            <w:vAlign w:val="center"/>
          </w:tcPr>
          <w:p w:rsidR="002C0AD2" w:rsidRPr="007D3BFD" w:rsidRDefault="002C0AD2" w:rsidP="00147D84">
            <w:pPr>
              <w:widowControl/>
              <w:snapToGrid/>
              <w:spacing w:after="200" w:line="276" w:lineRule="auto"/>
              <w:jc w:val="center"/>
              <w:rPr>
                <w:b/>
                <w:bCs/>
                <w:i/>
                <w:iCs/>
                <w:lang w:val="uk-UA"/>
              </w:rPr>
            </w:pPr>
            <w:r w:rsidRPr="007D3BFD">
              <w:rPr>
                <w:b/>
                <w:bCs/>
                <w:i/>
                <w:iCs/>
                <w:lang w:val="uk-UA"/>
              </w:rPr>
              <w:t>Відповідальний</w:t>
            </w:r>
          </w:p>
        </w:tc>
        <w:tc>
          <w:tcPr>
            <w:tcW w:w="1947" w:type="dxa"/>
            <w:vAlign w:val="center"/>
          </w:tcPr>
          <w:p w:rsidR="002C0AD2" w:rsidRPr="007D3BFD" w:rsidRDefault="002C0AD2" w:rsidP="00147D84">
            <w:pPr>
              <w:widowControl/>
              <w:snapToGrid/>
              <w:spacing w:after="200" w:line="276" w:lineRule="auto"/>
              <w:jc w:val="center"/>
              <w:rPr>
                <w:b/>
                <w:bCs/>
                <w:i/>
                <w:iCs/>
                <w:lang w:val="uk-UA"/>
              </w:rPr>
            </w:pPr>
            <w:r w:rsidRPr="007D3BFD">
              <w:rPr>
                <w:b/>
                <w:bCs/>
                <w:i/>
                <w:iCs/>
                <w:lang w:val="uk-UA"/>
              </w:rPr>
              <w:t>Примітки</w:t>
            </w:r>
          </w:p>
        </w:tc>
      </w:tr>
      <w:tr w:rsidR="002C0AD2" w:rsidRPr="007D3BFD" w:rsidTr="00544D1C">
        <w:trPr>
          <w:trHeight w:val="519"/>
        </w:trPr>
        <w:tc>
          <w:tcPr>
            <w:tcW w:w="1247" w:type="dxa"/>
          </w:tcPr>
          <w:p w:rsidR="002C0AD2" w:rsidRPr="007D3BFD" w:rsidRDefault="002C0AD2" w:rsidP="00147D84">
            <w:pPr>
              <w:widowControl/>
              <w:snapToGrid/>
              <w:spacing w:after="200" w:line="276" w:lineRule="auto"/>
              <w:jc w:val="center"/>
              <w:rPr>
                <w:lang w:val="uk-UA"/>
              </w:rPr>
            </w:pPr>
            <w:r w:rsidRPr="007D3BFD">
              <w:rPr>
                <w:lang w:val="uk-UA"/>
              </w:rPr>
              <w:t>1.1.</w:t>
            </w:r>
          </w:p>
        </w:tc>
        <w:tc>
          <w:tcPr>
            <w:tcW w:w="0" w:type="auto"/>
          </w:tcPr>
          <w:p w:rsidR="002C0AD2" w:rsidRPr="007D3BFD" w:rsidRDefault="002C0AD2" w:rsidP="000B37BF">
            <w:pPr>
              <w:widowControl/>
              <w:snapToGrid/>
              <w:rPr>
                <w:lang w:val="uk-UA"/>
              </w:rPr>
            </w:pPr>
            <w:r w:rsidRPr="007D3BFD">
              <w:rPr>
                <w:lang w:val="uk-UA"/>
              </w:rPr>
              <w:t>Організувати роботу циклових шкільних методичних об</w:t>
            </w:r>
            <w:r w:rsidRPr="007D3BFD">
              <w:t>’</w:t>
            </w:r>
            <w:r w:rsidRPr="007D3BFD">
              <w:rPr>
                <w:lang w:val="uk-UA"/>
              </w:rPr>
              <w:t>єднань учителів :</w:t>
            </w:r>
          </w:p>
          <w:p w:rsidR="002C0AD2" w:rsidRPr="007D3BFD" w:rsidRDefault="000B37BF" w:rsidP="000B37BF">
            <w:pPr>
              <w:autoSpaceDE w:val="0"/>
              <w:autoSpaceDN w:val="0"/>
              <w:adjustRightInd w:val="0"/>
              <w:snapToGrid/>
              <w:rPr>
                <w:lang w:val="uk-UA"/>
              </w:rPr>
            </w:pPr>
            <w:r>
              <w:rPr>
                <w:lang w:val="uk-UA"/>
              </w:rPr>
              <w:t xml:space="preserve">- </w:t>
            </w:r>
            <w:r w:rsidR="002C0AD2" w:rsidRPr="007D3BFD">
              <w:rPr>
                <w:lang w:val="uk-UA"/>
              </w:rPr>
              <w:t>суспільно-гуманітарного та художнього-естетичного циклу ;</w:t>
            </w:r>
          </w:p>
          <w:p w:rsidR="002C0AD2" w:rsidRPr="007D3BFD" w:rsidRDefault="000B37BF" w:rsidP="000B37BF">
            <w:pPr>
              <w:autoSpaceDE w:val="0"/>
              <w:autoSpaceDN w:val="0"/>
              <w:adjustRightInd w:val="0"/>
              <w:snapToGrid/>
              <w:rPr>
                <w:lang w:val="uk-UA"/>
              </w:rPr>
            </w:pPr>
            <w:r>
              <w:rPr>
                <w:lang w:val="uk-UA"/>
              </w:rPr>
              <w:t>-</w:t>
            </w:r>
            <w:r w:rsidR="002C0AD2" w:rsidRPr="007D3BFD">
              <w:rPr>
                <w:lang w:val="uk-UA"/>
              </w:rPr>
              <w:t>природничо-математичного та оздоровчого циклу ;</w:t>
            </w:r>
          </w:p>
          <w:p w:rsidR="002C0AD2" w:rsidRPr="007D3BFD" w:rsidRDefault="000B37BF" w:rsidP="000B37BF">
            <w:pPr>
              <w:autoSpaceDE w:val="0"/>
              <w:autoSpaceDN w:val="0"/>
              <w:adjustRightInd w:val="0"/>
              <w:snapToGrid/>
              <w:rPr>
                <w:lang w:val="uk-UA"/>
              </w:rPr>
            </w:pPr>
            <w:r>
              <w:rPr>
                <w:lang w:val="uk-UA"/>
              </w:rPr>
              <w:t>-</w:t>
            </w:r>
            <w:r w:rsidR="002C0AD2" w:rsidRPr="007D3BFD">
              <w:rPr>
                <w:lang w:val="uk-UA"/>
              </w:rPr>
              <w:t>вчителів початкових класів і вихователів ГПД ;</w:t>
            </w:r>
          </w:p>
          <w:p w:rsidR="002C0AD2" w:rsidRPr="007D3BFD" w:rsidRDefault="000B37BF" w:rsidP="000B37BF">
            <w:pPr>
              <w:autoSpaceDE w:val="0"/>
              <w:autoSpaceDN w:val="0"/>
              <w:adjustRightInd w:val="0"/>
              <w:snapToGrid/>
              <w:rPr>
                <w:lang w:val="uk-UA"/>
              </w:rPr>
            </w:pPr>
            <w:r>
              <w:rPr>
                <w:lang w:val="uk-UA"/>
              </w:rPr>
              <w:t>-класних керівників.</w:t>
            </w:r>
          </w:p>
        </w:tc>
        <w:tc>
          <w:tcPr>
            <w:tcW w:w="2047" w:type="dxa"/>
          </w:tcPr>
          <w:p w:rsidR="002C0AD2" w:rsidRPr="007D3BFD" w:rsidRDefault="002C0AD2" w:rsidP="00147D84">
            <w:pPr>
              <w:widowControl/>
              <w:snapToGrid/>
              <w:spacing w:after="200" w:line="276" w:lineRule="auto"/>
              <w:jc w:val="both"/>
              <w:rPr>
                <w:lang w:val="uk-UA"/>
              </w:rPr>
            </w:pPr>
            <w:r w:rsidRPr="007D3BFD">
              <w:rPr>
                <w:lang w:val="uk-UA"/>
              </w:rPr>
              <w:t>протягом року</w:t>
            </w:r>
          </w:p>
        </w:tc>
        <w:tc>
          <w:tcPr>
            <w:tcW w:w="1862" w:type="dxa"/>
          </w:tcPr>
          <w:p w:rsidR="002C0AD2" w:rsidRPr="007D3BFD" w:rsidRDefault="002C0AD2" w:rsidP="00147D84">
            <w:pPr>
              <w:widowControl/>
              <w:snapToGrid/>
              <w:spacing w:after="200" w:line="276" w:lineRule="auto"/>
              <w:jc w:val="both"/>
              <w:rPr>
                <w:lang w:val="uk-UA"/>
              </w:rPr>
            </w:pPr>
            <w:r w:rsidRPr="007D3BFD">
              <w:rPr>
                <w:lang w:val="uk-UA"/>
              </w:rPr>
              <w:t>голови ЦШМО</w:t>
            </w:r>
          </w:p>
        </w:tc>
        <w:tc>
          <w:tcPr>
            <w:tcW w:w="1947" w:type="dxa"/>
          </w:tcPr>
          <w:p w:rsidR="002C0AD2" w:rsidRPr="007D3BFD" w:rsidRDefault="002C0AD2" w:rsidP="00147D84">
            <w:pPr>
              <w:widowControl/>
              <w:snapToGrid/>
              <w:spacing w:after="200" w:line="276" w:lineRule="auto"/>
              <w:jc w:val="center"/>
              <w:rPr>
                <w:lang w:val="uk-UA"/>
              </w:rPr>
            </w:pPr>
          </w:p>
        </w:tc>
      </w:tr>
      <w:tr w:rsidR="002C0AD2" w:rsidRPr="007D3BFD" w:rsidTr="00544D1C">
        <w:trPr>
          <w:trHeight w:val="1113"/>
        </w:trPr>
        <w:tc>
          <w:tcPr>
            <w:tcW w:w="1247" w:type="dxa"/>
          </w:tcPr>
          <w:p w:rsidR="002C0AD2" w:rsidRPr="007D3BFD" w:rsidRDefault="002C0AD2" w:rsidP="00147D84">
            <w:pPr>
              <w:widowControl/>
              <w:snapToGrid/>
              <w:spacing w:after="200" w:line="276" w:lineRule="auto"/>
              <w:jc w:val="center"/>
              <w:rPr>
                <w:lang w:val="uk-UA"/>
              </w:rPr>
            </w:pPr>
            <w:r w:rsidRPr="007D3BFD">
              <w:rPr>
                <w:lang w:val="uk-UA"/>
              </w:rPr>
              <w:t>1.2.</w:t>
            </w:r>
          </w:p>
        </w:tc>
        <w:tc>
          <w:tcPr>
            <w:tcW w:w="0" w:type="auto"/>
          </w:tcPr>
          <w:p w:rsidR="002C0AD2" w:rsidRPr="007D3BFD" w:rsidRDefault="002C0AD2" w:rsidP="000B37BF">
            <w:pPr>
              <w:widowControl/>
              <w:snapToGrid/>
              <w:rPr>
                <w:lang w:val="uk-UA"/>
              </w:rPr>
            </w:pPr>
            <w:r w:rsidRPr="007D3BFD">
              <w:rPr>
                <w:lang w:val="uk-UA"/>
              </w:rPr>
              <w:t>З метою інформування вчителів про новини педагогічного досвіду проводити оперативно-методичні наради</w:t>
            </w:r>
          </w:p>
        </w:tc>
        <w:tc>
          <w:tcPr>
            <w:tcW w:w="2047" w:type="dxa"/>
          </w:tcPr>
          <w:p w:rsidR="002C0AD2" w:rsidRPr="007D3BFD" w:rsidRDefault="002C0AD2" w:rsidP="00147D84">
            <w:pPr>
              <w:widowControl/>
              <w:snapToGrid/>
              <w:spacing w:after="200" w:line="276" w:lineRule="auto"/>
              <w:jc w:val="both"/>
              <w:rPr>
                <w:lang w:val="uk-UA"/>
              </w:rPr>
            </w:pPr>
            <w:r w:rsidRPr="007D3BFD">
              <w:rPr>
                <w:lang w:val="uk-UA"/>
              </w:rPr>
              <w:t>щомісячно</w:t>
            </w:r>
          </w:p>
        </w:tc>
        <w:tc>
          <w:tcPr>
            <w:tcW w:w="1862" w:type="dxa"/>
          </w:tcPr>
          <w:p w:rsidR="002C0AD2" w:rsidRDefault="002C0AD2" w:rsidP="00147D84">
            <w:pPr>
              <w:widowControl/>
              <w:snapToGrid/>
              <w:spacing w:line="276" w:lineRule="auto"/>
              <w:jc w:val="both"/>
              <w:rPr>
                <w:lang w:val="uk-UA"/>
              </w:rPr>
            </w:pPr>
            <w:r>
              <w:rPr>
                <w:lang w:val="uk-UA"/>
              </w:rPr>
              <w:t xml:space="preserve">Директор </w:t>
            </w:r>
          </w:p>
          <w:p w:rsidR="002C0AD2" w:rsidRPr="007D3BFD" w:rsidRDefault="002C0AD2" w:rsidP="00147D84">
            <w:pPr>
              <w:widowControl/>
              <w:snapToGrid/>
              <w:spacing w:line="276" w:lineRule="auto"/>
              <w:jc w:val="both"/>
              <w:rPr>
                <w:lang w:val="uk-UA"/>
              </w:rPr>
            </w:pPr>
            <w:r>
              <w:rPr>
                <w:lang w:val="uk-UA"/>
              </w:rPr>
              <w:t xml:space="preserve">Заступники директора </w:t>
            </w:r>
          </w:p>
        </w:tc>
        <w:tc>
          <w:tcPr>
            <w:tcW w:w="1947" w:type="dxa"/>
          </w:tcPr>
          <w:p w:rsidR="002C0AD2" w:rsidRPr="007D3BFD" w:rsidRDefault="002C0AD2" w:rsidP="00147D84">
            <w:pPr>
              <w:widowControl/>
              <w:snapToGrid/>
              <w:spacing w:after="200" w:line="276" w:lineRule="auto"/>
              <w:jc w:val="center"/>
              <w:rPr>
                <w:lang w:val="uk-UA"/>
              </w:rPr>
            </w:pPr>
          </w:p>
        </w:tc>
      </w:tr>
      <w:tr w:rsidR="002C0AD2" w:rsidRPr="007D3BFD" w:rsidTr="00544D1C">
        <w:trPr>
          <w:trHeight w:val="1423"/>
        </w:trPr>
        <w:tc>
          <w:tcPr>
            <w:tcW w:w="1247" w:type="dxa"/>
          </w:tcPr>
          <w:p w:rsidR="002C0AD2" w:rsidRPr="007D3BFD" w:rsidRDefault="002C0AD2" w:rsidP="00147D84">
            <w:pPr>
              <w:widowControl/>
              <w:snapToGrid/>
              <w:spacing w:after="200" w:line="276" w:lineRule="auto"/>
              <w:jc w:val="center"/>
              <w:rPr>
                <w:lang w:val="uk-UA"/>
              </w:rPr>
            </w:pPr>
            <w:r w:rsidRPr="007D3BFD">
              <w:rPr>
                <w:lang w:val="uk-UA"/>
              </w:rPr>
              <w:t>1.3.</w:t>
            </w:r>
          </w:p>
        </w:tc>
        <w:tc>
          <w:tcPr>
            <w:tcW w:w="0" w:type="auto"/>
          </w:tcPr>
          <w:p w:rsidR="002C0AD2" w:rsidRPr="007D3BFD" w:rsidRDefault="002C0AD2" w:rsidP="000B37BF">
            <w:pPr>
              <w:widowControl/>
              <w:snapToGrid/>
              <w:rPr>
                <w:lang w:val="uk-UA"/>
              </w:rPr>
            </w:pPr>
            <w:r w:rsidRPr="007D3BFD">
              <w:rPr>
                <w:lang w:val="uk-UA"/>
              </w:rPr>
              <w:t>З метою підвищення професійного рівня та ділової кваліфікації провести атестацію педагогічних працівників (згідно графіку)</w:t>
            </w:r>
          </w:p>
        </w:tc>
        <w:tc>
          <w:tcPr>
            <w:tcW w:w="2047" w:type="dxa"/>
          </w:tcPr>
          <w:p w:rsidR="002C0AD2" w:rsidRPr="007D3BFD" w:rsidRDefault="002C0AD2" w:rsidP="00147D84">
            <w:pPr>
              <w:widowControl/>
              <w:snapToGrid/>
              <w:spacing w:after="200" w:line="276" w:lineRule="auto"/>
              <w:jc w:val="both"/>
              <w:rPr>
                <w:lang w:val="uk-UA"/>
              </w:rPr>
            </w:pPr>
            <w:r w:rsidRPr="007D3BFD">
              <w:rPr>
                <w:lang w:val="uk-UA"/>
              </w:rPr>
              <w:t>протягом року</w:t>
            </w:r>
          </w:p>
        </w:tc>
        <w:tc>
          <w:tcPr>
            <w:tcW w:w="1862" w:type="dxa"/>
          </w:tcPr>
          <w:p w:rsidR="002C0AD2" w:rsidRPr="007D3BFD" w:rsidRDefault="002C0AD2" w:rsidP="00147D84">
            <w:pPr>
              <w:widowControl/>
              <w:snapToGrid/>
              <w:jc w:val="both"/>
              <w:rPr>
                <w:lang w:val="uk-UA"/>
              </w:rPr>
            </w:pPr>
            <w:r>
              <w:rPr>
                <w:lang w:val="uk-UA"/>
              </w:rPr>
              <w:t>Директор,</w:t>
            </w:r>
          </w:p>
          <w:p w:rsidR="002C0AD2" w:rsidRPr="007D3BFD" w:rsidRDefault="002C0AD2" w:rsidP="00147D84">
            <w:pPr>
              <w:widowControl/>
              <w:snapToGrid/>
              <w:jc w:val="both"/>
              <w:rPr>
                <w:lang w:val="uk-UA"/>
              </w:rPr>
            </w:pPr>
            <w:r w:rsidRPr="007D3BFD">
              <w:rPr>
                <w:lang w:val="uk-UA"/>
              </w:rPr>
              <w:t>члени атестаційної комісії</w:t>
            </w:r>
          </w:p>
        </w:tc>
        <w:tc>
          <w:tcPr>
            <w:tcW w:w="1947" w:type="dxa"/>
          </w:tcPr>
          <w:p w:rsidR="002C0AD2" w:rsidRPr="007D3BFD" w:rsidRDefault="002C0AD2" w:rsidP="00147D84">
            <w:pPr>
              <w:widowControl/>
              <w:snapToGrid/>
              <w:spacing w:after="200" w:line="276" w:lineRule="auto"/>
              <w:jc w:val="center"/>
              <w:rPr>
                <w:lang w:val="uk-UA"/>
              </w:rPr>
            </w:pPr>
          </w:p>
        </w:tc>
      </w:tr>
      <w:tr w:rsidR="002C0AD2" w:rsidRPr="007D3BFD" w:rsidTr="00544D1C">
        <w:trPr>
          <w:trHeight w:val="552"/>
        </w:trPr>
        <w:tc>
          <w:tcPr>
            <w:tcW w:w="1247" w:type="dxa"/>
          </w:tcPr>
          <w:p w:rsidR="002C0AD2" w:rsidRPr="007D3BFD" w:rsidRDefault="002C0AD2" w:rsidP="00147D84">
            <w:pPr>
              <w:widowControl/>
              <w:snapToGrid/>
              <w:spacing w:line="276" w:lineRule="auto"/>
              <w:jc w:val="center"/>
              <w:rPr>
                <w:lang w:val="uk-UA"/>
              </w:rPr>
            </w:pPr>
            <w:r w:rsidRPr="007D3BFD">
              <w:rPr>
                <w:lang w:val="uk-UA"/>
              </w:rPr>
              <w:t>1.4.</w:t>
            </w:r>
          </w:p>
        </w:tc>
        <w:tc>
          <w:tcPr>
            <w:tcW w:w="0" w:type="auto"/>
          </w:tcPr>
          <w:p w:rsidR="002C0AD2" w:rsidRPr="007D3BFD" w:rsidRDefault="002C0AD2" w:rsidP="000B37BF">
            <w:pPr>
              <w:widowControl/>
              <w:snapToGrid/>
              <w:rPr>
                <w:lang w:val="uk-UA"/>
              </w:rPr>
            </w:pPr>
            <w:r w:rsidRPr="007D3BFD">
              <w:rPr>
                <w:lang w:val="uk-UA"/>
              </w:rPr>
              <w:t>Видати наказ та затвердити шкільну атестаційну комісію</w:t>
            </w:r>
          </w:p>
        </w:tc>
        <w:tc>
          <w:tcPr>
            <w:tcW w:w="2047" w:type="dxa"/>
          </w:tcPr>
          <w:p w:rsidR="002C0AD2" w:rsidRPr="007D3BFD" w:rsidRDefault="002C0AD2" w:rsidP="00147D84">
            <w:pPr>
              <w:widowControl/>
              <w:snapToGrid/>
              <w:jc w:val="both"/>
              <w:rPr>
                <w:lang w:val="uk-UA"/>
              </w:rPr>
            </w:pPr>
            <w:r>
              <w:rPr>
                <w:lang w:val="uk-UA"/>
              </w:rPr>
              <w:t>до 20.09.2014</w:t>
            </w:r>
            <w:r w:rsidRPr="007D3BFD">
              <w:rPr>
                <w:lang w:val="uk-UA"/>
              </w:rPr>
              <w:t>р.</w:t>
            </w:r>
          </w:p>
        </w:tc>
        <w:tc>
          <w:tcPr>
            <w:tcW w:w="1862" w:type="dxa"/>
          </w:tcPr>
          <w:p w:rsidR="002C0AD2" w:rsidRPr="007D3BFD" w:rsidRDefault="002C0AD2" w:rsidP="00DC1CE9">
            <w:pPr>
              <w:widowControl/>
              <w:snapToGrid/>
              <w:jc w:val="both"/>
              <w:rPr>
                <w:lang w:val="uk-UA"/>
              </w:rPr>
            </w:pPr>
            <w:r>
              <w:rPr>
                <w:lang w:val="uk-UA"/>
              </w:rPr>
              <w:t>Директор,</w:t>
            </w:r>
          </w:p>
          <w:p w:rsidR="002C0AD2" w:rsidRPr="007D3BFD" w:rsidRDefault="002C0AD2" w:rsidP="00147D84">
            <w:pPr>
              <w:widowControl/>
              <w:snapToGrid/>
              <w:jc w:val="both"/>
              <w:rPr>
                <w:lang w:val="uk-UA"/>
              </w:rPr>
            </w:pPr>
          </w:p>
        </w:tc>
        <w:tc>
          <w:tcPr>
            <w:tcW w:w="1947" w:type="dxa"/>
          </w:tcPr>
          <w:p w:rsidR="002C0AD2" w:rsidRPr="007D3BFD" w:rsidRDefault="002C0AD2" w:rsidP="00147D84">
            <w:pPr>
              <w:widowControl/>
              <w:snapToGrid/>
              <w:spacing w:line="276" w:lineRule="auto"/>
              <w:jc w:val="center"/>
              <w:rPr>
                <w:lang w:val="uk-UA"/>
              </w:rPr>
            </w:pPr>
          </w:p>
        </w:tc>
      </w:tr>
      <w:tr w:rsidR="002C0AD2" w:rsidRPr="007D3BFD" w:rsidTr="00544D1C">
        <w:trPr>
          <w:trHeight w:val="1959"/>
        </w:trPr>
        <w:tc>
          <w:tcPr>
            <w:tcW w:w="1247" w:type="dxa"/>
          </w:tcPr>
          <w:p w:rsidR="002C0AD2" w:rsidRPr="007D3BFD" w:rsidRDefault="002C0AD2" w:rsidP="00147D84">
            <w:pPr>
              <w:widowControl/>
              <w:snapToGrid/>
              <w:spacing w:line="276" w:lineRule="auto"/>
              <w:jc w:val="center"/>
              <w:rPr>
                <w:lang w:val="uk-UA"/>
              </w:rPr>
            </w:pPr>
            <w:r w:rsidRPr="007D3BFD">
              <w:rPr>
                <w:lang w:val="uk-UA"/>
              </w:rPr>
              <w:t>1.5.</w:t>
            </w:r>
          </w:p>
        </w:tc>
        <w:tc>
          <w:tcPr>
            <w:tcW w:w="0" w:type="auto"/>
          </w:tcPr>
          <w:p w:rsidR="002C0AD2" w:rsidRPr="007D3BFD" w:rsidRDefault="002C0AD2" w:rsidP="000B37BF">
            <w:pPr>
              <w:widowControl/>
              <w:snapToGrid/>
              <w:rPr>
                <w:lang w:val="uk-UA"/>
              </w:rPr>
            </w:pPr>
            <w:r w:rsidRPr="007D3BFD">
              <w:rPr>
                <w:lang w:val="uk-UA"/>
              </w:rPr>
              <w:t>Ознайомити педагогічних працівників з Положенням про атестацію педагогічних працівників України, змінами та доповненнями до нього, з наказом по школі “Про створення атестаційної комісії”</w:t>
            </w:r>
          </w:p>
        </w:tc>
        <w:tc>
          <w:tcPr>
            <w:tcW w:w="2047" w:type="dxa"/>
          </w:tcPr>
          <w:p w:rsidR="002C0AD2" w:rsidRPr="007D3BFD" w:rsidRDefault="002C0AD2" w:rsidP="00147D84">
            <w:pPr>
              <w:widowControl/>
              <w:snapToGrid/>
              <w:jc w:val="both"/>
              <w:rPr>
                <w:lang w:val="uk-UA"/>
              </w:rPr>
            </w:pPr>
            <w:r>
              <w:rPr>
                <w:lang w:val="uk-UA"/>
              </w:rPr>
              <w:t>до 10.09.2014</w:t>
            </w:r>
            <w:r w:rsidRPr="007D3BFD">
              <w:rPr>
                <w:lang w:val="uk-UA"/>
              </w:rPr>
              <w:t>р.</w:t>
            </w:r>
          </w:p>
        </w:tc>
        <w:tc>
          <w:tcPr>
            <w:tcW w:w="1862" w:type="dxa"/>
          </w:tcPr>
          <w:p w:rsidR="002C0AD2" w:rsidRPr="007D3BFD" w:rsidRDefault="002C0AD2" w:rsidP="00147D84">
            <w:pPr>
              <w:widowControl/>
              <w:snapToGrid/>
              <w:jc w:val="both"/>
              <w:rPr>
                <w:lang w:val="uk-UA"/>
              </w:rPr>
            </w:pPr>
            <w:r>
              <w:rPr>
                <w:lang w:val="uk-UA"/>
              </w:rPr>
              <w:t>Заступник директора</w:t>
            </w:r>
          </w:p>
        </w:tc>
        <w:tc>
          <w:tcPr>
            <w:tcW w:w="1947" w:type="dxa"/>
          </w:tcPr>
          <w:p w:rsidR="002C0AD2" w:rsidRPr="007D3BFD" w:rsidRDefault="002C0AD2" w:rsidP="00147D84">
            <w:pPr>
              <w:widowControl/>
              <w:snapToGrid/>
              <w:spacing w:line="276" w:lineRule="auto"/>
              <w:jc w:val="center"/>
              <w:rPr>
                <w:lang w:val="uk-UA"/>
              </w:rPr>
            </w:pPr>
          </w:p>
        </w:tc>
      </w:tr>
      <w:tr w:rsidR="002C0AD2" w:rsidRPr="007D3BFD" w:rsidTr="00544D1C">
        <w:trPr>
          <w:trHeight w:val="519"/>
        </w:trPr>
        <w:tc>
          <w:tcPr>
            <w:tcW w:w="1247" w:type="dxa"/>
          </w:tcPr>
          <w:p w:rsidR="002C0AD2" w:rsidRPr="007D3BFD" w:rsidRDefault="002C0AD2" w:rsidP="00147D84">
            <w:pPr>
              <w:widowControl/>
              <w:snapToGrid/>
              <w:spacing w:line="276" w:lineRule="auto"/>
              <w:jc w:val="center"/>
              <w:rPr>
                <w:lang w:val="uk-UA"/>
              </w:rPr>
            </w:pPr>
            <w:r w:rsidRPr="007D3BFD">
              <w:rPr>
                <w:lang w:val="uk-UA"/>
              </w:rPr>
              <w:t>1.6.</w:t>
            </w:r>
          </w:p>
        </w:tc>
        <w:tc>
          <w:tcPr>
            <w:tcW w:w="0" w:type="auto"/>
          </w:tcPr>
          <w:p w:rsidR="002C0AD2" w:rsidRPr="007D3BFD" w:rsidRDefault="002C0AD2" w:rsidP="000B37BF">
            <w:pPr>
              <w:widowControl/>
              <w:snapToGrid/>
              <w:rPr>
                <w:lang w:val="uk-UA"/>
              </w:rPr>
            </w:pPr>
            <w:r w:rsidRPr="007D3BFD">
              <w:rPr>
                <w:lang w:val="uk-UA"/>
              </w:rPr>
              <w:t>Складання списків</w:t>
            </w:r>
            <w:r>
              <w:rPr>
                <w:lang w:val="uk-UA"/>
              </w:rPr>
              <w:t xml:space="preserve"> вчителів, що атестуються у 2015-2015 </w:t>
            </w:r>
            <w:r w:rsidRPr="007D3BFD">
              <w:rPr>
                <w:lang w:val="uk-UA"/>
              </w:rPr>
              <w:t xml:space="preserve">році </w:t>
            </w:r>
          </w:p>
        </w:tc>
        <w:tc>
          <w:tcPr>
            <w:tcW w:w="2047" w:type="dxa"/>
          </w:tcPr>
          <w:p w:rsidR="002C0AD2" w:rsidRPr="007D3BFD" w:rsidRDefault="002C0AD2" w:rsidP="00147D84">
            <w:pPr>
              <w:widowControl/>
              <w:snapToGrid/>
              <w:jc w:val="both"/>
              <w:rPr>
                <w:lang w:val="uk-UA"/>
              </w:rPr>
            </w:pPr>
            <w:r>
              <w:rPr>
                <w:lang w:val="uk-UA"/>
              </w:rPr>
              <w:t>до 10.10.14</w:t>
            </w:r>
            <w:r w:rsidRPr="007D3BFD">
              <w:rPr>
                <w:lang w:val="uk-UA"/>
              </w:rPr>
              <w:t>р.</w:t>
            </w:r>
          </w:p>
        </w:tc>
        <w:tc>
          <w:tcPr>
            <w:tcW w:w="1862" w:type="dxa"/>
          </w:tcPr>
          <w:p w:rsidR="002C0AD2" w:rsidRPr="007D3BFD" w:rsidRDefault="002C0AD2" w:rsidP="00147D84">
            <w:pPr>
              <w:widowControl/>
              <w:snapToGrid/>
              <w:jc w:val="both"/>
              <w:rPr>
                <w:lang w:val="uk-UA"/>
              </w:rPr>
            </w:pPr>
            <w:r>
              <w:rPr>
                <w:lang w:val="uk-UA"/>
              </w:rPr>
              <w:t>Заступник директора</w:t>
            </w:r>
          </w:p>
        </w:tc>
        <w:tc>
          <w:tcPr>
            <w:tcW w:w="1947" w:type="dxa"/>
          </w:tcPr>
          <w:p w:rsidR="002C0AD2" w:rsidRPr="007D3BFD" w:rsidRDefault="002C0AD2" w:rsidP="00147D84">
            <w:pPr>
              <w:widowControl/>
              <w:snapToGrid/>
              <w:jc w:val="center"/>
              <w:rPr>
                <w:lang w:val="uk-UA"/>
              </w:rPr>
            </w:pPr>
          </w:p>
        </w:tc>
      </w:tr>
      <w:tr w:rsidR="002C0AD2" w:rsidRPr="007D3BFD" w:rsidTr="00544D1C">
        <w:trPr>
          <w:trHeight w:val="519"/>
        </w:trPr>
        <w:tc>
          <w:tcPr>
            <w:tcW w:w="1247" w:type="dxa"/>
          </w:tcPr>
          <w:p w:rsidR="002C0AD2" w:rsidRPr="007D3BFD" w:rsidRDefault="002C0AD2" w:rsidP="00147D84">
            <w:pPr>
              <w:widowControl/>
              <w:snapToGrid/>
              <w:spacing w:line="276" w:lineRule="auto"/>
              <w:jc w:val="center"/>
              <w:rPr>
                <w:lang w:val="uk-UA"/>
              </w:rPr>
            </w:pPr>
            <w:r w:rsidRPr="007D3BFD">
              <w:rPr>
                <w:lang w:val="uk-UA"/>
              </w:rPr>
              <w:t>1.7.</w:t>
            </w:r>
          </w:p>
        </w:tc>
        <w:tc>
          <w:tcPr>
            <w:tcW w:w="0" w:type="auto"/>
          </w:tcPr>
          <w:p w:rsidR="002C0AD2" w:rsidRPr="007D3BFD" w:rsidRDefault="002C0AD2" w:rsidP="000B37BF">
            <w:pPr>
              <w:widowControl/>
              <w:snapToGrid/>
              <w:rPr>
                <w:lang w:val="uk-UA"/>
              </w:rPr>
            </w:pPr>
            <w:r w:rsidRPr="007D3BFD">
              <w:rPr>
                <w:lang w:val="uk-UA"/>
              </w:rPr>
              <w:t>Прийом заяв від педагогів щодо проходження атестації</w:t>
            </w:r>
          </w:p>
        </w:tc>
        <w:tc>
          <w:tcPr>
            <w:tcW w:w="2047" w:type="dxa"/>
          </w:tcPr>
          <w:p w:rsidR="002C0AD2" w:rsidRPr="007D3BFD" w:rsidRDefault="002C0AD2" w:rsidP="00DC1CE9">
            <w:pPr>
              <w:widowControl/>
              <w:snapToGrid/>
              <w:spacing w:after="200" w:line="276" w:lineRule="auto"/>
              <w:jc w:val="both"/>
              <w:rPr>
                <w:lang w:val="uk-UA"/>
              </w:rPr>
            </w:pPr>
            <w:r w:rsidRPr="007D3BFD">
              <w:rPr>
                <w:lang w:val="uk-UA"/>
              </w:rPr>
              <w:t>до 10.10.1</w:t>
            </w:r>
            <w:r>
              <w:rPr>
                <w:lang w:val="uk-UA"/>
              </w:rPr>
              <w:t>4</w:t>
            </w:r>
            <w:r w:rsidRPr="007D3BFD">
              <w:rPr>
                <w:lang w:val="uk-UA"/>
              </w:rPr>
              <w:t>р.</w:t>
            </w:r>
          </w:p>
        </w:tc>
        <w:tc>
          <w:tcPr>
            <w:tcW w:w="1862" w:type="dxa"/>
          </w:tcPr>
          <w:p w:rsidR="002C0AD2" w:rsidRPr="007D3BFD" w:rsidRDefault="002C0AD2" w:rsidP="00147D84">
            <w:pPr>
              <w:widowControl/>
              <w:snapToGrid/>
              <w:spacing w:after="200" w:line="276" w:lineRule="auto"/>
              <w:jc w:val="both"/>
              <w:rPr>
                <w:lang w:val="uk-UA"/>
              </w:rPr>
            </w:pPr>
            <w:r w:rsidRPr="007D3BFD">
              <w:rPr>
                <w:lang w:val="uk-UA"/>
              </w:rPr>
              <w:t>Голова атестаційної комісії</w:t>
            </w:r>
          </w:p>
        </w:tc>
        <w:tc>
          <w:tcPr>
            <w:tcW w:w="1947" w:type="dxa"/>
          </w:tcPr>
          <w:p w:rsidR="002C0AD2" w:rsidRPr="007D3BFD" w:rsidRDefault="002C0AD2" w:rsidP="00147D84">
            <w:pPr>
              <w:widowControl/>
              <w:snapToGrid/>
              <w:spacing w:after="200" w:line="276" w:lineRule="auto"/>
              <w:jc w:val="center"/>
              <w:rPr>
                <w:lang w:val="uk-UA"/>
              </w:rPr>
            </w:pPr>
          </w:p>
        </w:tc>
      </w:tr>
      <w:tr w:rsidR="002C0AD2" w:rsidRPr="007D3BFD" w:rsidTr="00544D1C">
        <w:trPr>
          <w:trHeight w:val="1942"/>
        </w:trPr>
        <w:tc>
          <w:tcPr>
            <w:tcW w:w="1247" w:type="dxa"/>
          </w:tcPr>
          <w:p w:rsidR="002C0AD2" w:rsidRPr="007D3BFD" w:rsidRDefault="002C0AD2" w:rsidP="00147D84">
            <w:pPr>
              <w:widowControl/>
              <w:snapToGrid/>
              <w:spacing w:line="276" w:lineRule="auto"/>
              <w:jc w:val="center"/>
              <w:rPr>
                <w:lang w:val="uk-UA"/>
              </w:rPr>
            </w:pPr>
            <w:r w:rsidRPr="007D3BFD">
              <w:rPr>
                <w:lang w:val="uk-UA"/>
              </w:rPr>
              <w:lastRenderedPageBreak/>
              <w:t>1.8.</w:t>
            </w:r>
          </w:p>
        </w:tc>
        <w:tc>
          <w:tcPr>
            <w:tcW w:w="0" w:type="auto"/>
          </w:tcPr>
          <w:p w:rsidR="002C0AD2" w:rsidRPr="007D3BFD" w:rsidRDefault="002C0AD2" w:rsidP="000B37BF">
            <w:pPr>
              <w:widowControl/>
              <w:snapToGrid/>
              <w:rPr>
                <w:lang w:val="uk-UA"/>
              </w:rPr>
            </w:pPr>
            <w:r w:rsidRPr="007D3BFD">
              <w:rPr>
                <w:lang w:val="uk-UA"/>
              </w:rPr>
              <w:t>Провести нараду з учителями, що атестуються, щодо :</w:t>
            </w:r>
          </w:p>
          <w:p w:rsidR="002C0AD2" w:rsidRPr="007D3BFD" w:rsidRDefault="000B37BF" w:rsidP="000B37BF">
            <w:pPr>
              <w:autoSpaceDE w:val="0"/>
              <w:autoSpaceDN w:val="0"/>
              <w:adjustRightInd w:val="0"/>
              <w:snapToGrid/>
              <w:rPr>
                <w:lang w:val="uk-UA"/>
              </w:rPr>
            </w:pPr>
            <w:r>
              <w:rPr>
                <w:lang w:val="uk-UA"/>
              </w:rPr>
              <w:t xml:space="preserve">- </w:t>
            </w:r>
            <w:r w:rsidR="002C0AD2" w:rsidRPr="007D3BFD">
              <w:rPr>
                <w:lang w:val="uk-UA"/>
              </w:rPr>
              <w:t>форми проходження атестації</w:t>
            </w:r>
          </w:p>
          <w:p w:rsidR="002C0AD2" w:rsidRPr="007D3BFD" w:rsidRDefault="000B37BF" w:rsidP="000B37BF">
            <w:pPr>
              <w:autoSpaceDE w:val="0"/>
              <w:autoSpaceDN w:val="0"/>
              <w:adjustRightInd w:val="0"/>
              <w:snapToGrid/>
              <w:ind w:right="-171"/>
              <w:rPr>
                <w:lang w:val="uk-UA"/>
              </w:rPr>
            </w:pPr>
            <w:r>
              <w:rPr>
                <w:lang w:val="uk-UA"/>
              </w:rPr>
              <w:t xml:space="preserve">- </w:t>
            </w:r>
            <w:r w:rsidR="002C0AD2" w:rsidRPr="007D3BFD">
              <w:rPr>
                <w:lang w:val="uk-UA"/>
              </w:rPr>
              <w:t>про кваліфікаційні вимоги ;</w:t>
            </w:r>
          </w:p>
          <w:p w:rsidR="002C0AD2" w:rsidRPr="007D3BFD" w:rsidRDefault="000B37BF" w:rsidP="000B37BF">
            <w:pPr>
              <w:autoSpaceDE w:val="0"/>
              <w:autoSpaceDN w:val="0"/>
              <w:adjustRightInd w:val="0"/>
              <w:snapToGrid/>
              <w:rPr>
                <w:lang w:val="uk-UA"/>
              </w:rPr>
            </w:pPr>
            <w:r>
              <w:rPr>
                <w:lang w:val="uk-UA"/>
              </w:rPr>
              <w:t xml:space="preserve">- </w:t>
            </w:r>
            <w:r w:rsidR="002C0AD2" w:rsidRPr="007D3BFD">
              <w:rPr>
                <w:lang w:val="uk-UA"/>
              </w:rPr>
              <w:t xml:space="preserve">про вимоги до оформлення звітності з атестації </w:t>
            </w:r>
          </w:p>
        </w:tc>
        <w:tc>
          <w:tcPr>
            <w:tcW w:w="2047" w:type="dxa"/>
          </w:tcPr>
          <w:p w:rsidR="002C0AD2" w:rsidRPr="007D3BFD" w:rsidRDefault="002C0AD2" w:rsidP="00DC1CE9">
            <w:pPr>
              <w:widowControl/>
              <w:snapToGrid/>
              <w:jc w:val="both"/>
              <w:rPr>
                <w:lang w:val="uk-UA"/>
              </w:rPr>
            </w:pPr>
            <w:r w:rsidRPr="007D3BFD">
              <w:rPr>
                <w:lang w:val="uk-UA"/>
              </w:rPr>
              <w:t>до 08.10.1</w:t>
            </w:r>
            <w:r>
              <w:rPr>
                <w:lang w:val="uk-UA"/>
              </w:rPr>
              <w:t>4</w:t>
            </w:r>
            <w:r w:rsidRPr="007D3BFD">
              <w:rPr>
                <w:lang w:val="uk-UA"/>
              </w:rPr>
              <w:t>р.</w:t>
            </w:r>
          </w:p>
        </w:tc>
        <w:tc>
          <w:tcPr>
            <w:tcW w:w="1862" w:type="dxa"/>
          </w:tcPr>
          <w:p w:rsidR="002C0AD2" w:rsidRPr="007D3BFD" w:rsidRDefault="002C0AD2" w:rsidP="00147D84">
            <w:pPr>
              <w:widowControl/>
              <w:snapToGrid/>
              <w:jc w:val="both"/>
              <w:rPr>
                <w:lang w:val="uk-UA"/>
              </w:rPr>
            </w:pPr>
            <w:r>
              <w:rPr>
                <w:lang w:val="uk-UA"/>
              </w:rPr>
              <w:t>Заступник директора</w:t>
            </w:r>
          </w:p>
        </w:tc>
        <w:tc>
          <w:tcPr>
            <w:tcW w:w="1947" w:type="dxa"/>
          </w:tcPr>
          <w:p w:rsidR="002C0AD2" w:rsidRPr="007D3BFD" w:rsidRDefault="002C0AD2" w:rsidP="00147D84">
            <w:pPr>
              <w:widowControl/>
              <w:snapToGrid/>
              <w:jc w:val="center"/>
              <w:rPr>
                <w:lang w:val="uk-UA"/>
              </w:rPr>
            </w:pPr>
          </w:p>
        </w:tc>
      </w:tr>
      <w:tr w:rsidR="002C0AD2" w:rsidRPr="007D3BFD" w:rsidTr="00544D1C">
        <w:trPr>
          <w:trHeight w:val="251"/>
        </w:trPr>
        <w:tc>
          <w:tcPr>
            <w:tcW w:w="1247" w:type="dxa"/>
          </w:tcPr>
          <w:p w:rsidR="002C0AD2" w:rsidRPr="007D3BFD" w:rsidRDefault="002C0AD2" w:rsidP="00147D84">
            <w:pPr>
              <w:widowControl/>
              <w:snapToGrid/>
              <w:spacing w:line="276" w:lineRule="auto"/>
              <w:jc w:val="center"/>
              <w:rPr>
                <w:lang w:val="uk-UA"/>
              </w:rPr>
            </w:pPr>
            <w:r w:rsidRPr="007D3BFD">
              <w:rPr>
                <w:lang w:val="uk-UA"/>
              </w:rPr>
              <w:t>1.9.</w:t>
            </w:r>
          </w:p>
        </w:tc>
        <w:tc>
          <w:tcPr>
            <w:tcW w:w="0" w:type="auto"/>
          </w:tcPr>
          <w:p w:rsidR="002C0AD2" w:rsidRPr="007D3BFD" w:rsidRDefault="002C0AD2" w:rsidP="000B37BF">
            <w:pPr>
              <w:widowControl/>
              <w:snapToGrid/>
              <w:rPr>
                <w:lang w:val="uk-UA"/>
              </w:rPr>
            </w:pPr>
            <w:r w:rsidRPr="007D3BFD">
              <w:rPr>
                <w:lang w:val="uk-UA"/>
              </w:rPr>
              <w:t xml:space="preserve">Провести засідання атестаційної комісії з питань </w:t>
            </w:r>
          </w:p>
          <w:p w:rsidR="002C0AD2" w:rsidRPr="007D3BFD" w:rsidRDefault="002C0AD2" w:rsidP="000B37BF">
            <w:pPr>
              <w:widowControl/>
              <w:snapToGrid/>
              <w:rPr>
                <w:lang w:val="uk-UA"/>
              </w:rPr>
            </w:pPr>
          </w:p>
        </w:tc>
        <w:tc>
          <w:tcPr>
            <w:tcW w:w="2047" w:type="dxa"/>
          </w:tcPr>
          <w:p w:rsidR="000B37BF" w:rsidRDefault="000B37BF" w:rsidP="00147D84">
            <w:pPr>
              <w:widowControl/>
              <w:snapToGrid/>
              <w:rPr>
                <w:lang w:val="uk-UA"/>
              </w:rPr>
            </w:pPr>
            <w:r>
              <w:rPr>
                <w:lang w:val="uk-UA"/>
              </w:rPr>
              <w:t>Ж</w:t>
            </w:r>
            <w:r w:rsidR="002C0AD2">
              <w:rPr>
                <w:lang w:val="uk-UA"/>
              </w:rPr>
              <w:t>овтень</w:t>
            </w:r>
          </w:p>
          <w:p w:rsidR="00544D1C" w:rsidRDefault="002C0AD2" w:rsidP="00147D84">
            <w:pPr>
              <w:widowControl/>
              <w:snapToGrid/>
              <w:rPr>
                <w:lang w:val="uk-UA"/>
              </w:rPr>
            </w:pPr>
            <w:r>
              <w:rPr>
                <w:lang w:val="uk-UA"/>
              </w:rPr>
              <w:t xml:space="preserve"> 2014</w:t>
            </w:r>
            <w:r w:rsidRPr="007D3BFD">
              <w:rPr>
                <w:lang w:val="uk-UA"/>
              </w:rPr>
              <w:t xml:space="preserve">р </w:t>
            </w:r>
            <w:r>
              <w:rPr>
                <w:lang w:val="uk-UA"/>
              </w:rPr>
              <w:t xml:space="preserve">., </w:t>
            </w:r>
          </w:p>
          <w:p w:rsidR="002C0AD2" w:rsidRDefault="002C0AD2" w:rsidP="00147D84">
            <w:pPr>
              <w:widowControl/>
              <w:snapToGrid/>
              <w:rPr>
                <w:lang w:val="uk-UA"/>
              </w:rPr>
            </w:pPr>
            <w:r>
              <w:rPr>
                <w:lang w:val="uk-UA"/>
              </w:rPr>
              <w:t>січень 2015р,</w:t>
            </w:r>
          </w:p>
          <w:p w:rsidR="002C0AD2" w:rsidRPr="007D3BFD" w:rsidRDefault="002C0AD2" w:rsidP="00544D1C">
            <w:pPr>
              <w:widowControl/>
              <w:snapToGrid/>
              <w:rPr>
                <w:lang w:val="uk-UA"/>
              </w:rPr>
            </w:pPr>
            <w:r w:rsidRPr="007D3BFD">
              <w:rPr>
                <w:lang w:val="uk-UA"/>
              </w:rPr>
              <w:t>березень</w:t>
            </w:r>
            <w:r w:rsidR="00544D1C">
              <w:rPr>
                <w:lang w:val="uk-UA"/>
              </w:rPr>
              <w:t xml:space="preserve"> </w:t>
            </w:r>
            <w:r>
              <w:rPr>
                <w:lang w:val="uk-UA"/>
              </w:rPr>
              <w:t>2015</w:t>
            </w:r>
            <w:r w:rsidRPr="007D3BFD">
              <w:rPr>
                <w:lang w:val="uk-UA"/>
              </w:rPr>
              <w:t xml:space="preserve">  р.</w:t>
            </w:r>
          </w:p>
        </w:tc>
        <w:tc>
          <w:tcPr>
            <w:tcW w:w="1862" w:type="dxa"/>
          </w:tcPr>
          <w:p w:rsidR="002C0AD2" w:rsidRPr="007D3BFD" w:rsidRDefault="002C0AD2" w:rsidP="00147D84">
            <w:pPr>
              <w:widowControl/>
              <w:snapToGrid/>
              <w:jc w:val="both"/>
              <w:rPr>
                <w:lang w:val="uk-UA"/>
              </w:rPr>
            </w:pPr>
            <w:r>
              <w:rPr>
                <w:lang w:val="uk-UA"/>
              </w:rPr>
              <w:t>Голова атестаційної комісії</w:t>
            </w:r>
          </w:p>
        </w:tc>
        <w:tc>
          <w:tcPr>
            <w:tcW w:w="1947" w:type="dxa"/>
          </w:tcPr>
          <w:p w:rsidR="002C0AD2" w:rsidRPr="007D3BFD" w:rsidRDefault="002C0AD2" w:rsidP="00147D84">
            <w:pPr>
              <w:widowControl/>
              <w:snapToGrid/>
              <w:jc w:val="center"/>
              <w:rPr>
                <w:lang w:val="uk-UA"/>
              </w:rPr>
            </w:pPr>
          </w:p>
        </w:tc>
      </w:tr>
      <w:tr w:rsidR="002C0AD2" w:rsidRPr="007D3BFD" w:rsidTr="00544D1C">
        <w:trPr>
          <w:trHeight w:val="251"/>
        </w:trPr>
        <w:tc>
          <w:tcPr>
            <w:tcW w:w="1247" w:type="dxa"/>
          </w:tcPr>
          <w:p w:rsidR="002C0AD2" w:rsidRPr="007D3BFD" w:rsidRDefault="002C0AD2" w:rsidP="00147D84">
            <w:pPr>
              <w:widowControl/>
              <w:tabs>
                <w:tab w:val="left" w:pos="603"/>
              </w:tabs>
              <w:snapToGrid/>
              <w:spacing w:line="276" w:lineRule="auto"/>
              <w:jc w:val="center"/>
              <w:rPr>
                <w:lang w:val="uk-UA"/>
              </w:rPr>
            </w:pPr>
            <w:r w:rsidRPr="007D3BFD">
              <w:rPr>
                <w:lang w:val="uk-UA"/>
              </w:rPr>
              <w:t>1.10.</w:t>
            </w:r>
          </w:p>
        </w:tc>
        <w:tc>
          <w:tcPr>
            <w:tcW w:w="0" w:type="auto"/>
          </w:tcPr>
          <w:p w:rsidR="002C0AD2" w:rsidRPr="007D3BFD" w:rsidRDefault="002C0AD2" w:rsidP="000B37BF">
            <w:pPr>
              <w:widowControl/>
              <w:tabs>
                <w:tab w:val="left" w:pos="603"/>
              </w:tabs>
              <w:snapToGrid/>
              <w:rPr>
                <w:lang w:val="uk-UA"/>
              </w:rPr>
            </w:pPr>
            <w:r w:rsidRPr="007D3BFD">
              <w:rPr>
                <w:lang w:val="uk-UA"/>
              </w:rPr>
              <w:t>Скласти інформаційно-діагностичні карти відкритих уроків та позакласних заходів, вчителів, що атестуються</w:t>
            </w:r>
          </w:p>
        </w:tc>
        <w:tc>
          <w:tcPr>
            <w:tcW w:w="2047" w:type="dxa"/>
          </w:tcPr>
          <w:p w:rsidR="002C0AD2" w:rsidRPr="007D3BFD" w:rsidRDefault="002C0AD2" w:rsidP="00147D84">
            <w:pPr>
              <w:widowControl/>
              <w:tabs>
                <w:tab w:val="left" w:pos="603"/>
              </w:tabs>
              <w:snapToGrid/>
              <w:jc w:val="both"/>
              <w:rPr>
                <w:lang w:val="uk-UA"/>
              </w:rPr>
            </w:pPr>
            <w:r>
              <w:rPr>
                <w:lang w:val="uk-UA"/>
              </w:rPr>
              <w:t>до 01.11.14</w:t>
            </w:r>
            <w:r w:rsidRPr="007D3BFD">
              <w:rPr>
                <w:lang w:val="uk-UA"/>
              </w:rPr>
              <w:t>р.</w:t>
            </w:r>
          </w:p>
        </w:tc>
        <w:tc>
          <w:tcPr>
            <w:tcW w:w="1862" w:type="dxa"/>
          </w:tcPr>
          <w:p w:rsidR="002C0AD2" w:rsidRPr="007D3BFD" w:rsidRDefault="002C0AD2" w:rsidP="00147D84">
            <w:pPr>
              <w:widowControl/>
              <w:tabs>
                <w:tab w:val="left" w:pos="603"/>
              </w:tabs>
              <w:snapToGrid/>
              <w:jc w:val="both"/>
              <w:rPr>
                <w:lang w:val="uk-UA"/>
              </w:rPr>
            </w:pPr>
            <w:r>
              <w:rPr>
                <w:lang w:val="uk-UA"/>
              </w:rPr>
              <w:t xml:space="preserve">Заступник директора </w:t>
            </w:r>
          </w:p>
        </w:tc>
        <w:tc>
          <w:tcPr>
            <w:tcW w:w="1947" w:type="dxa"/>
          </w:tcPr>
          <w:p w:rsidR="002C0AD2" w:rsidRPr="007D3BFD" w:rsidRDefault="002C0AD2" w:rsidP="00147D84">
            <w:pPr>
              <w:widowControl/>
              <w:tabs>
                <w:tab w:val="left" w:pos="603"/>
              </w:tabs>
              <w:snapToGrid/>
              <w:spacing w:line="276" w:lineRule="auto"/>
              <w:jc w:val="center"/>
              <w:rPr>
                <w:lang w:val="uk-UA"/>
              </w:rPr>
            </w:pPr>
          </w:p>
        </w:tc>
      </w:tr>
      <w:tr w:rsidR="002C0AD2" w:rsidRPr="007D3BFD" w:rsidTr="00544D1C">
        <w:trPr>
          <w:trHeight w:val="251"/>
        </w:trPr>
        <w:tc>
          <w:tcPr>
            <w:tcW w:w="1247" w:type="dxa"/>
          </w:tcPr>
          <w:p w:rsidR="002C0AD2" w:rsidRPr="007D3BFD" w:rsidRDefault="002C0AD2" w:rsidP="00147D84">
            <w:pPr>
              <w:widowControl/>
              <w:tabs>
                <w:tab w:val="left" w:pos="603"/>
              </w:tabs>
              <w:snapToGrid/>
              <w:spacing w:line="276" w:lineRule="auto"/>
              <w:jc w:val="center"/>
              <w:rPr>
                <w:lang w:val="uk-UA"/>
              </w:rPr>
            </w:pPr>
            <w:r w:rsidRPr="007D3BFD">
              <w:rPr>
                <w:lang w:val="uk-UA"/>
              </w:rPr>
              <w:t>1.12.</w:t>
            </w:r>
          </w:p>
        </w:tc>
        <w:tc>
          <w:tcPr>
            <w:tcW w:w="0" w:type="auto"/>
          </w:tcPr>
          <w:p w:rsidR="002C0AD2" w:rsidRPr="007D3BFD" w:rsidRDefault="002C0AD2" w:rsidP="000B37BF">
            <w:pPr>
              <w:widowControl/>
              <w:tabs>
                <w:tab w:val="left" w:pos="603"/>
              </w:tabs>
              <w:snapToGrid/>
              <w:rPr>
                <w:lang w:val="uk-UA"/>
              </w:rPr>
            </w:pPr>
            <w:r w:rsidRPr="007D3BFD">
              <w:rPr>
                <w:lang w:val="uk-UA"/>
              </w:rPr>
              <w:t>Ознайомити вчителів, що атестуються, з атестаційними листами під підпис</w:t>
            </w:r>
          </w:p>
        </w:tc>
        <w:tc>
          <w:tcPr>
            <w:tcW w:w="2047" w:type="dxa"/>
          </w:tcPr>
          <w:p w:rsidR="002C0AD2" w:rsidRPr="007D3BFD" w:rsidRDefault="002C0AD2" w:rsidP="00147D84">
            <w:pPr>
              <w:widowControl/>
              <w:tabs>
                <w:tab w:val="left" w:pos="603"/>
              </w:tabs>
              <w:snapToGrid/>
              <w:jc w:val="both"/>
              <w:rPr>
                <w:lang w:val="uk-UA"/>
              </w:rPr>
            </w:pPr>
            <w:r w:rsidRPr="007D3BFD">
              <w:rPr>
                <w:lang w:val="uk-UA"/>
              </w:rPr>
              <w:t>за 10 днів до засідання атестаційної комісії</w:t>
            </w:r>
          </w:p>
        </w:tc>
        <w:tc>
          <w:tcPr>
            <w:tcW w:w="1862" w:type="dxa"/>
          </w:tcPr>
          <w:p w:rsidR="002C0AD2" w:rsidRPr="007D3BFD" w:rsidRDefault="002C0AD2" w:rsidP="00147D84">
            <w:pPr>
              <w:widowControl/>
              <w:tabs>
                <w:tab w:val="left" w:pos="603"/>
              </w:tabs>
              <w:snapToGrid/>
              <w:jc w:val="both"/>
              <w:rPr>
                <w:lang w:val="uk-UA"/>
              </w:rPr>
            </w:pPr>
            <w:r>
              <w:rPr>
                <w:lang w:val="uk-UA"/>
              </w:rPr>
              <w:t>Голова атестаційної комісії</w:t>
            </w:r>
          </w:p>
        </w:tc>
        <w:tc>
          <w:tcPr>
            <w:tcW w:w="1947" w:type="dxa"/>
          </w:tcPr>
          <w:p w:rsidR="002C0AD2" w:rsidRPr="007D3BFD" w:rsidRDefault="002C0AD2" w:rsidP="00147D84">
            <w:pPr>
              <w:widowControl/>
              <w:snapToGrid/>
              <w:jc w:val="center"/>
              <w:rPr>
                <w:lang w:val="uk-UA"/>
              </w:rPr>
            </w:pPr>
          </w:p>
        </w:tc>
      </w:tr>
      <w:tr w:rsidR="002C0AD2" w:rsidRPr="007D3BFD" w:rsidTr="00544D1C">
        <w:trPr>
          <w:trHeight w:val="251"/>
        </w:trPr>
        <w:tc>
          <w:tcPr>
            <w:tcW w:w="1247" w:type="dxa"/>
          </w:tcPr>
          <w:p w:rsidR="002C0AD2" w:rsidRPr="007D3BFD" w:rsidRDefault="002C0AD2" w:rsidP="00147D84">
            <w:pPr>
              <w:widowControl/>
              <w:tabs>
                <w:tab w:val="left" w:pos="603"/>
              </w:tabs>
              <w:snapToGrid/>
              <w:spacing w:line="276" w:lineRule="auto"/>
              <w:jc w:val="center"/>
              <w:rPr>
                <w:lang w:val="uk-UA"/>
              </w:rPr>
            </w:pPr>
            <w:r w:rsidRPr="007D3BFD">
              <w:rPr>
                <w:lang w:val="uk-UA"/>
              </w:rPr>
              <w:t>1.13.</w:t>
            </w:r>
          </w:p>
        </w:tc>
        <w:tc>
          <w:tcPr>
            <w:tcW w:w="0" w:type="auto"/>
          </w:tcPr>
          <w:p w:rsidR="002C0AD2" w:rsidRPr="007D3BFD" w:rsidRDefault="002C0AD2" w:rsidP="000B37BF">
            <w:pPr>
              <w:widowControl/>
              <w:tabs>
                <w:tab w:val="left" w:pos="603"/>
              </w:tabs>
              <w:snapToGrid/>
              <w:rPr>
                <w:lang w:val="uk-UA"/>
              </w:rPr>
            </w:pPr>
            <w:r>
              <w:rPr>
                <w:lang w:val="uk-UA"/>
              </w:rPr>
              <w:t>Провести засідання ЦШМО</w:t>
            </w:r>
            <w:r w:rsidRPr="007D3BFD">
              <w:rPr>
                <w:lang w:val="uk-UA"/>
              </w:rPr>
              <w:t>, педагогічної ради за результатами атестації</w:t>
            </w:r>
          </w:p>
        </w:tc>
        <w:tc>
          <w:tcPr>
            <w:tcW w:w="2047" w:type="dxa"/>
          </w:tcPr>
          <w:p w:rsidR="002C0AD2" w:rsidRPr="007D3BFD" w:rsidRDefault="002C0AD2" w:rsidP="00147D84">
            <w:pPr>
              <w:widowControl/>
              <w:tabs>
                <w:tab w:val="left" w:pos="603"/>
              </w:tabs>
              <w:snapToGrid/>
              <w:jc w:val="both"/>
              <w:rPr>
                <w:lang w:val="uk-UA"/>
              </w:rPr>
            </w:pPr>
            <w:r>
              <w:rPr>
                <w:lang w:val="uk-UA"/>
              </w:rPr>
              <w:t>до 15.04.2015</w:t>
            </w:r>
            <w:r w:rsidRPr="007D3BFD">
              <w:rPr>
                <w:lang w:val="uk-UA"/>
              </w:rPr>
              <w:t>р.</w:t>
            </w:r>
          </w:p>
        </w:tc>
        <w:tc>
          <w:tcPr>
            <w:tcW w:w="1862" w:type="dxa"/>
          </w:tcPr>
          <w:p w:rsidR="002C0AD2" w:rsidRPr="007D3BFD" w:rsidRDefault="002C0AD2" w:rsidP="00147D84">
            <w:pPr>
              <w:widowControl/>
              <w:tabs>
                <w:tab w:val="left" w:pos="603"/>
              </w:tabs>
              <w:snapToGrid/>
              <w:jc w:val="both"/>
              <w:rPr>
                <w:lang w:val="uk-UA"/>
              </w:rPr>
            </w:pPr>
            <w:r>
              <w:rPr>
                <w:lang w:val="uk-UA"/>
              </w:rPr>
              <w:t>Голова атестаційної комісії, голови ЦШМО</w:t>
            </w:r>
          </w:p>
        </w:tc>
        <w:tc>
          <w:tcPr>
            <w:tcW w:w="1947" w:type="dxa"/>
          </w:tcPr>
          <w:p w:rsidR="002C0AD2" w:rsidRPr="007D3BFD" w:rsidRDefault="002C0AD2" w:rsidP="00147D84">
            <w:pPr>
              <w:widowControl/>
              <w:snapToGrid/>
              <w:jc w:val="center"/>
              <w:rPr>
                <w:lang w:val="uk-UA"/>
              </w:rPr>
            </w:pPr>
          </w:p>
        </w:tc>
      </w:tr>
    </w:tbl>
    <w:p w:rsidR="002C0AD2" w:rsidRDefault="002C0AD2" w:rsidP="00DF720A">
      <w:pPr>
        <w:pStyle w:val="a8"/>
        <w:jc w:val="left"/>
        <w:rPr>
          <w:rFonts w:ascii="Times New Roman" w:hAnsi="Times New Roman" w:cs="Times New Roman"/>
          <w:b w:val="0"/>
          <w:bCs w:val="0"/>
          <w:sz w:val="24"/>
          <w:szCs w:val="24"/>
          <w:u w:val="single"/>
        </w:rPr>
      </w:pPr>
    </w:p>
    <w:p w:rsidR="002C0AD2" w:rsidRPr="00544D1C" w:rsidRDefault="002C0AD2" w:rsidP="00DF720A">
      <w:pPr>
        <w:pStyle w:val="a8"/>
        <w:rPr>
          <w:rFonts w:ascii="Times New Roman" w:hAnsi="Times New Roman" w:cs="Times New Roman"/>
          <w:sz w:val="24"/>
          <w:szCs w:val="24"/>
          <w:u w:val="single"/>
        </w:rPr>
      </w:pPr>
      <w:r w:rsidRPr="00544D1C">
        <w:rPr>
          <w:rFonts w:ascii="Times New Roman" w:hAnsi="Times New Roman" w:cs="Times New Roman"/>
          <w:sz w:val="24"/>
          <w:szCs w:val="24"/>
          <w:u w:val="single"/>
        </w:rPr>
        <w:t>1.2.Загальні засідання педагогів різних фахів</w:t>
      </w:r>
    </w:p>
    <w:p w:rsidR="002C0AD2" w:rsidRPr="00E05CFC" w:rsidRDefault="002C0AD2" w:rsidP="00DF720A">
      <w:pPr>
        <w:pStyle w:val="a8"/>
        <w:rPr>
          <w:rFonts w:ascii="Times New Roman" w:hAnsi="Times New Roman" w:cs="Times New Roman"/>
          <w:b w:val="0"/>
          <w:bCs w:val="0"/>
          <w:sz w:val="24"/>
          <w:szCs w:val="24"/>
          <w:u w:val="single"/>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604"/>
        <w:gridCol w:w="1440"/>
        <w:gridCol w:w="1683"/>
        <w:gridCol w:w="1985"/>
      </w:tblGrid>
      <w:tr w:rsidR="002C0AD2" w:rsidRPr="007D3BFD" w:rsidTr="00544D1C">
        <w:trPr>
          <w:trHeight w:val="632"/>
          <w:tblHeader/>
        </w:trPr>
        <w:tc>
          <w:tcPr>
            <w:tcW w:w="567" w:type="dxa"/>
          </w:tcPr>
          <w:p w:rsidR="002C0AD2" w:rsidRPr="007D3BFD" w:rsidRDefault="002C0AD2" w:rsidP="00740DCC">
            <w:pPr>
              <w:widowControl/>
              <w:snapToGrid/>
              <w:spacing w:after="200" w:line="276" w:lineRule="auto"/>
              <w:jc w:val="center"/>
              <w:rPr>
                <w:b/>
                <w:bCs/>
                <w:lang w:val="uk-UA"/>
              </w:rPr>
            </w:pPr>
            <w:r w:rsidRPr="007D3BFD">
              <w:rPr>
                <w:b/>
                <w:bCs/>
                <w:lang w:val="uk-UA"/>
              </w:rPr>
              <w:t>№п/п</w:t>
            </w:r>
          </w:p>
        </w:tc>
        <w:tc>
          <w:tcPr>
            <w:tcW w:w="4604" w:type="dxa"/>
          </w:tcPr>
          <w:p w:rsidR="002C0AD2" w:rsidRPr="007D3BFD" w:rsidRDefault="002C0AD2" w:rsidP="00147D84">
            <w:pPr>
              <w:widowControl/>
              <w:snapToGrid/>
              <w:spacing w:after="200" w:line="276" w:lineRule="auto"/>
              <w:jc w:val="center"/>
              <w:rPr>
                <w:b/>
                <w:bCs/>
              </w:rPr>
            </w:pPr>
            <w:r w:rsidRPr="007D3BFD">
              <w:rPr>
                <w:b/>
                <w:bCs/>
                <w:lang w:val="uk-UA"/>
              </w:rPr>
              <w:t>Зміст роботи</w:t>
            </w:r>
          </w:p>
        </w:tc>
        <w:tc>
          <w:tcPr>
            <w:tcW w:w="1440" w:type="dxa"/>
          </w:tcPr>
          <w:p w:rsidR="002C0AD2" w:rsidRPr="007D3BFD" w:rsidRDefault="002C0AD2" w:rsidP="00147D84">
            <w:pPr>
              <w:widowControl/>
              <w:snapToGrid/>
              <w:spacing w:after="200" w:line="276" w:lineRule="auto"/>
              <w:jc w:val="center"/>
              <w:rPr>
                <w:b/>
                <w:bCs/>
                <w:lang w:val="uk-UA"/>
              </w:rPr>
            </w:pPr>
            <w:r w:rsidRPr="007D3BFD">
              <w:rPr>
                <w:b/>
                <w:bCs/>
                <w:lang w:val="uk-UA"/>
              </w:rPr>
              <w:t>Термін  виконання</w:t>
            </w:r>
          </w:p>
        </w:tc>
        <w:tc>
          <w:tcPr>
            <w:tcW w:w="1683" w:type="dxa"/>
          </w:tcPr>
          <w:p w:rsidR="002C0AD2" w:rsidRPr="00544D1C" w:rsidRDefault="002C0AD2" w:rsidP="00740DCC">
            <w:pPr>
              <w:pStyle w:val="1"/>
              <w:ind w:firstLine="0"/>
              <w:rPr>
                <w:rFonts w:ascii="Times New Roman" w:hAnsi="Times New Roman" w:cs="Times New Roman"/>
                <w:b/>
                <w:bCs/>
                <w:sz w:val="24"/>
                <w:szCs w:val="24"/>
              </w:rPr>
            </w:pPr>
            <w:r w:rsidRPr="00544D1C">
              <w:rPr>
                <w:rFonts w:ascii="Times New Roman" w:hAnsi="Times New Roman" w:cs="Times New Roman"/>
                <w:b/>
                <w:bCs/>
                <w:sz w:val="24"/>
                <w:szCs w:val="24"/>
              </w:rPr>
              <w:t>Відповідальний</w:t>
            </w:r>
          </w:p>
        </w:tc>
        <w:tc>
          <w:tcPr>
            <w:tcW w:w="1985" w:type="dxa"/>
          </w:tcPr>
          <w:p w:rsidR="002C0AD2" w:rsidRPr="007D3BFD" w:rsidRDefault="002C0AD2" w:rsidP="00147D84">
            <w:pPr>
              <w:widowControl/>
              <w:snapToGrid/>
              <w:spacing w:after="200" w:line="276" w:lineRule="auto"/>
              <w:jc w:val="center"/>
              <w:rPr>
                <w:b/>
                <w:bCs/>
                <w:lang w:val="uk-UA"/>
              </w:rPr>
            </w:pPr>
            <w:r w:rsidRPr="007D3BFD">
              <w:rPr>
                <w:b/>
                <w:bCs/>
                <w:lang w:val="uk-UA"/>
              </w:rPr>
              <w:t>Очікувані результати</w:t>
            </w:r>
          </w:p>
        </w:tc>
      </w:tr>
      <w:tr w:rsidR="002C0AD2" w:rsidRPr="007D3BFD" w:rsidTr="00544D1C">
        <w:trPr>
          <w:trHeight w:val="902"/>
        </w:trPr>
        <w:tc>
          <w:tcPr>
            <w:tcW w:w="567" w:type="dxa"/>
          </w:tcPr>
          <w:p w:rsidR="002C0AD2" w:rsidRPr="007D3BFD" w:rsidRDefault="002C0AD2" w:rsidP="00147D84">
            <w:pPr>
              <w:widowControl/>
              <w:snapToGrid/>
              <w:spacing w:line="276" w:lineRule="auto"/>
              <w:jc w:val="center"/>
              <w:rPr>
                <w:b/>
                <w:bCs/>
                <w:lang w:val="uk-UA"/>
              </w:rPr>
            </w:pPr>
            <w:r w:rsidRPr="007D3BFD">
              <w:rPr>
                <w:lang w:val="uk-UA"/>
              </w:rPr>
              <w:t>1.</w:t>
            </w:r>
          </w:p>
        </w:tc>
        <w:tc>
          <w:tcPr>
            <w:tcW w:w="4604" w:type="dxa"/>
          </w:tcPr>
          <w:p w:rsidR="002C0AD2" w:rsidRPr="007D3BFD" w:rsidRDefault="002C0AD2" w:rsidP="00147D84">
            <w:pPr>
              <w:widowControl/>
              <w:snapToGrid/>
              <w:rPr>
                <w:lang w:val="uk-UA"/>
              </w:rPr>
            </w:pPr>
            <w:r w:rsidRPr="007D3BFD">
              <w:rPr>
                <w:lang w:val="uk-UA"/>
              </w:rPr>
              <w:t>Забезпечити участь педагогів у серпневій конференції та секційних засіданнях .</w:t>
            </w:r>
          </w:p>
        </w:tc>
        <w:tc>
          <w:tcPr>
            <w:tcW w:w="1440" w:type="dxa"/>
          </w:tcPr>
          <w:p w:rsidR="002C0AD2" w:rsidRPr="007D3BFD" w:rsidRDefault="002C0AD2" w:rsidP="00147D84">
            <w:pPr>
              <w:widowControl/>
              <w:snapToGrid/>
              <w:jc w:val="center"/>
              <w:rPr>
                <w:lang w:val="uk-UA"/>
              </w:rPr>
            </w:pPr>
            <w:r>
              <w:rPr>
                <w:lang w:val="uk-UA"/>
              </w:rPr>
              <w:t>Серпень  2014</w:t>
            </w:r>
            <w:r w:rsidRPr="007D3BFD">
              <w:rPr>
                <w:lang w:val="uk-UA"/>
              </w:rPr>
              <w:t xml:space="preserve"> року</w:t>
            </w:r>
          </w:p>
        </w:tc>
        <w:tc>
          <w:tcPr>
            <w:tcW w:w="1683" w:type="dxa"/>
          </w:tcPr>
          <w:p w:rsidR="002C0AD2" w:rsidRPr="009737BC" w:rsidRDefault="002C0AD2" w:rsidP="00062E68">
            <w:pPr>
              <w:pStyle w:val="1"/>
              <w:ind w:firstLine="0"/>
              <w:rPr>
                <w:rFonts w:ascii="Times New Roman" w:hAnsi="Times New Roman" w:cs="Times New Roman"/>
                <w:sz w:val="24"/>
                <w:szCs w:val="24"/>
              </w:rPr>
            </w:pPr>
            <w:r w:rsidRPr="009737BC">
              <w:rPr>
                <w:rFonts w:ascii="Times New Roman" w:hAnsi="Times New Roman" w:cs="Times New Roman"/>
                <w:sz w:val="24"/>
                <w:szCs w:val="24"/>
              </w:rPr>
              <w:t>Директор, заступники директора</w:t>
            </w:r>
          </w:p>
          <w:p w:rsidR="002C0AD2" w:rsidRPr="007D3BFD" w:rsidRDefault="002C0AD2" w:rsidP="00147D84">
            <w:pPr>
              <w:widowControl/>
              <w:snapToGrid/>
              <w:rPr>
                <w:lang w:val="uk-UA"/>
              </w:rPr>
            </w:pPr>
          </w:p>
        </w:tc>
        <w:tc>
          <w:tcPr>
            <w:tcW w:w="1985" w:type="dxa"/>
          </w:tcPr>
          <w:p w:rsidR="002C0AD2" w:rsidRPr="007D3BFD" w:rsidRDefault="002C0AD2" w:rsidP="00147D84">
            <w:pPr>
              <w:widowControl/>
              <w:snapToGrid/>
              <w:jc w:val="both"/>
              <w:rPr>
                <w:lang w:val="uk-UA"/>
              </w:rPr>
            </w:pPr>
            <w:r w:rsidRPr="007D3BFD">
              <w:rPr>
                <w:lang w:val="uk-UA"/>
              </w:rPr>
              <w:t>Ознайомлення з результатами та планами роботи на навчальний рік</w:t>
            </w:r>
          </w:p>
        </w:tc>
      </w:tr>
      <w:tr w:rsidR="002C0AD2" w:rsidRPr="007D3BFD" w:rsidTr="00544D1C">
        <w:trPr>
          <w:trHeight w:val="902"/>
        </w:trPr>
        <w:tc>
          <w:tcPr>
            <w:tcW w:w="567" w:type="dxa"/>
          </w:tcPr>
          <w:p w:rsidR="002C0AD2" w:rsidRPr="007D3BFD" w:rsidRDefault="002C0AD2" w:rsidP="00147D84">
            <w:pPr>
              <w:widowControl/>
              <w:snapToGrid/>
              <w:spacing w:line="276" w:lineRule="auto"/>
              <w:rPr>
                <w:lang w:val="uk-UA"/>
              </w:rPr>
            </w:pPr>
            <w:r w:rsidRPr="007D3BFD">
              <w:rPr>
                <w:lang w:val="uk-UA"/>
              </w:rPr>
              <w:t>2</w:t>
            </w:r>
          </w:p>
        </w:tc>
        <w:tc>
          <w:tcPr>
            <w:tcW w:w="4604" w:type="dxa"/>
          </w:tcPr>
          <w:p w:rsidR="002C0AD2" w:rsidRPr="007D3BFD" w:rsidRDefault="002C0AD2" w:rsidP="00147D84">
            <w:pPr>
              <w:widowControl/>
              <w:snapToGrid/>
              <w:jc w:val="both"/>
              <w:rPr>
                <w:lang w:val="uk-UA"/>
              </w:rPr>
            </w:pPr>
            <w:r w:rsidRPr="007D3BFD">
              <w:rPr>
                <w:lang w:val="uk-UA"/>
              </w:rPr>
              <w:t>Провести серпневі засідання педагогів шкільних методичних об’єднань з проблеми: «Про підсумки розвитку загальної середньої освіти у 2012/2013 навчальному році та завдання на 2013/2014 навчальний рік»</w:t>
            </w:r>
          </w:p>
        </w:tc>
        <w:tc>
          <w:tcPr>
            <w:tcW w:w="1440" w:type="dxa"/>
          </w:tcPr>
          <w:p w:rsidR="002C0AD2" w:rsidRPr="007D3BFD" w:rsidRDefault="002C0AD2" w:rsidP="00147D84">
            <w:pPr>
              <w:widowControl/>
              <w:snapToGrid/>
              <w:rPr>
                <w:lang w:val="uk-UA"/>
              </w:rPr>
            </w:pPr>
            <w:r>
              <w:rPr>
                <w:lang w:val="uk-UA"/>
              </w:rPr>
              <w:t>Вересень 2014</w:t>
            </w:r>
            <w:r w:rsidRPr="007D3BFD">
              <w:rPr>
                <w:lang w:val="uk-UA"/>
              </w:rPr>
              <w:t xml:space="preserve"> року</w:t>
            </w:r>
          </w:p>
        </w:tc>
        <w:tc>
          <w:tcPr>
            <w:tcW w:w="1683" w:type="dxa"/>
          </w:tcPr>
          <w:p w:rsidR="002C0AD2" w:rsidRPr="007D3BFD" w:rsidRDefault="002C0AD2" w:rsidP="00147D84">
            <w:pPr>
              <w:widowControl/>
              <w:snapToGrid/>
              <w:ind w:right="-108"/>
              <w:rPr>
                <w:lang w:val="uk-UA"/>
              </w:rPr>
            </w:pPr>
            <w:r w:rsidRPr="007D3BFD">
              <w:rPr>
                <w:lang w:val="uk-UA"/>
              </w:rPr>
              <w:t>Зуєва Т.В.</w:t>
            </w:r>
          </w:p>
          <w:p w:rsidR="002C0AD2" w:rsidRPr="007D3BFD" w:rsidRDefault="002C0AD2" w:rsidP="00147D84">
            <w:pPr>
              <w:widowControl/>
              <w:snapToGrid/>
              <w:ind w:right="-108"/>
              <w:rPr>
                <w:lang w:val="uk-UA"/>
              </w:rPr>
            </w:pPr>
            <w:r w:rsidRPr="007D3BFD">
              <w:rPr>
                <w:lang w:val="uk-UA"/>
              </w:rPr>
              <w:t>Писанко Н.А.</w:t>
            </w:r>
          </w:p>
          <w:p w:rsidR="002C0AD2" w:rsidRPr="007D3BFD" w:rsidRDefault="002C0AD2" w:rsidP="00147D84">
            <w:pPr>
              <w:widowControl/>
              <w:snapToGrid/>
              <w:ind w:right="-108"/>
              <w:rPr>
                <w:lang w:val="uk-UA"/>
              </w:rPr>
            </w:pPr>
            <w:r w:rsidRPr="007D3BFD">
              <w:rPr>
                <w:lang w:val="uk-UA"/>
              </w:rPr>
              <w:t>Голови ШМО</w:t>
            </w:r>
          </w:p>
        </w:tc>
        <w:tc>
          <w:tcPr>
            <w:tcW w:w="1985" w:type="dxa"/>
          </w:tcPr>
          <w:p w:rsidR="002C0AD2" w:rsidRPr="007D3BFD" w:rsidRDefault="002C0AD2" w:rsidP="00147D84">
            <w:pPr>
              <w:widowControl/>
              <w:snapToGrid/>
              <w:rPr>
                <w:lang w:val="uk-UA"/>
              </w:rPr>
            </w:pPr>
            <w:r w:rsidRPr="007D3BFD">
              <w:rPr>
                <w:lang w:val="uk-UA"/>
              </w:rPr>
              <w:t>Підвищення рівня професійної  компетентності вчителів. Аналіз діяльності</w:t>
            </w:r>
          </w:p>
        </w:tc>
      </w:tr>
      <w:tr w:rsidR="002C0AD2" w:rsidRPr="007D3BFD" w:rsidTr="00544D1C">
        <w:trPr>
          <w:trHeight w:val="902"/>
        </w:trPr>
        <w:tc>
          <w:tcPr>
            <w:tcW w:w="567" w:type="dxa"/>
          </w:tcPr>
          <w:p w:rsidR="002C0AD2" w:rsidRPr="007D3BFD" w:rsidRDefault="002C0AD2" w:rsidP="00544D1C">
            <w:pPr>
              <w:widowControl/>
              <w:snapToGrid/>
              <w:rPr>
                <w:lang w:val="uk-UA"/>
              </w:rPr>
            </w:pPr>
            <w:r w:rsidRPr="007D3BFD">
              <w:rPr>
                <w:lang w:val="uk-UA"/>
              </w:rPr>
              <w:t>3.</w:t>
            </w:r>
          </w:p>
        </w:tc>
        <w:tc>
          <w:tcPr>
            <w:tcW w:w="4604" w:type="dxa"/>
          </w:tcPr>
          <w:p w:rsidR="002C0AD2" w:rsidRPr="007D3BFD" w:rsidRDefault="002C0AD2" w:rsidP="00544D1C">
            <w:pPr>
              <w:widowControl/>
              <w:snapToGrid/>
              <w:jc w:val="both"/>
              <w:rPr>
                <w:lang w:val="uk-UA"/>
              </w:rPr>
            </w:pPr>
            <w:r w:rsidRPr="007D3BFD">
              <w:rPr>
                <w:lang w:val="uk-UA"/>
              </w:rPr>
              <w:t>Провести інструктивно-методичні наради з таких питань:</w:t>
            </w:r>
          </w:p>
          <w:p w:rsidR="002C0AD2" w:rsidRPr="007D3BFD" w:rsidRDefault="00544D1C" w:rsidP="00544D1C">
            <w:pPr>
              <w:widowControl/>
              <w:snapToGrid/>
              <w:jc w:val="both"/>
              <w:rPr>
                <w:lang w:val="uk-UA"/>
              </w:rPr>
            </w:pPr>
            <w:r>
              <w:rPr>
                <w:lang w:val="uk-UA"/>
              </w:rPr>
              <w:t>-</w:t>
            </w:r>
            <w:r w:rsidR="002C0AD2" w:rsidRPr="007D3BFD">
              <w:rPr>
                <w:lang w:val="uk-UA"/>
              </w:rPr>
              <w:t>Про організацію методичної роботи в навчальному закладі</w:t>
            </w:r>
          </w:p>
          <w:p w:rsidR="002C0AD2" w:rsidRDefault="00544D1C" w:rsidP="00544D1C">
            <w:pPr>
              <w:widowControl/>
              <w:snapToGrid/>
              <w:jc w:val="both"/>
              <w:rPr>
                <w:lang w:val="uk-UA"/>
              </w:rPr>
            </w:pPr>
            <w:r>
              <w:rPr>
                <w:lang w:val="uk-UA"/>
              </w:rPr>
              <w:t>-</w:t>
            </w:r>
            <w:r w:rsidR="002C0AD2" w:rsidRPr="007D3BFD">
              <w:rPr>
                <w:lang w:val="uk-UA"/>
              </w:rPr>
              <w:t>організація та проведення предметних олімпіад у 2011/2012 н.р.;</w:t>
            </w:r>
          </w:p>
          <w:p w:rsidR="002C0AD2" w:rsidRPr="007D3BFD" w:rsidRDefault="00544D1C" w:rsidP="00544D1C">
            <w:pPr>
              <w:widowControl/>
              <w:snapToGrid/>
              <w:jc w:val="both"/>
              <w:rPr>
                <w:lang w:val="uk-UA"/>
              </w:rPr>
            </w:pPr>
            <w:r>
              <w:rPr>
                <w:lang w:val="uk-UA"/>
              </w:rPr>
              <w:t>-</w:t>
            </w:r>
            <w:r w:rsidR="002C0AD2" w:rsidRPr="007D3BFD">
              <w:rPr>
                <w:lang w:val="uk-UA"/>
              </w:rPr>
              <w:t>підсумки проведення Місячника української писемності;</w:t>
            </w:r>
          </w:p>
          <w:p w:rsidR="002C0AD2" w:rsidRPr="007D3BFD" w:rsidRDefault="00544D1C" w:rsidP="00544D1C">
            <w:pPr>
              <w:widowControl/>
              <w:snapToGrid/>
              <w:jc w:val="both"/>
              <w:rPr>
                <w:lang w:val="uk-UA"/>
              </w:rPr>
            </w:pPr>
            <w:r>
              <w:rPr>
                <w:lang w:val="uk-UA"/>
              </w:rPr>
              <w:t>-</w:t>
            </w:r>
            <w:r w:rsidR="002C0AD2" w:rsidRPr="007D3BFD">
              <w:rPr>
                <w:lang w:val="uk-UA"/>
              </w:rPr>
              <w:t>підсумки проведення міського етапу конкурсу «Вчитель року»;</w:t>
            </w:r>
          </w:p>
          <w:p w:rsidR="002C0AD2" w:rsidRPr="007D3BFD" w:rsidRDefault="00544D1C" w:rsidP="00544D1C">
            <w:pPr>
              <w:widowControl/>
              <w:snapToGrid/>
              <w:jc w:val="both"/>
              <w:rPr>
                <w:lang w:val="uk-UA"/>
              </w:rPr>
            </w:pPr>
            <w:r>
              <w:rPr>
                <w:lang w:val="uk-UA"/>
              </w:rPr>
              <w:lastRenderedPageBreak/>
              <w:t>-</w:t>
            </w:r>
            <w:r w:rsidR="002C0AD2" w:rsidRPr="007D3BFD">
              <w:rPr>
                <w:lang w:val="uk-UA"/>
              </w:rPr>
              <w:t>підсумки проведення місячника морально-правового виховання</w:t>
            </w:r>
          </w:p>
          <w:p w:rsidR="002C0AD2" w:rsidRPr="007D3BFD" w:rsidRDefault="00544D1C" w:rsidP="00544D1C">
            <w:pPr>
              <w:widowControl/>
              <w:snapToGrid/>
              <w:jc w:val="both"/>
              <w:rPr>
                <w:lang w:val="uk-UA"/>
              </w:rPr>
            </w:pPr>
            <w:r>
              <w:rPr>
                <w:lang w:val="uk-UA"/>
              </w:rPr>
              <w:t>-</w:t>
            </w:r>
            <w:r w:rsidR="002C0AD2" w:rsidRPr="007D3BFD">
              <w:rPr>
                <w:lang w:val="uk-UA"/>
              </w:rPr>
              <w:t>результативність підвищення фахового рівня шляхом  атестації педагогічних працівників у 2013-2014 навчальному  році;</w:t>
            </w:r>
          </w:p>
          <w:p w:rsidR="002C0AD2" w:rsidRDefault="00544D1C" w:rsidP="00544D1C">
            <w:pPr>
              <w:widowControl/>
              <w:snapToGrid/>
              <w:jc w:val="both"/>
              <w:rPr>
                <w:lang w:val="uk-UA"/>
              </w:rPr>
            </w:pPr>
            <w:r>
              <w:rPr>
                <w:lang w:val="uk-UA"/>
              </w:rPr>
              <w:t>-</w:t>
            </w:r>
            <w:r w:rsidR="002C0AD2" w:rsidRPr="007D3BFD">
              <w:rPr>
                <w:lang w:val="uk-UA"/>
              </w:rPr>
              <w:t>стан виконання програми роботи з обдарованою молоддю;</w:t>
            </w:r>
          </w:p>
          <w:p w:rsidR="00544D1C" w:rsidRPr="007D3BFD" w:rsidRDefault="00544D1C" w:rsidP="00544D1C">
            <w:pPr>
              <w:widowControl/>
              <w:snapToGrid/>
              <w:jc w:val="both"/>
              <w:rPr>
                <w:lang w:val="uk-UA"/>
              </w:rPr>
            </w:pPr>
          </w:p>
          <w:p w:rsidR="002C0AD2" w:rsidRDefault="00544D1C" w:rsidP="00544D1C">
            <w:pPr>
              <w:widowControl/>
              <w:snapToGrid/>
              <w:jc w:val="both"/>
              <w:rPr>
                <w:lang w:val="uk-UA"/>
              </w:rPr>
            </w:pPr>
            <w:r>
              <w:rPr>
                <w:lang w:val="uk-UA"/>
              </w:rPr>
              <w:t>-</w:t>
            </w:r>
            <w:r w:rsidR="002C0AD2" w:rsidRPr="007D3BFD">
              <w:rPr>
                <w:lang w:val="uk-UA"/>
              </w:rPr>
              <w:t>організація та проведення ДПА</w:t>
            </w:r>
          </w:p>
          <w:p w:rsidR="00544D1C" w:rsidRPr="007D3BFD" w:rsidRDefault="00544D1C" w:rsidP="00544D1C">
            <w:pPr>
              <w:widowControl/>
              <w:snapToGrid/>
              <w:jc w:val="both"/>
              <w:rPr>
                <w:lang w:val="uk-UA"/>
              </w:rPr>
            </w:pPr>
          </w:p>
          <w:p w:rsidR="002C0AD2" w:rsidRPr="007D3BFD" w:rsidRDefault="00544D1C" w:rsidP="00544D1C">
            <w:pPr>
              <w:widowControl/>
              <w:snapToGrid/>
              <w:jc w:val="both"/>
              <w:rPr>
                <w:lang w:val="uk-UA"/>
              </w:rPr>
            </w:pPr>
            <w:r>
              <w:rPr>
                <w:lang w:val="uk-UA"/>
              </w:rPr>
              <w:t>-</w:t>
            </w:r>
            <w:r w:rsidR="002C0AD2" w:rsidRPr="007D3BFD">
              <w:rPr>
                <w:lang w:val="uk-UA"/>
              </w:rPr>
              <w:t>підсумки проведення Місячника екологічного виховання;</w:t>
            </w:r>
          </w:p>
        </w:tc>
        <w:tc>
          <w:tcPr>
            <w:tcW w:w="1440" w:type="dxa"/>
          </w:tcPr>
          <w:p w:rsidR="002C0AD2" w:rsidRPr="007D3BFD" w:rsidRDefault="002C0AD2" w:rsidP="00544D1C">
            <w:pPr>
              <w:pStyle w:val="af4"/>
              <w:spacing w:after="0" w:line="240" w:lineRule="auto"/>
              <w:rPr>
                <w:rFonts w:ascii="Times New Roman" w:hAnsi="Times New Roman" w:cs="Times New Roman"/>
                <w:sz w:val="24"/>
                <w:szCs w:val="24"/>
                <w:lang w:val="uk-UA"/>
              </w:rPr>
            </w:pPr>
          </w:p>
          <w:p w:rsidR="002C0AD2" w:rsidRDefault="002C0AD2" w:rsidP="00544D1C">
            <w:pPr>
              <w:pStyle w:val="af4"/>
              <w:spacing w:after="0" w:line="240" w:lineRule="auto"/>
              <w:rPr>
                <w:rFonts w:ascii="Times New Roman" w:hAnsi="Times New Roman" w:cs="Times New Roman"/>
                <w:sz w:val="24"/>
                <w:szCs w:val="24"/>
                <w:lang w:val="uk-UA"/>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 xml:space="preserve">Вересень </w:t>
            </w:r>
          </w:p>
          <w:p w:rsidR="002C0AD2" w:rsidRPr="007D3BFD" w:rsidRDefault="002C0AD2" w:rsidP="00544D1C">
            <w:pPr>
              <w:pStyle w:val="af4"/>
              <w:spacing w:after="0" w:line="240" w:lineRule="auto"/>
              <w:rPr>
                <w:rFonts w:ascii="Times New Roman" w:hAnsi="Times New Roman" w:cs="Times New Roman"/>
                <w:sz w:val="24"/>
                <w:szCs w:val="24"/>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 xml:space="preserve">Жовтень </w:t>
            </w:r>
          </w:p>
          <w:p w:rsidR="002C0AD2" w:rsidRPr="007D3BFD" w:rsidRDefault="002C0AD2" w:rsidP="00544D1C">
            <w:pPr>
              <w:pStyle w:val="af4"/>
              <w:spacing w:after="0" w:line="240" w:lineRule="auto"/>
              <w:rPr>
                <w:rFonts w:ascii="Times New Roman" w:hAnsi="Times New Roman" w:cs="Times New Roman"/>
                <w:sz w:val="24"/>
                <w:szCs w:val="24"/>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 xml:space="preserve">Листопад </w:t>
            </w:r>
          </w:p>
          <w:p w:rsidR="002C0AD2" w:rsidRPr="007D3BFD" w:rsidRDefault="002C0AD2" w:rsidP="00544D1C">
            <w:pPr>
              <w:pStyle w:val="af4"/>
              <w:spacing w:after="0" w:line="240" w:lineRule="auto"/>
              <w:rPr>
                <w:rFonts w:ascii="Times New Roman" w:hAnsi="Times New Roman" w:cs="Times New Roman"/>
                <w:sz w:val="24"/>
                <w:szCs w:val="24"/>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 xml:space="preserve">Грудень </w:t>
            </w:r>
          </w:p>
          <w:p w:rsidR="002C0AD2" w:rsidRPr="007D3BFD" w:rsidRDefault="002C0AD2" w:rsidP="00544D1C">
            <w:pPr>
              <w:pStyle w:val="af4"/>
              <w:spacing w:after="0" w:line="240" w:lineRule="auto"/>
              <w:rPr>
                <w:rFonts w:ascii="Times New Roman" w:hAnsi="Times New Roman" w:cs="Times New Roman"/>
                <w:sz w:val="24"/>
                <w:szCs w:val="24"/>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lastRenderedPageBreak/>
              <w:t>Січень</w:t>
            </w:r>
          </w:p>
          <w:p w:rsidR="002C0AD2" w:rsidRPr="007D3BFD" w:rsidRDefault="002C0AD2" w:rsidP="00544D1C">
            <w:pPr>
              <w:pStyle w:val="af4"/>
              <w:spacing w:after="0" w:line="240" w:lineRule="auto"/>
              <w:rPr>
                <w:rFonts w:ascii="Times New Roman" w:hAnsi="Times New Roman" w:cs="Times New Roman"/>
                <w:sz w:val="24"/>
                <w:szCs w:val="24"/>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Березень</w:t>
            </w:r>
          </w:p>
          <w:p w:rsidR="002C0AD2" w:rsidRPr="007D3BFD" w:rsidRDefault="002C0AD2" w:rsidP="00544D1C">
            <w:pPr>
              <w:pStyle w:val="af4"/>
              <w:spacing w:after="0" w:line="240" w:lineRule="auto"/>
              <w:rPr>
                <w:rFonts w:ascii="Times New Roman" w:hAnsi="Times New Roman" w:cs="Times New Roman"/>
                <w:sz w:val="24"/>
                <w:szCs w:val="24"/>
              </w:rPr>
            </w:pPr>
          </w:p>
          <w:p w:rsidR="002C0AD2" w:rsidRDefault="002C0AD2" w:rsidP="00544D1C">
            <w:pPr>
              <w:pStyle w:val="af4"/>
              <w:spacing w:after="0" w:line="240" w:lineRule="auto"/>
              <w:rPr>
                <w:rFonts w:ascii="Times New Roman" w:hAnsi="Times New Roman" w:cs="Times New Roman"/>
                <w:sz w:val="24"/>
                <w:szCs w:val="24"/>
                <w:lang w:val="uk-UA"/>
              </w:rPr>
            </w:pPr>
          </w:p>
          <w:p w:rsidR="00544D1C" w:rsidRDefault="00544D1C" w:rsidP="00544D1C">
            <w:pPr>
              <w:pStyle w:val="af4"/>
              <w:spacing w:after="0" w:line="240" w:lineRule="auto"/>
              <w:rPr>
                <w:rFonts w:ascii="Times New Roman" w:hAnsi="Times New Roman" w:cs="Times New Roman"/>
                <w:sz w:val="24"/>
                <w:szCs w:val="24"/>
                <w:lang w:val="uk-UA"/>
              </w:rPr>
            </w:pPr>
          </w:p>
          <w:p w:rsidR="002C0AD2" w:rsidRPr="007D3BFD" w:rsidRDefault="002C0AD2" w:rsidP="00544D1C">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 xml:space="preserve">Квітень  </w:t>
            </w:r>
          </w:p>
          <w:p w:rsidR="002C0AD2" w:rsidRDefault="002C0AD2" w:rsidP="00544D1C">
            <w:pPr>
              <w:pStyle w:val="af4"/>
              <w:spacing w:after="0" w:line="240" w:lineRule="auto"/>
              <w:rPr>
                <w:rFonts w:ascii="Times New Roman" w:hAnsi="Times New Roman" w:cs="Times New Roman"/>
                <w:sz w:val="24"/>
                <w:szCs w:val="24"/>
                <w:lang w:val="uk-UA"/>
              </w:rPr>
            </w:pPr>
          </w:p>
          <w:p w:rsidR="00544D1C" w:rsidRPr="00DC1CE9" w:rsidRDefault="00544D1C" w:rsidP="00544D1C">
            <w:pPr>
              <w:pStyle w:val="af4"/>
              <w:spacing w:after="0" w:line="240" w:lineRule="auto"/>
              <w:rPr>
                <w:rFonts w:ascii="Times New Roman" w:hAnsi="Times New Roman" w:cs="Times New Roman"/>
                <w:sz w:val="24"/>
                <w:szCs w:val="24"/>
                <w:lang w:val="uk-UA"/>
              </w:rPr>
            </w:pPr>
          </w:p>
          <w:p w:rsidR="002C0AD2" w:rsidRPr="00DC1CE9" w:rsidRDefault="002C0AD2" w:rsidP="00544D1C">
            <w:pPr>
              <w:pStyle w:val="af4"/>
              <w:spacing w:after="0" w:line="240" w:lineRule="auto"/>
              <w:rPr>
                <w:rFonts w:ascii="Times New Roman" w:hAnsi="Times New Roman" w:cs="Times New Roman"/>
                <w:sz w:val="24"/>
                <w:szCs w:val="24"/>
                <w:lang w:val="uk-UA"/>
              </w:rPr>
            </w:pPr>
            <w:r w:rsidRPr="00DC1CE9">
              <w:rPr>
                <w:rFonts w:ascii="Times New Roman" w:hAnsi="Times New Roman" w:cs="Times New Roman"/>
                <w:sz w:val="24"/>
                <w:szCs w:val="24"/>
                <w:lang w:val="uk-UA"/>
              </w:rPr>
              <w:t>Квітень</w:t>
            </w:r>
            <w:r w:rsidRPr="007D3BFD">
              <w:rPr>
                <w:rFonts w:ascii="Times New Roman" w:hAnsi="Times New Roman" w:cs="Times New Roman"/>
                <w:sz w:val="24"/>
                <w:szCs w:val="24"/>
              </w:rPr>
              <w:t xml:space="preserve"> </w:t>
            </w:r>
          </w:p>
          <w:p w:rsidR="002C0AD2" w:rsidRDefault="002C0AD2" w:rsidP="00544D1C">
            <w:pPr>
              <w:pStyle w:val="af4"/>
              <w:spacing w:after="0" w:line="240" w:lineRule="auto"/>
              <w:rPr>
                <w:rFonts w:ascii="Times New Roman" w:hAnsi="Times New Roman" w:cs="Times New Roman"/>
                <w:sz w:val="24"/>
                <w:szCs w:val="24"/>
                <w:lang w:val="uk-UA"/>
              </w:rPr>
            </w:pPr>
          </w:p>
          <w:p w:rsidR="002C0AD2" w:rsidRPr="007D3BFD" w:rsidRDefault="002C0AD2" w:rsidP="00544D1C">
            <w:pPr>
              <w:pStyle w:val="af4"/>
              <w:spacing w:after="0" w:line="240" w:lineRule="auto"/>
              <w:rPr>
                <w:rFonts w:ascii="Times New Roman" w:hAnsi="Times New Roman" w:cs="Times New Roman"/>
                <w:sz w:val="24"/>
                <w:szCs w:val="24"/>
              </w:rPr>
            </w:pPr>
            <w:r w:rsidRPr="00DC1CE9">
              <w:rPr>
                <w:rFonts w:ascii="Times New Roman" w:hAnsi="Times New Roman" w:cs="Times New Roman"/>
                <w:sz w:val="24"/>
                <w:szCs w:val="24"/>
                <w:lang w:val="uk-UA"/>
              </w:rPr>
              <w:t>Травень</w:t>
            </w:r>
            <w:r w:rsidRPr="007D3BFD">
              <w:rPr>
                <w:rFonts w:ascii="Times New Roman" w:hAnsi="Times New Roman" w:cs="Times New Roman"/>
                <w:sz w:val="24"/>
                <w:szCs w:val="24"/>
              </w:rPr>
              <w:t xml:space="preserve"> </w:t>
            </w:r>
          </w:p>
        </w:tc>
        <w:tc>
          <w:tcPr>
            <w:tcW w:w="1683" w:type="dxa"/>
          </w:tcPr>
          <w:p w:rsidR="002C0AD2" w:rsidRPr="007D3BFD" w:rsidRDefault="002C0AD2" w:rsidP="00544D1C">
            <w:pPr>
              <w:widowControl/>
              <w:snapToGrid/>
              <w:jc w:val="both"/>
              <w:rPr>
                <w:lang w:val="uk-UA"/>
              </w:rPr>
            </w:pPr>
          </w:p>
          <w:p w:rsidR="002C0AD2" w:rsidRPr="007D3BFD" w:rsidRDefault="002C0AD2" w:rsidP="00544D1C">
            <w:pPr>
              <w:widowControl/>
              <w:snapToGrid/>
              <w:rPr>
                <w:lang w:val="uk-UA"/>
              </w:rPr>
            </w:pPr>
            <w:r w:rsidRPr="007D3BFD">
              <w:rPr>
                <w:lang w:val="uk-UA"/>
              </w:rPr>
              <w:t>Зуєва Т.В.</w:t>
            </w:r>
          </w:p>
          <w:p w:rsidR="002C0AD2" w:rsidRPr="007D3BFD" w:rsidRDefault="002C0AD2" w:rsidP="00544D1C">
            <w:pPr>
              <w:widowControl/>
              <w:snapToGrid/>
              <w:rPr>
                <w:lang w:val="uk-UA"/>
              </w:rPr>
            </w:pPr>
          </w:p>
          <w:p w:rsidR="002C0AD2" w:rsidRPr="007D3BFD" w:rsidRDefault="002C0AD2" w:rsidP="00544D1C">
            <w:pPr>
              <w:widowControl/>
              <w:snapToGrid/>
              <w:jc w:val="both"/>
              <w:rPr>
                <w:lang w:val="uk-UA"/>
              </w:rPr>
            </w:pPr>
            <w:r w:rsidRPr="007D3BFD">
              <w:rPr>
                <w:lang w:val="uk-UA"/>
              </w:rPr>
              <w:t>Зуєва Т.В.</w:t>
            </w:r>
          </w:p>
          <w:p w:rsidR="002C0AD2" w:rsidRPr="007D3BFD" w:rsidRDefault="002C0AD2" w:rsidP="00544D1C">
            <w:pPr>
              <w:widowControl/>
              <w:snapToGrid/>
              <w:jc w:val="both"/>
              <w:rPr>
                <w:lang w:val="uk-UA"/>
              </w:rPr>
            </w:pPr>
          </w:p>
          <w:p w:rsidR="002C0AD2" w:rsidRDefault="002C0AD2" w:rsidP="00544D1C">
            <w:pPr>
              <w:widowControl/>
              <w:snapToGrid/>
              <w:rPr>
                <w:lang w:val="uk-UA"/>
              </w:rPr>
            </w:pPr>
            <w:r w:rsidRPr="007D3BFD">
              <w:rPr>
                <w:lang w:val="uk-UA"/>
              </w:rPr>
              <w:t xml:space="preserve">Писанко Н.А., </w:t>
            </w:r>
          </w:p>
          <w:p w:rsidR="002C0AD2" w:rsidRDefault="002C0AD2" w:rsidP="00544D1C">
            <w:pPr>
              <w:widowControl/>
              <w:snapToGrid/>
              <w:rPr>
                <w:lang w:val="uk-UA"/>
              </w:rPr>
            </w:pPr>
          </w:p>
          <w:p w:rsidR="002C0AD2" w:rsidRPr="007D3BFD" w:rsidRDefault="002C0AD2" w:rsidP="00544D1C">
            <w:pPr>
              <w:widowControl/>
              <w:snapToGrid/>
              <w:rPr>
                <w:lang w:val="uk-UA"/>
              </w:rPr>
            </w:pPr>
            <w:r w:rsidRPr="007D3BFD">
              <w:rPr>
                <w:lang w:val="uk-UA"/>
              </w:rPr>
              <w:t>вчителі-предметники</w:t>
            </w:r>
          </w:p>
          <w:p w:rsidR="002C0AD2" w:rsidRPr="007D3BFD" w:rsidRDefault="002C0AD2" w:rsidP="00544D1C">
            <w:pPr>
              <w:widowControl/>
              <w:snapToGrid/>
              <w:jc w:val="both"/>
              <w:rPr>
                <w:lang w:val="uk-UA"/>
              </w:rPr>
            </w:pPr>
            <w:r w:rsidRPr="007D3BFD">
              <w:rPr>
                <w:lang w:val="uk-UA"/>
              </w:rPr>
              <w:t>Зуєва Т.В.</w:t>
            </w:r>
          </w:p>
          <w:p w:rsidR="002C0AD2" w:rsidRPr="007D3BFD" w:rsidRDefault="002C0AD2" w:rsidP="00544D1C">
            <w:pPr>
              <w:widowControl/>
              <w:snapToGrid/>
              <w:rPr>
                <w:lang w:val="uk-UA"/>
              </w:rPr>
            </w:pPr>
            <w:r w:rsidRPr="007D3BFD">
              <w:rPr>
                <w:lang w:val="uk-UA"/>
              </w:rPr>
              <w:lastRenderedPageBreak/>
              <w:t>Писанко Н.А., Неборак К.О.</w:t>
            </w:r>
          </w:p>
          <w:p w:rsidR="002C0AD2" w:rsidRPr="007D3BFD" w:rsidRDefault="002C0AD2" w:rsidP="00544D1C">
            <w:pPr>
              <w:widowControl/>
              <w:snapToGrid/>
              <w:jc w:val="both"/>
              <w:rPr>
                <w:lang w:val="uk-UA"/>
              </w:rPr>
            </w:pPr>
            <w:r w:rsidRPr="007D3BFD">
              <w:rPr>
                <w:lang w:val="uk-UA"/>
              </w:rPr>
              <w:t>Зуєва Т.В.</w:t>
            </w:r>
          </w:p>
          <w:p w:rsidR="002C0AD2" w:rsidRDefault="002C0AD2" w:rsidP="00544D1C">
            <w:pPr>
              <w:widowControl/>
              <w:snapToGrid/>
              <w:rPr>
                <w:lang w:val="uk-UA"/>
              </w:rPr>
            </w:pPr>
          </w:p>
          <w:p w:rsidR="002C0AD2" w:rsidRDefault="002C0AD2" w:rsidP="00544D1C">
            <w:pPr>
              <w:widowControl/>
              <w:snapToGrid/>
              <w:rPr>
                <w:lang w:val="uk-UA"/>
              </w:rPr>
            </w:pPr>
          </w:p>
          <w:p w:rsidR="00544D1C" w:rsidRDefault="00544D1C" w:rsidP="00544D1C">
            <w:pPr>
              <w:widowControl/>
              <w:snapToGrid/>
              <w:rPr>
                <w:lang w:val="uk-UA"/>
              </w:rPr>
            </w:pPr>
          </w:p>
          <w:p w:rsidR="002C0AD2" w:rsidRDefault="002C0AD2" w:rsidP="00544D1C">
            <w:pPr>
              <w:widowControl/>
              <w:snapToGrid/>
              <w:rPr>
                <w:lang w:val="uk-UA"/>
              </w:rPr>
            </w:pPr>
            <w:r w:rsidRPr="007D3BFD">
              <w:rPr>
                <w:lang w:val="uk-UA"/>
              </w:rPr>
              <w:t>Писанко Н.А., Мельниченко Л.О.</w:t>
            </w:r>
          </w:p>
          <w:p w:rsidR="002C0AD2" w:rsidRPr="007D3BFD" w:rsidRDefault="002C0AD2" w:rsidP="00544D1C">
            <w:pPr>
              <w:widowControl/>
              <w:snapToGrid/>
              <w:rPr>
                <w:lang w:val="uk-UA"/>
              </w:rPr>
            </w:pPr>
            <w:r w:rsidRPr="007D3BFD">
              <w:rPr>
                <w:lang w:val="uk-UA"/>
              </w:rPr>
              <w:t>Зуєва Т.В.</w:t>
            </w:r>
          </w:p>
          <w:p w:rsidR="002C0AD2" w:rsidRDefault="002C0AD2" w:rsidP="00544D1C">
            <w:pPr>
              <w:widowControl/>
              <w:snapToGrid/>
              <w:jc w:val="both"/>
              <w:rPr>
                <w:lang w:val="uk-UA"/>
              </w:rPr>
            </w:pPr>
          </w:p>
          <w:p w:rsidR="002C0AD2" w:rsidRPr="007D3BFD" w:rsidRDefault="002C0AD2" w:rsidP="00544D1C">
            <w:pPr>
              <w:widowControl/>
              <w:snapToGrid/>
              <w:jc w:val="both"/>
              <w:rPr>
                <w:lang w:val="uk-UA"/>
              </w:rPr>
            </w:pPr>
            <w:r w:rsidRPr="007D3BFD">
              <w:rPr>
                <w:lang w:val="uk-UA"/>
              </w:rPr>
              <w:t>Писанко Н.А.</w:t>
            </w:r>
          </w:p>
          <w:p w:rsidR="002C0AD2" w:rsidRPr="007D3BFD" w:rsidRDefault="002C0AD2" w:rsidP="00544D1C">
            <w:pPr>
              <w:widowControl/>
              <w:snapToGrid/>
              <w:jc w:val="both"/>
              <w:rPr>
                <w:lang w:val="uk-UA"/>
              </w:rPr>
            </w:pPr>
            <w:r w:rsidRPr="007D3BFD">
              <w:rPr>
                <w:lang w:val="uk-UA"/>
              </w:rPr>
              <w:t>Кожевник  А.В.</w:t>
            </w:r>
          </w:p>
        </w:tc>
        <w:tc>
          <w:tcPr>
            <w:tcW w:w="1985" w:type="dxa"/>
          </w:tcPr>
          <w:p w:rsidR="002C0AD2" w:rsidRPr="00DC1CE9" w:rsidRDefault="002C0AD2" w:rsidP="00544D1C">
            <w:pPr>
              <w:widowControl/>
              <w:snapToGrid/>
              <w:jc w:val="center"/>
              <w:rPr>
                <w:lang w:val="uk-UA"/>
              </w:rPr>
            </w:pPr>
          </w:p>
          <w:p w:rsidR="002C0AD2" w:rsidRPr="007D3BFD" w:rsidRDefault="002C0AD2" w:rsidP="00544D1C">
            <w:pPr>
              <w:widowControl/>
              <w:snapToGrid/>
              <w:rPr>
                <w:lang w:val="uk-UA"/>
              </w:rPr>
            </w:pPr>
            <w:r w:rsidRPr="00DC1CE9">
              <w:rPr>
                <w:lang w:val="uk-UA"/>
              </w:rPr>
              <w:t>Підвищення</w:t>
            </w:r>
            <w:r w:rsidRPr="007D3BFD">
              <w:t xml:space="preserve"> професійної майстерності</w:t>
            </w:r>
          </w:p>
          <w:p w:rsidR="002C0AD2" w:rsidRPr="007D3BFD" w:rsidRDefault="002C0AD2" w:rsidP="00544D1C">
            <w:pPr>
              <w:widowControl/>
              <w:snapToGrid/>
              <w:rPr>
                <w:lang w:val="uk-UA"/>
              </w:rPr>
            </w:pPr>
            <w:r w:rsidRPr="007D3BFD">
              <w:rPr>
                <w:lang w:val="uk-UA"/>
              </w:rPr>
              <w:t xml:space="preserve">Інформація </w:t>
            </w:r>
          </w:p>
          <w:p w:rsidR="002C0AD2" w:rsidRPr="007D3BFD" w:rsidRDefault="002C0AD2" w:rsidP="00544D1C">
            <w:pPr>
              <w:widowControl/>
              <w:snapToGrid/>
              <w:jc w:val="center"/>
              <w:rPr>
                <w:lang w:val="uk-UA"/>
              </w:rPr>
            </w:pPr>
          </w:p>
          <w:p w:rsidR="002C0AD2" w:rsidRPr="007D3BFD" w:rsidRDefault="002C0AD2" w:rsidP="00544D1C">
            <w:pPr>
              <w:widowControl/>
              <w:snapToGrid/>
              <w:rPr>
                <w:lang w:val="uk-UA"/>
              </w:rPr>
            </w:pPr>
            <w:r w:rsidRPr="007D3BFD">
              <w:rPr>
                <w:lang w:val="uk-UA"/>
              </w:rPr>
              <w:t>Звіт</w:t>
            </w:r>
          </w:p>
          <w:p w:rsidR="002C0AD2" w:rsidRPr="007D3BFD" w:rsidRDefault="002C0AD2" w:rsidP="00544D1C">
            <w:pPr>
              <w:widowControl/>
              <w:snapToGrid/>
              <w:rPr>
                <w:lang w:val="uk-UA"/>
              </w:rPr>
            </w:pPr>
          </w:p>
          <w:p w:rsidR="002C0AD2" w:rsidRPr="007D3BFD" w:rsidRDefault="002C0AD2" w:rsidP="00544D1C">
            <w:pPr>
              <w:widowControl/>
              <w:snapToGrid/>
              <w:rPr>
                <w:lang w:val="uk-UA"/>
              </w:rPr>
            </w:pPr>
            <w:r w:rsidRPr="007D3BFD">
              <w:rPr>
                <w:lang w:val="uk-UA"/>
              </w:rPr>
              <w:t>Аналіз результатів</w:t>
            </w:r>
          </w:p>
          <w:p w:rsidR="002C0AD2" w:rsidRPr="007D3BFD" w:rsidRDefault="002C0AD2" w:rsidP="00544D1C">
            <w:pPr>
              <w:widowControl/>
              <w:snapToGrid/>
              <w:rPr>
                <w:lang w:val="uk-UA"/>
              </w:rPr>
            </w:pPr>
            <w:r w:rsidRPr="007D3BFD">
              <w:rPr>
                <w:lang w:val="uk-UA"/>
              </w:rPr>
              <w:lastRenderedPageBreak/>
              <w:t>Звіт</w:t>
            </w:r>
          </w:p>
          <w:p w:rsidR="002C0AD2" w:rsidRDefault="002C0AD2" w:rsidP="00544D1C">
            <w:pPr>
              <w:widowControl/>
              <w:snapToGrid/>
              <w:rPr>
                <w:lang w:val="uk-UA"/>
              </w:rPr>
            </w:pPr>
          </w:p>
          <w:p w:rsidR="002C0AD2" w:rsidRPr="007D3BFD" w:rsidRDefault="002C0AD2" w:rsidP="00544D1C">
            <w:pPr>
              <w:widowControl/>
              <w:snapToGrid/>
              <w:rPr>
                <w:lang w:val="uk-UA"/>
              </w:rPr>
            </w:pPr>
            <w:r w:rsidRPr="007D3BFD">
              <w:rPr>
                <w:lang w:val="uk-UA"/>
              </w:rPr>
              <w:t>Інформація</w:t>
            </w:r>
          </w:p>
          <w:p w:rsidR="00544D1C" w:rsidRDefault="00544D1C" w:rsidP="00544D1C">
            <w:pPr>
              <w:widowControl/>
              <w:snapToGrid/>
              <w:rPr>
                <w:lang w:val="uk-UA"/>
              </w:rPr>
            </w:pPr>
          </w:p>
          <w:p w:rsidR="00544D1C" w:rsidRDefault="00544D1C" w:rsidP="00544D1C">
            <w:pPr>
              <w:widowControl/>
              <w:snapToGrid/>
              <w:rPr>
                <w:lang w:val="uk-UA"/>
              </w:rPr>
            </w:pPr>
          </w:p>
          <w:p w:rsidR="00544D1C" w:rsidRDefault="00544D1C" w:rsidP="00544D1C">
            <w:pPr>
              <w:widowControl/>
              <w:snapToGrid/>
              <w:rPr>
                <w:lang w:val="uk-UA"/>
              </w:rPr>
            </w:pPr>
          </w:p>
          <w:p w:rsidR="002C0AD2" w:rsidRPr="007D3BFD" w:rsidRDefault="002C0AD2" w:rsidP="00544D1C">
            <w:pPr>
              <w:widowControl/>
              <w:snapToGrid/>
              <w:rPr>
                <w:lang w:val="uk-UA"/>
              </w:rPr>
            </w:pPr>
            <w:r w:rsidRPr="007D3BFD">
              <w:rPr>
                <w:lang w:val="uk-UA"/>
              </w:rPr>
              <w:t xml:space="preserve">Аналіз результатів </w:t>
            </w:r>
          </w:p>
          <w:p w:rsidR="00544D1C" w:rsidRDefault="00544D1C" w:rsidP="00544D1C">
            <w:pPr>
              <w:widowControl/>
              <w:snapToGrid/>
              <w:rPr>
                <w:lang w:val="uk-UA"/>
              </w:rPr>
            </w:pPr>
          </w:p>
          <w:p w:rsidR="002C0AD2" w:rsidRDefault="002C0AD2" w:rsidP="00544D1C">
            <w:pPr>
              <w:widowControl/>
              <w:snapToGrid/>
              <w:rPr>
                <w:lang w:val="uk-UA"/>
              </w:rPr>
            </w:pPr>
            <w:r w:rsidRPr="007D3BFD">
              <w:rPr>
                <w:lang w:val="uk-UA"/>
              </w:rPr>
              <w:t>Інформація</w:t>
            </w:r>
          </w:p>
          <w:p w:rsidR="00544D1C" w:rsidRDefault="00544D1C" w:rsidP="00544D1C">
            <w:pPr>
              <w:widowControl/>
              <w:snapToGrid/>
              <w:rPr>
                <w:lang w:val="uk-UA"/>
              </w:rPr>
            </w:pPr>
          </w:p>
          <w:p w:rsidR="002C0AD2" w:rsidRPr="007D3BFD" w:rsidRDefault="002C0AD2" w:rsidP="00544D1C">
            <w:pPr>
              <w:widowControl/>
              <w:snapToGrid/>
              <w:rPr>
                <w:lang w:val="uk-UA"/>
              </w:rPr>
            </w:pPr>
            <w:r w:rsidRPr="007D3BFD">
              <w:rPr>
                <w:lang w:val="uk-UA"/>
              </w:rPr>
              <w:t>Звіт</w:t>
            </w:r>
          </w:p>
        </w:tc>
      </w:tr>
    </w:tbl>
    <w:p w:rsidR="002C0AD2" w:rsidRPr="006C2A69" w:rsidRDefault="002C0AD2" w:rsidP="00532AE1">
      <w:pPr>
        <w:widowControl/>
        <w:snapToGrid/>
        <w:spacing w:after="200" w:line="276" w:lineRule="auto"/>
        <w:ind w:firstLine="709"/>
        <w:jc w:val="center"/>
        <w:rPr>
          <w:b/>
          <w:bCs/>
          <w:u w:val="single"/>
          <w:lang w:val="uk-UA"/>
        </w:rPr>
      </w:pPr>
      <w:r w:rsidRPr="000D5C2D">
        <w:rPr>
          <w:b/>
          <w:bCs/>
          <w:u w:val="single"/>
          <w:lang w:val="uk-UA"/>
        </w:rPr>
        <w:lastRenderedPageBreak/>
        <w:t>1.3.Робота з молодими педагогами</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609"/>
        <w:gridCol w:w="1417"/>
        <w:gridCol w:w="1701"/>
        <w:gridCol w:w="1985"/>
      </w:tblGrid>
      <w:tr w:rsidR="002C0AD2" w:rsidRPr="007D3BFD" w:rsidTr="0088793F">
        <w:trPr>
          <w:trHeight w:val="619"/>
        </w:trPr>
        <w:tc>
          <w:tcPr>
            <w:tcW w:w="567" w:type="dxa"/>
          </w:tcPr>
          <w:p w:rsidR="002C0AD2" w:rsidRPr="007D3BFD" w:rsidRDefault="002C0AD2" w:rsidP="00147D84">
            <w:pPr>
              <w:widowControl/>
              <w:snapToGrid/>
              <w:spacing w:after="200" w:line="276" w:lineRule="auto"/>
              <w:rPr>
                <w:lang w:val="uk-UA"/>
              </w:rPr>
            </w:pPr>
            <w:r w:rsidRPr="007D3BFD">
              <w:rPr>
                <w:lang w:val="uk-UA"/>
              </w:rPr>
              <w:t>№</w:t>
            </w:r>
          </w:p>
          <w:p w:rsidR="002C0AD2" w:rsidRPr="007D3BFD" w:rsidRDefault="002C0AD2" w:rsidP="00147D84">
            <w:pPr>
              <w:widowControl/>
              <w:snapToGrid/>
              <w:spacing w:after="200" w:line="276" w:lineRule="auto"/>
              <w:rPr>
                <w:lang w:val="uk-UA"/>
              </w:rPr>
            </w:pPr>
            <w:r w:rsidRPr="007D3BFD">
              <w:rPr>
                <w:lang w:val="uk-UA"/>
              </w:rPr>
              <w:t>п/п</w:t>
            </w:r>
          </w:p>
        </w:tc>
        <w:tc>
          <w:tcPr>
            <w:tcW w:w="4609" w:type="dxa"/>
          </w:tcPr>
          <w:p w:rsidR="002C0AD2" w:rsidRPr="007D3BFD" w:rsidRDefault="002C0AD2" w:rsidP="00147D84">
            <w:pPr>
              <w:widowControl/>
              <w:snapToGrid/>
              <w:spacing w:after="200" w:line="276" w:lineRule="auto"/>
              <w:ind w:left="34"/>
              <w:jc w:val="center"/>
              <w:rPr>
                <w:lang w:val="uk-UA"/>
              </w:rPr>
            </w:pPr>
            <w:r w:rsidRPr="007D3BFD">
              <w:rPr>
                <w:lang w:val="uk-UA"/>
              </w:rPr>
              <w:t>Зміст роботи</w:t>
            </w:r>
          </w:p>
        </w:tc>
        <w:tc>
          <w:tcPr>
            <w:tcW w:w="1417" w:type="dxa"/>
          </w:tcPr>
          <w:p w:rsidR="002C0AD2" w:rsidRPr="007D3BFD" w:rsidRDefault="002C0AD2" w:rsidP="00147D84">
            <w:pPr>
              <w:widowControl/>
              <w:snapToGrid/>
              <w:spacing w:after="200" w:line="276" w:lineRule="auto"/>
              <w:jc w:val="center"/>
              <w:rPr>
                <w:lang w:val="uk-UA"/>
              </w:rPr>
            </w:pPr>
            <w:r w:rsidRPr="007D3BFD">
              <w:rPr>
                <w:lang w:val="uk-UA"/>
              </w:rPr>
              <w:t>Термін та місце проведення</w:t>
            </w:r>
          </w:p>
        </w:tc>
        <w:tc>
          <w:tcPr>
            <w:tcW w:w="1701" w:type="dxa"/>
          </w:tcPr>
          <w:p w:rsidR="002C0AD2" w:rsidRPr="00D8662D" w:rsidRDefault="002C0AD2" w:rsidP="00D8662D">
            <w:pPr>
              <w:pStyle w:val="1"/>
              <w:ind w:firstLine="0"/>
              <w:rPr>
                <w:rFonts w:ascii="Times New Roman" w:hAnsi="Times New Roman" w:cs="Times New Roman"/>
                <w:b/>
                <w:bCs/>
                <w:sz w:val="24"/>
                <w:szCs w:val="24"/>
              </w:rPr>
            </w:pPr>
            <w:r w:rsidRPr="00D8662D">
              <w:rPr>
                <w:rFonts w:ascii="Times New Roman" w:hAnsi="Times New Roman" w:cs="Times New Roman"/>
                <w:sz w:val="24"/>
                <w:szCs w:val="24"/>
              </w:rPr>
              <w:t>Відповідальні</w:t>
            </w:r>
          </w:p>
        </w:tc>
        <w:tc>
          <w:tcPr>
            <w:tcW w:w="1985" w:type="dxa"/>
          </w:tcPr>
          <w:p w:rsidR="002C0AD2" w:rsidRPr="007D3BFD" w:rsidRDefault="002C0AD2" w:rsidP="00147D84">
            <w:pPr>
              <w:widowControl/>
              <w:snapToGrid/>
              <w:spacing w:after="200" w:line="276" w:lineRule="auto"/>
              <w:rPr>
                <w:lang w:val="uk-UA"/>
              </w:rPr>
            </w:pPr>
            <w:r w:rsidRPr="007D3BFD">
              <w:rPr>
                <w:lang w:val="uk-UA"/>
              </w:rPr>
              <w:t>Очікувані результати</w:t>
            </w:r>
          </w:p>
        </w:tc>
      </w:tr>
      <w:tr w:rsidR="002C0AD2" w:rsidRPr="007D3BFD" w:rsidTr="0088793F">
        <w:trPr>
          <w:trHeight w:val="868"/>
        </w:trPr>
        <w:tc>
          <w:tcPr>
            <w:tcW w:w="567" w:type="dxa"/>
          </w:tcPr>
          <w:p w:rsidR="002C0AD2" w:rsidRPr="007D3BFD" w:rsidRDefault="002C0AD2" w:rsidP="00147D84">
            <w:pPr>
              <w:widowControl/>
              <w:snapToGrid/>
              <w:spacing w:line="276" w:lineRule="auto"/>
              <w:rPr>
                <w:lang w:val="en-US"/>
              </w:rPr>
            </w:pPr>
            <w:r w:rsidRPr="007D3BFD">
              <w:rPr>
                <w:lang w:val="uk-UA"/>
              </w:rPr>
              <w:t xml:space="preserve">1. </w:t>
            </w:r>
          </w:p>
          <w:p w:rsidR="002C0AD2" w:rsidRPr="007D3BFD" w:rsidRDefault="002C0AD2" w:rsidP="00147D84">
            <w:pPr>
              <w:widowControl/>
              <w:snapToGrid/>
              <w:spacing w:line="276" w:lineRule="auto"/>
              <w:rPr>
                <w:lang w:val="en-US"/>
              </w:rPr>
            </w:pPr>
          </w:p>
          <w:p w:rsidR="002C0AD2" w:rsidRPr="007D3BFD" w:rsidRDefault="002C0AD2" w:rsidP="00147D84">
            <w:pPr>
              <w:widowControl/>
              <w:snapToGrid/>
              <w:spacing w:line="276" w:lineRule="auto"/>
              <w:rPr>
                <w:b/>
                <w:bCs/>
                <w:lang w:val="uk-UA"/>
              </w:rPr>
            </w:pPr>
          </w:p>
        </w:tc>
        <w:tc>
          <w:tcPr>
            <w:tcW w:w="4609" w:type="dxa"/>
          </w:tcPr>
          <w:p w:rsidR="002C0AD2" w:rsidRPr="007D3BFD" w:rsidRDefault="002C0AD2" w:rsidP="00147D84">
            <w:pPr>
              <w:widowControl/>
              <w:snapToGrid/>
              <w:ind w:left="34"/>
              <w:rPr>
                <w:lang w:val="uk-UA"/>
              </w:rPr>
            </w:pPr>
            <w:r w:rsidRPr="007D3BFD">
              <w:rPr>
                <w:lang w:val="uk-UA"/>
              </w:rPr>
              <w:t>Надання методичної допомоги у складанні календарно - тематичних планів на навчальний рік.</w:t>
            </w:r>
          </w:p>
        </w:tc>
        <w:tc>
          <w:tcPr>
            <w:tcW w:w="1417" w:type="dxa"/>
          </w:tcPr>
          <w:p w:rsidR="002C0AD2" w:rsidRPr="0088793F" w:rsidRDefault="002C0AD2" w:rsidP="00147D84">
            <w:pPr>
              <w:widowControl/>
              <w:snapToGrid/>
              <w:rPr>
                <w:lang w:val="uk-UA"/>
              </w:rPr>
            </w:pPr>
            <w:r w:rsidRPr="0088793F">
              <w:rPr>
                <w:lang w:val="uk-UA"/>
              </w:rPr>
              <w:t xml:space="preserve">До 01.09.14 </w:t>
            </w:r>
          </w:p>
          <w:p w:rsidR="002C0AD2" w:rsidRPr="0088793F" w:rsidRDefault="002C0AD2" w:rsidP="00147D84">
            <w:pPr>
              <w:widowControl/>
              <w:snapToGrid/>
              <w:rPr>
                <w:lang w:val="uk-UA"/>
              </w:rPr>
            </w:pPr>
          </w:p>
        </w:tc>
        <w:tc>
          <w:tcPr>
            <w:tcW w:w="1701" w:type="dxa"/>
          </w:tcPr>
          <w:p w:rsidR="002C0AD2" w:rsidRPr="0088793F" w:rsidRDefault="002C0AD2" w:rsidP="00147D84">
            <w:pPr>
              <w:widowControl/>
              <w:snapToGrid/>
              <w:rPr>
                <w:lang w:val="uk-UA"/>
              </w:rPr>
            </w:pPr>
            <w:r w:rsidRPr="0088793F">
              <w:rPr>
                <w:lang w:val="uk-UA"/>
              </w:rPr>
              <w:t>Лаліменко Г. М.</w:t>
            </w:r>
          </w:p>
          <w:p w:rsidR="002C0AD2" w:rsidRPr="0088793F" w:rsidRDefault="002C0AD2" w:rsidP="00147D84">
            <w:pPr>
              <w:widowControl/>
              <w:snapToGrid/>
              <w:rPr>
                <w:lang w:val="uk-UA"/>
              </w:rPr>
            </w:pPr>
            <w:r w:rsidRPr="0088793F">
              <w:rPr>
                <w:lang w:val="uk-UA"/>
              </w:rPr>
              <w:t>Вчителі - наставники</w:t>
            </w:r>
          </w:p>
        </w:tc>
        <w:tc>
          <w:tcPr>
            <w:tcW w:w="1985" w:type="dxa"/>
          </w:tcPr>
          <w:p w:rsidR="002C0AD2" w:rsidRPr="007D3BFD" w:rsidRDefault="002C0AD2" w:rsidP="00147D84">
            <w:pPr>
              <w:widowControl/>
              <w:snapToGrid/>
              <w:rPr>
                <w:lang w:val="uk-UA"/>
              </w:rPr>
            </w:pPr>
            <w:r w:rsidRPr="007D3BFD">
              <w:rPr>
                <w:lang w:val="uk-UA"/>
              </w:rPr>
              <w:t>Підвищен-ня фахового рівня вчителів</w:t>
            </w:r>
          </w:p>
        </w:tc>
      </w:tr>
      <w:tr w:rsidR="002C0AD2" w:rsidRPr="007D3BFD" w:rsidTr="0088793F">
        <w:trPr>
          <w:trHeight w:val="1966"/>
        </w:trPr>
        <w:tc>
          <w:tcPr>
            <w:tcW w:w="567" w:type="dxa"/>
          </w:tcPr>
          <w:p w:rsidR="002C0AD2" w:rsidRPr="007D3BFD" w:rsidRDefault="002C0AD2" w:rsidP="00147D84">
            <w:pPr>
              <w:widowControl/>
              <w:snapToGrid/>
              <w:spacing w:line="276" w:lineRule="auto"/>
              <w:rPr>
                <w:lang w:val="uk-UA"/>
              </w:rPr>
            </w:pPr>
            <w:r w:rsidRPr="007D3BFD">
              <w:rPr>
                <w:lang w:val="uk-UA"/>
              </w:rPr>
              <w:t>2.</w:t>
            </w:r>
          </w:p>
          <w:p w:rsidR="002C0AD2" w:rsidRPr="007D3BFD" w:rsidRDefault="002C0AD2" w:rsidP="00147D84">
            <w:pPr>
              <w:widowControl/>
              <w:snapToGrid/>
              <w:spacing w:line="276" w:lineRule="auto"/>
              <w:rPr>
                <w:lang w:val="uk-UA"/>
              </w:rPr>
            </w:pPr>
          </w:p>
        </w:tc>
        <w:tc>
          <w:tcPr>
            <w:tcW w:w="4609" w:type="dxa"/>
          </w:tcPr>
          <w:p w:rsidR="002C0AD2" w:rsidRPr="007D3BFD" w:rsidRDefault="002C0AD2" w:rsidP="00D8662D">
            <w:pPr>
              <w:widowControl/>
              <w:snapToGrid/>
              <w:ind w:left="34"/>
              <w:rPr>
                <w:lang w:val="uk-UA"/>
              </w:rPr>
            </w:pPr>
            <w:r w:rsidRPr="007D3BFD">
              <w:rPr>
                <w:lang w:val="uk-UA"/>
              </w:rPr>
              <w:t>Провести заняття з молодими фахівцями з питань:</w:t>
            </w:r>
          </w:p>
          <w:p w:rsidR="002C0AD2" w:rsidRPr="007D3BFD" w:rsidRDefault="002C0AD2" w:rsidP="00D8662D">
            <w:pPr>
              <w:widowControl/>
              <w:numPr>
                <w:ilvl w:val="0"/>
                <w:numId w:val="53"/>
              </w:numPr>
              <w:snapToGrid/>
              <w:rPr>
                <w:lang w:val="uk-UA"/>
              </w:rPr>
            </w:pPr>
            <w:r>
              <w:rPr>
                <w:lang w:val="uk-UA"/>
              </w:rPr>
              <w:t xml:space="preserve">Впровадження </w:t>
            </w:r>
            <w:r w:rsidRPr="007D3BFD">
              <w:rPr>
                <w:lang w:val="uk-UA"/>
              </w:rPr>
              <w:t xml:space="preserve"> Державного стандарту в навчально-виховний процес;</w:t>
            </w:r>
          </w:p>
          <w:p w:rsidR="002C0AD2" w:rsidRPr="007D3BFD" w:rsidRDefault="002C0AD2" w:rsidP="00D8662D">
            <w:pPr>
              <w:widowControl/>
              <w:numPr>
                <w:ilvl w:val="0"/>
                <w:numId w:val="53"/>
              </w:numPr>
              <w:snapToGrid/>
              <w:rPr>
                <w:lang w:val="uk-UA"/>
              </w:rPr>
            </w:pPr>
            <w:r w:rsidRPr="007D3BFD">
              <w:rPr>
                <w:lang w:val="uk-UA"/>
              </w:rPr>
              <w:t>педагогічні інновації -практична реалізація.</w:t>
            </w:r>
          </w:p>
          <w:p w:rsidR="002C0AD2" w:rsidRPr="007D3BFD" w:rsidRDefault="002C0AD2" w:rsidP="00147D84">
            <w:pPr>
              <w:widowControl/>
              <w:snapToGrid/>
              <w:ind w:left="360"/>
              <w:rPr>
                <w:lang w:val="uk-UA"/>
              </w:rPr>
            </w:pPr>
          </w:p>
        </w:tc>
        <w:tc>
          <w:tcPr>
            <w:tcW w:w="1417" w:type="dxa"/>
          </w:tcPr>
          <w:p w:rsidR="002C0AD2" w:rsidRPr="007D3BFD" w:rsidRDefault="002C0AD2" w:rsidP="00147D84">
            <w:pPr>
              <w:widowControl/>
              <w:snapToGrid/>
              <w:rPr>
                <w:lang w:val="uk-UA"/>
              </w:rPr>
            </w:pPr>
            <w:r>
              <w:rPr>
                <w:lang w:val="uk-UA"/>
              </w:rPr>
              <w:t>До 05.09.14</w:t>
            </w:r>
          </w:p>
          <w:p w:rsidR="002C0AD2" w:rsidRPr="007D3BFD" w:rsidRDefault="002C0AD2" w:rsidP="00147D84">
            <w:pPr>
              <w:widowControl/>
              <w:snapToGrid/>
              <w:rPr>
                <w:lang w:val="uk-UA"/>
              </w:rPr>
            </w:pPr>
          </w:p>
          <w:p w:rsidR="002C0AD2" w:rsidRPr="007D3BFD" w:rsidRDefault="002C0AD2" w:rsidP="00147D84">
            <w:pPr>
              <w:widowControl/>
              <w:snapToGrid/>
              <w:rPr>
                <w:lang w:val="uk-UA"/>
              </w:rPr>
            </w:pPr>
          </w:p>
          <w:p w:rsidR="002C0AD2" w:rsidRPr="007D3BFD" w:rsidRDefault="002C0AD2" w:rsidP="00147D84">
            <w:pPr>
              <w:widowControl/>
              <w:snapToGrid/>
              <w:rPr>
                <w:lang w:val="uk-UA"/>
              </w:rPr>
            </w:pPr>
          </w:p>
          <w:p w:rsidR="002C0AD2" w:rsidRPr="007D3BFD" w:rsidRDefault="002C0AD2" w:rsidP="00147D84">
            <w:pPr>
              <w:widowControl/>
              <w:snapToGrid/>
              <w:rPr>
                <w:lang w:val="uk-UA"/>
              </w:rPr>
            </w:pPr>
          </w:p>
          <w:p w:rsidR="002C0AD2" w:rsidRPr="007D3BFD" w:rsidRDefault="002C0AD2" w:rsidP="00147D84">
            <w:pPr>
              <w:widowControl/>
              <w:snapToGrid/>
              <w:jc w:val="center"/>
              <w:rPr>
                <w:lang w:val="uk-UA"/>
              </w:rPr>
            </w:pPr>
          </w:p>
        </w:tc>
        <w:tc>
          <w:tcPr>
            <w:tcW w:w="1701" w:type="dxa"/>
          </w:tcPr>
          <w:p w:rsidR="002C0AD2" w:rsidRPr="007D3BFD" w:rsidRDefault="002C0AD2" w:rsidP="00147D84">
            <w:pPr>
              <w:widowControl/>
              <w:snapToGrid/>
              <w:rPr>
                <w:lang w:val="uk-UA"/>
              </w:rPr>
            </w:pPr>
            <w:r w:rsidRPr="007D3BFD">
              <w:rPr>
                <w:lang w:val="uk-UA"/>
              </w:rPr>
              <w:t xml:space="preserve"> Лаліменко Г. М.</w:t>
            </w:r>
          </w:p>
          <w:p w:rsidR="002C0AD2" w:rsidRPr="007D3BFD" w:rsidRDefault="002C0AD2" w:rsidP="00147D84">
            <w:pPr>
              <w:widowControl/>
              <w:snapToGrid/>
              <w:rPr>
                <w:lang w:val="uk-UA"/>
              </w:rPr>
            </w:pPr>
            <w:r w:rsidRPr="007D3BFD">
              <w:rPr>
                <w:lang w:val="uk-UA"/>
              </w:rPr>
              <w:t>Зуєва Т.В.</w:t>
            </w:r>
          </w:p>
          <w:p w:rsidR="002C0AD2" w:rsidRPr="007D3BFD" w:rsidRDefault="002C0AD2" w:rsidP="00147D84">
            <w:pPr>
              <w:widowControl/>
              <w:snapToGrid/>
              <w:rPr>
                <w:lang w:val="uk-UA"/>
              </w:rPr>
            </w:pPr>
            <w:r w:rsidRPr="007D3BFD">
              <w:rPr>
                <w:lang w:val="uk-UA"/>
              </w:rPr>
              <w:t>Вчителі - наставники</w:t>
            </w:r>
          </w:p>
        </w:tc>
        <w:tc>
          <w:tcPr>
            <w:tcW w:w="1985" w:type="dxa"/>
          </w:tcPr>
          <w:p w:rsidR="002C0AD2" w:rsidRPr="007D3BFD" w:rsidRDefault="002C0AD2" w:rsidP="00147D84">
            <w:pPr>
              <w:widowControl/>
              <w:snapToGrid/>
              <w:ind w:right="-108"/>
              <w:rPr>
                <w:lang w:val="uk-UA"/>
              </w:rPr>
            </w:pPr>
            <w:r w:rsidRPr="007D3BFD">
              <w:rPr>
                <w:lang w:val="uk-UA"/>
              </w:rPr>
              <w:t>Надання методичної допомоги з окремих питань планування методичної роботи</w:t>
            </w:r>
          </w:p>
        </w:tc>
      </w:tr>
      <w:tr w:rsidR="002C0AD2" w:rsidRPr="007D3BFD" w:rsidTr="0088793F">
        <w:trPr>
          <w:trHeight w:val="1214"/>
        </w:trPr>
        <w:tc>
          <w:tcPr>
            <w:tcW w:w="567" w:type="dxa"/>
          </w:tcPr>
          <w:p w:rsidR="002C0AD2" w:rsidRPr="007D3BFD" w:rsidRDefault="002C0AD2" w:rsidP="00147D84">
            <w:pPr>
              <w:widowControl/>
              <w:snapToGrid/>
              <w:spacing w:line="276" w:lineRule="auto"/>
              <w:rPr>
                <w:lang w:val="uk-UA"/>
              </w:rPr>
            </w:pPr>
            <w:r w:rsidRPr="007D3BFD">
              <w:rPr>
                <w:lang w:val="uk-UA"/>
              </w:rPr>
              <w:t>3.</w:t>
            </w:r>
          </w:p>
        </w:tc>
        <w:tc>
          <w:tcPr>
            <w:tcW w:w="4609" w:type="dxa"/>
          </w:tcPr>
          <w:p w:rsidR="002C0AD2" w:rsidRPr="007D3BFD" w:rsidRDefault="002C0AD2" w:rsidP="00D8662D">
            <w:pPr>
              <w:widowControl/>
              <w:snapToGrid/>
              <w:jc w:val="both"/>
              <w:rPr>
                <w:lang w:val="uk-UA"/>
              </w:rPr>
            </w:pPr>
            <w:r w:rsidRPr="007D3BFD">
              <w:rPr>
                <w:lang w:val="uk-UA"/>
              </w:rPr>
              <w:t>Здійснити аналіз річного плану школи молодого вчителя щодо здійснення методичного супроводу роботи з молодими педагогами.</w:t>
            </w:r>
          </w:p>
        </w:tc>
        <w:tc>
          <w:tcPr>
            <w:tcW w:w="1417" w:type="dxa"/>
          </w:tcPr>
          <w:p w:rsidR="002C0AD2" w:rsidRPr="007D3BFD" w:rsidRDefault="002C0AD2" w:rsidP="00147D84">
            <w:pPr>
              <w:pStyle w:val="5"/>
              <w:rPr>
                <w:rFonts w:ascii="Times New Roman" w:hAnsi="Times New Roman" w:cs="Times New Roman"/>
                <w:i/>
                <w:iCs/>
                <w:color w:val="auto"/>
                <w:sz w:val="24"/>
                <w:szCs w:val="24"/>
                <w:lang w:val="uk-UA"/>
              </w:rPr>
            </w:pPr>
            <w:r w:rsidRPr="007D3BFD">
              <w:rPr>
                <w:rFonts w:ascii="Times New Roman" w:hAnsi="Times New Roman" w:cs="Times New Roman"/>
                <w:color w:val="auto"/>
                <w:sz w:val="24"/>
                <w:szCs w:val="24"/>
              </w:rPr>
              <w:t>До 0</w:t>
            </w:r>
            <w:r w:rsidRPr="007D3BFD">
              <w:rPr>
                <w:rFonts w:ascii="Times New Roman" w:hAnsi="Times New Roman" w:cs="Times New Roman"/>
                <w:color w:val="auto"/>
                <w:sz w:val="24"/>
                <w:szCs w:val="24"/>
                <w:lang w:val="uk-UA"/>
              </w:rPr>
              <w:t>5</w:t>
            </w:r>
            <w:r w:rsidRPr="007D3BFD">
              <w:rPr>
                <w:rFonts w:ascii="Times New Roman" w:hAnsi="Times New Roman" w:cs="Times New Roman"/>
                <w:color w:val="auto"/>
                <w:sz w:val="24"/>
                <w:szCs w:val="24"/>
              </w:rPr>
              <w:t>.09.1</w:t>
            </w:r>
            <w:r>
              <w:rPr>
                <w:rFonts w:ascii="Times New Roman" w:hAnsi="Times New Roman" w:cs="Times New Roman"/>
                <w:color w:val="auto"/>
                <w:sz w:val="24"/>
                <w:szCs w:val="24"/>
                <w:lang w:val="uk-UA"/>
              </w:rPr>
              <w:t>4</w:t>
            </w:r>
          </w:p>
          <w:p w:rsidR="002C0AD2" w:rsidRPr="007D3BFD" w:rsidRDefault="002C0AD2" w:rsidP="00147D84">
            <w:pPr>
              <w:widowControl/>
              <w:snapToGrid/>
              <w:rPr>
                <w:lang w:val="uk-UA"/>
              </w:rPr>
            </w:pPr>
          </w:p>
          <w:p w:rsidR="002C0AD2" w:rsidRPr="007D3BFD" w:rsidRDefault="002C0AD2" w:rsidP="00147D84">
            <w:pPr>
              <w:widowControl/>
              <w:snapToGrid/>
              <w:rPr>
                <w:lang w:val="uk-UA"/>
              </w:rPr>
            </w:pPr>
          </w:p>
        </w:tc>
        <w:tc>
          <w:tcPr>
            <w:tcW w:w="1701" w:type="dxa"/>
          </w:tcPr>
          <w:p w:rsidR="002C0AD2" w:rsidRPr="007D3BFD" w:rsidRDefault="002C0AD2" w:rsidP="00147D84">
            <w:pPr>
              <w:widowControl/>
              <w:snapToGrid/>
              <w:rPr>
                <w:lang w:val="uk-UA"/>
              </w:rPr>
            </w:pPr>
            <w:r w:rsidRPr="007D3BFD">
              <w:rPr>
                <w:lang w:val="uk-UA"/>
              </w:rPr>
              <w:t>Зуєва Т.В.</w:t>
            </w:r>
          </w:p>
          <w:p w:rsidR="002C0AD2" w:rsidRPr="007D3BFD" w:rsidRDefault="002C0AD2" w:rsidP="00147D84">
            <w:pPr>
              <w:widowControl/>
              <w:snapToGrid/>
              <w:rPr>
                <w:lang w:val="uk-UA"/>
              </w:rPr>
            </w:pPr>
            <w:r w:rsidRPr="007D3BFD">
              <w:rPr>
                <w:lang w:val="uk-UA"/>
              </w:rPr>
              <w:t xml:space="preserve">Лаліменко Г.М. </w:t>
            </w:r>
          </w:p>
          <w:p w:rsidR="002C0AD2" w:rsidRPr="007D3BFD" w:rsidRDefault="002C0AD2" w:rsidP="00147D84">
            <w:pPr>
              <w:widowControl/>
              <w:snapToGrid/>
              <w:rPr>
                <w:lang w:val="uk-UA"/>
              </w:rPr>
            </w:pPr>
            <w:r w:rsidRPr="007D3BFD">
              <w:rPr>
                <w:lang w:val="uk-UA"/>
              </w:rPr>
              <w:t>Вчителі - наставники</w:t>
            </w:r>
          </w:p>
        </w:tc>
        <w:tc>
          <w:tcPr>
            <w:tcW w:w="1985" w:type="dxa"/>
          </w:tcPr>
          <w:p w:rsidR="002C0AD2" w:rsidRPr="007D3BFD" w:rsidRDefault="002C0AD2" w:rsidP="00147D84">
            <w:pPr>
              <w:widowControl/>
              <w:snapToGrid/>
              <w:ind w:right="-108"/>
              <w:rPr>
                <w:lang w:val="uk-UA"/>
              </w:rPr>
            </w:pPr>
            <w:r w:rsidRPr="007D3BFD">
              <w:rPr>
                <w:lang w:val="uk-UA"/>
              </w:rPr>
              <w:t>Удосконалення річного</w:t>
            </w:r>
          </w:p>
          <w:p w:rsidR="002C0AD2" w:rsidRPr="007D3BFD" w:rsidRDefault="002C0AD2" w:rsidP="00147D84">
            <w:pPr>
              <w:widowControl/>
              <w:snapToGrid/>
              <w:ind w:right="-108"/>
              <w:rPr>
                <w:lang w:val="uk-UA"/>
              </w:rPr>
            </w:pPr>
            <w:r w:rsidRPr="007D3BFD">
              <w:rPr>
                <w:lang w:val="uk-UA"/>
              </w:rPr>
              <w:t>плану школи молодого вчителя</w:t>
            </w:r>
          </w:p>
        </w:tc>
      </w:tr>
      <w:tr w:rsidR="002C0AD2" w:rsidRPr="007D3BFD" w:rsidTr="0088793F">
        <w:trPr>
          <w:trHeight w:val="847"/>
        </w:trPr>
        <w:tc>
          <w:tcPr>
            <w:tcW w:w="567" w:type="dxa"/>
          </w:tcPr>
          <w:p w:rsidR="002C0AD2" w:rsidRPr="007D3BFD" w:rsidRDefault="002C0AD2" w:rsidP="00147D84">
            <w:pPr>
              <w:widowControl/>
              <w:snapToGrid/>
              <w:spacing w:line="276" w:lineRule="auto"/>
              <w:rPr>
                <w:lang w:val="uk-UA"/>
              </w:rPr>
            </w:pPr>
            <w:r w:rsidRPr="007D3BFD">
              <w:rPr>
                <w:lang w:val="uk-UA"/>
              </w:rPr>
              <w:t>4.</w:t>
            </w:r>
          </w:p>
          <w:p w:rsidR="002C0AD2" w:rsidRPr="007D3BFD" w:rsidRDefault="002C0AD2" w:rsidP="00147D84">
            <w:pPr>
              <w:widowControl/>
              <w:snapToGrid/>
              <w:spacing w:line="276" w:lineRule="auto"/>
              <w:rPr>
                <w:lang w:val="uk-UA"/>
              </w:rPr>
            </w:pPr>
          </w:p>
          <w:p w:rsidR="002C0AD2" w:rsidRPr="007D3BFD" w:rsidRDefault="002C0AD2" w:rsidP="00147D84">
            <w:pPr>
              <w:widowControl/>
              <w:snapToGrid/>
              <w:spacing w:line="276" w:lineRule="auto"/>
              <w:rPr>
                <w:lang w:val="uk-UA"/>
              </w:rPr>
            </w:pPr>
          </w:p>
        </w:tc>
        <w:tc>
          <w:tcPr>
            <w:tcW w:w="4609" w:type="dxa"/>
          </w:tcPr>
          <w:p w:rsidR="002C0AD2" w:rsidRPr="007D3BFD" w:rsidRDefault="002C0AD2" w:rsidP="00147D84">
            <w:pPr>
              <w:pStyle w:val="af"/>
              <w:spacing w:after="0"/>
              <w:ind w:left="0"/>
              <w:jc w:val="both"/>
              <w:rPr>
                <w:rFonts w:ascii="Times New Roman" w:hAnsi="Times New Roman" w:cs="Times New Roman"/>
                <w:sz w:val="24"/>
                <w:szCs w:val="24"/>
                <w:lang w:val="uk-UA"/>
              </w:rPr>
            </w:pPr>
            <w:r w:rsidRPr="007D3BFD">
              <w:rPr>
                <w:rFonts w:ascii="Times New Roman" w:hAnsi="Times New Roman" w:cs="Times New Roman"/>
                <w:sz w:val="24"/>
                <w:szCs w:val="24"/>
                <w:lang w:val="uk-UA"/>
              </w:rPr>
              <w:t>Підготувати накази, листи та програми щодо проведення Місячника молодого педагога та декади “Ініціатива і творчість молодих”</w:t>
            </w:r>
          </w:p>
        </w:tc>
        <w:tc>
          <w:tcPr>
            <w:tcW w:w="1417" w:type="dxa"/>
          </w:tcPr>
          <w:p w:rsidR="002C0AD2" w:rsidRPr="007D3BFD" w:rsidRDefault="002C0AD2" w:rsidP="00147D84">
            <w:pPr>
              <w:widowControl/>
              <w:snapToGrid/>
              <w:jc w:val="center"/>
              <w:rPr>
                <w:lang w:val="uk-UA"/>
              </w:rPr>
            </w:pPr>
            <w:r w:rsidRPr="007D3BFD">
              <w:rPr>
                <w:lang w:val="uk-UA"/>
              </w:rPr>
              <w:t xml:space="preserve">Вересень-жовтень, </w:t>
            </w:r>
          </w:p>
          <w:p w:rsidR="002C0AD2" w:rsidRPr="007D3BFD" w:rsidRDefault="002C0AD2" w:rsidP="00147D84">
            <w:pPr>
              <w:widowControl/>
              <w:snapToGrid/>
              <w:jc w:val="center"/>
              <w:rPr>
                <w:lang w:val="uk-UA"/>
              </w:rPr>
            </w:pPr>
            <w:r>
              <w:rPr>
                <w:lang w:val="uk-UA"/>
              </w:rPr>
              <w:t>б</w:t>
            </w:r>
            <w:r w:rsidRPr="007D3BFD">
              <w:rPr>
                <w:lang w:val="uk-UA"/>
              </w:rPr>
              <w:t>ерезень</w:t>
            </w:r>
          </w:p>
        </w:tc>
        <w:tc>
          <w:tcPr>
            <w:tcW w:w="1701" w:type="dxa"/>
          </w:tcPr>
          <w:p w:rsidR="002C0AD2" w:rsidRPr="007D3BFD" w:rsidRDefault="002C0AD2" w:rsidP="00147D84">
            <w:pPr>
              <w:widowControl/>
              <w:snapToGrid/>
              <w:rPr>
                <w:lang w:val="uk-UA"/>
              </w:rPr>
            </w:pPr>
            <w:r w:rsidRPr="007D3BFD">
              <w:rPr>
                <w:lang w:val="uk-UA"/>
              </w:rPr>
              <w:t xml:space="preserve"> Зуєва Т.В.</w:t>
            </w:r>
          </w:p>
        </w:tc>
        <w:tc>
          <w:tcPr>
            <w:tcW w:w="1985" w:type="dxa"/>
          </w:tcPr>
          <w:p w:rsidR="002C0AD2" w:rsidRPr="007D3BFD" w:rsidRDefault="002C0AD2" w:rsidP="00147D84">
            <w:pPr>
              <w:widowControl/>
              <w:snapToGrid/>
              <w:ind w:right="-108"/>
              <w:rPr>
                <w:lang w:val="uk-UA"/>
              </w:rPr>
            </w:pPr>
            <w:r w:rsidRPr="007D3BFD">
              <w:rPr>
                <w:lang w:val="uk-UA"/>
              </w:rPr>
              <w:t>Інформува-ння педагогів</w:t>
            </w:r>
          </w:p>
        </w:tc>
      </w:tr>
      <w:tr w:rsidR="002C0AD2" w:rsidRPr="007D3BFD" w:rsidTr="0088793F">
        <w:trPr>
          <w:trHeight w:val="1367"/>
        </w:trPr>
        <w:tc>
          <w:tcPr>
            <w:tcW w:w="567" w:type="dxa"/>
          </w:tcPr>
          <w:p w:rsidR="002C0AD2" w:rsidRPr="007D3BFD" w:rsidRDefault="002C0AD2" w:rsidP="00147D84">
            <w:pPr>
              <w:widowControl/>
              <w:snapToGrid/>
              <w:spacing w:line="276" w:lineRule="auto"/>
              <w:rPr>
                <w:lang w:val="uk-UA"/>
              </w:rPr>
            </w:pPr>
            <w:r w:rsidRPr="007D3BFD">
              <w:rPr>
                <w:lang w:val="uk-UA"/>
              </w:rPr>
              <w:t>5.</w:t>
            </w:r>
          </w:p>
        </w:tc>
        <w:tc>
          <w:tcPr>
            <w:tcW w:w="4609" w:type="dxa"/>
          </w:tcPr>
          <w:p w:rsidR="002C0AD2" w:rsidRPr="00D8662D" w:rsidRDefault="002C0AD2" w:rsidP="00147D84">
            <w:pPr>
              <w:pStyle w:val="af"/>
              <w:spacing w:after="0"/>
              <w:ind w:left="0"/>
              <w:jc w:val="both"/>
              <w:rPr>
                <w:rFonts w:ascii="Times New Roman" w:hAnsi="Times New Roman" w:cs="Times New Roman"/>
                <w:sz w:val="24"/>
                <w:szCs w:val="24"/>
                <w:lang w:val="uk-UA"/>
              </w:rPr>
            </w:pPr>
            <w:r w:rsidRPr="007D3BFD">
              <w:rPr>
                <w:rFonts w:ascii="Times New Roman" w:hAnsi="Times New Roman" w:cs="Times New Roman"/>
                <w:sz w:val="24"/>
                <w:szCs w:val="24"/>
              </w:rPr>
              <w:t>Проведення круглих столів та практ</w:t>
            </w:r>
            <w:r>
              <w:rPr>
                <w:rFonts w:ascii="Times New Roman" w:hAnsi="Times New Roman" w:cs="Times New Roman"/>
                <w:sz w:val="24"/>
                <w:szCs w:val="24"/>
              </w:rPr>
              <w:t>икумів для молодих спеціалістів</w:t>
            </w:r>
            <w:r>
              <w:rPr>
                <w:rFonts w:ascii="Times New Roman" w:hAnsi="Times New Roman" w:cs="Times New Roman"/>
                <w:sz w:val="24"/>
                <w:szCs w:val="24"/>
                <w:lang w:val="uk-UA"/>
              </w:rPr>
              <w:t>.</w:t>
            </w:r>
          </w:p>
          <w:p w:rsidR="002C0AD2" w:rsidRPr="007D3BFD" w:rsidRDefault="002C0AD2" w:rsidP="00147D84">
            <w:pPr>
              <w:widowControl/>
              <w:autoSpaceDE w:val="0"/>
              <w:autoSpaceDN w:val="0"/>
              <w:adjustRightInd w:val="0"/>
              <w:snapToGrid/>
              <w:rPr>
                <w:u w:val="single"/>
              </w:rPr>
            </w:pPr>
          </w:p>
        </w:tc>
        <w:tc>
          <w:tcPr>
            <w:tcW w:w="1417" w:type="dxa"/>
          </w:tcPr>
          <w:p w:rsidR="002C0AD2" w:rsidRPr="007D3BFD" w:rsidRDefault="002C0AD2" w:rsidP="00147D84">
            <w:pPr>
              <w:widowControl/>
              <w:snapToGrid/>
              <w:rPr>
                <w:lang w:val="uk-UA"/>
              </w:rPr>
            </w:pPr>
            <w:r w:rsidRPr="007D3BFD">
              <w:rPr>
                <w:lang w:val="uk-UA"/>
              </w:rPr>
              <w:t>Протягом року</w:t>
            </w:r>
          </w:p>
          <w:p w:rsidR="002C0AD2" w:rsidRPr="007D3BFD" w:rsidRDefault="0088793F" w:rsidP="00147D84">
            <w:pPr>
              <w:widowControl/>
              <w:snapToGrid/>
              <w:rPr>
                <w:lang w:val="uk-UA"/>
              </w:rPr>
            </w:pPr>
            <w:r>
              <w:rPr>
                <w:lang w:val="uk-UA"/>
              </w:rPr>
              <w:t>(</w:t>
            </w:r>
            <w:r w:rsidR="002C0AD2" w:rsidRPr="007D3BFD">
              <w:rPr>
                <w:lang w:val="uk-UA"/>
              </w:rPr>
              <w:t>за планом школи молодого вчителя)</w:t>
            </w:r>
          </w:p>
        </w:tc>
        <w:tc>
          <w:tcPr>
            <w:tcW w:w="1701" w:type="dxa"/>
          </w:tcPr>
          <w:p w:rsidR="002C0AD2" w:rsidRPr="007D3BFD" w:rsidRDefault="002C0AD2" w:rsidP="00147D84">
            <w:pPr>
              <w:widowControl/>
              <w:snapToGrid/>
              <w:rPr>
                <w:lang w:val="uk-UA"/>
              </w:rPr>
            </w:pPr>
            <w:r w:rsidRPr="007D3BFD">
              <w:rPr>
                <w:lang w:val="uk-UA"/>
              </w:rPr>
              <w:t>Лаліменко Г.М.</w:t>
            </w:r>
          </w:p>
        </w:tc>
        <w:tc>
          <w:tcPr>
            <w:tcW w:w="1985" w:type="dxa"/>
          </w:tcPr>
          <w:p w:rsidR="002C0AD2" w:rsidRPr="007D3BFD" w:rsidRDefault="002C0AD2" w:rsidP="00147D84">
            <w:pPr>
              <w:widowControl/>
              <w:snapToGrid/>
              <w:rPr>
                <w:lang w:val="uk-UA"/>
              </w:rPr>
            </w:pPr>
            <w:r w:rsidRPr="007D3BFD">
              <w:rPr>
                <w:lang w:val="uk-UA"/>
              </w:rPr>
              <w:t>Підвищен-ня фахового рівня</w:t>
            </w:r>
          </w:p>
        </w:tc>
      </w:tr>
    </w:tbl>
    <w:p w:rsidR="002C0AD2" w:rsidRDefault="002C0AD2" w:rsidP="00532AE1">
      <w:pPr>
        <w:widowControl/>
        <w:snapToGrid/>
        <w:spacing w:line="276" w:lineRule="auto"/>
        <w:jc w:val="both"/>
        <w:rPr>
          <w:rFonts w:ascii="Calibri" w:hAnsi="Calibri" w:cs="Calibri"/>
          <w:sz w:val="28"/>
          <w:szCs w:val="28"/>
          <w:lang w:val="uk-UA"/>
        </w:rPr>
      </w:pPr>
    </w:p>
    <w:p w:rsidR="002C0AD2" w:rsidRPr="008C7DED" w:rsidRDefault="002C0AD2" w:rsidP="00532AE1">
      <w:pPr>
        <w:pStyle w:val="a8"/>
        <w:rPr>
          <w:rFonts w:ascii="Times New Roman" w:hAnsi="Times New Roman" w:cs="Times New Roman"/>
          <w:sz w:val="24"/>
          <w:szCs w:val="24"/>
          <w:u w:val="single"/>
        </w:rPr>
      </w:pPr>
      <w:r w:rsidRPr="008C7DED">
        <w:rPr>
          <w:rFonts w:ascii="Times New Roman" w:hAnsi="Times New Roman" w:cs="Times New Roman"/>
          <w:sz w:val="24"/>
          <w:szCs w:val="24"/>
          <w:u w:val="single"/>
        </w:rPr>
        <w:lastRenderedPageBreak/>
        <w:t>1.4. Науково – методичне забезпечення впровадження освітніх інновацій</w:t>
      </w:r>
    </w:p>
    <w:p w:rsidR="002C0AD2" w:rsidRDefault="002C0AD2" w:rsidP="00651D60">
      <w:pPr>
        <w:pStyle w:val="af4"/>
        <w:spacing w:after="0" w:line="240" w:lineRule="auto"/>
        <w:rPr>
          <w:rFonts w:ascii="Times New Roman" w:hAnsi="Times New Roman" w:cs="Times New Roman"/>
          <w:sz w:val="24"/>
          <w:szCs w:val="24"/>
          <w:lang w:val="uk-UA"/>
        </w:rPr>
      </w:pPr>
      <w:r w:rsidRPr="00147D84">
        <w:rPr>
          <w:rFonts w:ascii="Times New Roman" w:hAnsi="Times New Roman" w:cs="Times New Roman"/>
          <w:sz w:val="24"/>
          <w:szCs w:val="24"/>
          <w:lang w:val="uk-UA"/>
        </w:rPr>
        <w:t xml:space="preserve">Мета:  </w:t>
      </w:r>
    </w:p>
    <w:p w:rsidR="002C0AD2" w:rsidRPr="00651D60" w:rsidRDefault="002C0AD2" w:rsidP="00651D60">
      <w:pPr>
        <w:pStyle w:val="af4"/>
        <w:spacing w:after="0" w:line="240" w:lineRule="auto"/>
        <w:rPr>
          <w:rFonts w:ascii="Times New Roman" w:hAnsi="Times New Roman" w:cs="Times New Roman"/>
          <w:sz w:val="24"/>
          <w:szCs w:val="24"/>
          <w:lang w:val="uk-UA"/>
        </w:rPr>
      </w:pPr>
      <w:r w:rsidRPr="00147D84">
        <w:rPr>
          <w:rFonts w:ascii="Times New Roman" w:hAnsi="Times New Roman" w:cs="Times New Roman"/>
          <w:sz w:val="24"/>
          <w:szCs w:val="24"/>
          <w:lang w:val="uk-UA"/>
        </w:rPr>
        <w:t xml:space="preserve">- інформаційне забезпечення педагогів навчального закладу щодо здійснення інноваційної освітньої діяльності; </w:t>
      </w:r>
    </w:p>
    <w:p w:rsidR="002C0AD2" w:rsidRPr="00147D84" w:rsidRDefault="002C0AD2" w:rsidP="00651D60">
      <w:pPr>
        <w:pStyle w:val="af4"/>
        <w:spacing w:after="0" w:line="240" w:lineRule="auto"/>
        <w:rPr>
          <w:rFonts w:ascii="Times New Roman" w:hAnsi="Times New Roman" w:cs="Times New Roman"/>
          <w:sz w:val="24"/>
          <w:szCs w:val="24"/>
          <w:lang w:val="uk-UA"/>
        </w:rPr>
      </w:pPr>
      <w:r w:rsidRPr="00532AE1">
        <w:rPr>
          <w:rFonts w:ascii="Times New Roman" w:hAnsi="Times New Roman" w:cs="Times New Roman"/>
          <w:sz w:val="24"/>
          <w:szCs w:val="24"/>
          <w:lang w:val="uk-UA"/>
        </w:rPr>
        <w:t xml:space="preserve">- підвищення фахового рівня педагогів їх культури, мислення, світогляду – розвитку цілісної системи педагога, здатної запроваджувати інновації;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14"/>
        <w:gridCol w:w="1395"/>
        <w:gridCol w:w="1865"/>
        <w:gridCol w:w="1985"/>
      </w:tblGrid>
      <w:tr w:rsidR="002C0AD2" w:rsidRPr="007D3BFD" w:rsidTr="0088793F">
        <w:trPr>
          <w:trHeight w:val="650"/>
          <w:tblHeader/>
        </w:trPr>
        <w:tc>
          <w:tcPr>
            <w:tcW w:w="720" w:type="dxa"/>
          </w:tcPr>
          <w:p w:rsidR="002C0AD2" w:rsidRPr="007D3BFD" w:rsidRDefault="002C0AD2" w:rsidP="00651D60">
            <w:pPr>
              <w:widowControl/>
              <w:snapToGrid/>
              <w:spacing w:line="276" w:lineRule="auto"/>
              <w:jc w:val="center"/>
              <w:rPr>
                <w:rFonts w:ascii="Calibri" w:hAnsi="Calibri" w:cs="Calibri"/>
                <w:b/>
                <w:bCs/>
              </w:rPr>
            </w:pPr>
            <w:r w:rsidRPr="007D3BFD">
              <w:rPr>
                <w:rFonts w:ascii="Calibri" w:hAnsi="Calibri" w:cs="Calibri"/>
                <w:b/>
                <w:bCs/>
                <w:sz w:val="22"/>
                <w:szCs w:val="22"/>
              </w:rPr>
              <w:t>№</w:t>
            </w:r>
          </w:p>
          <w:p w:rsidR="002C0AD2" w:rsidRPr="007D3BFD" w:rsidRDefault="002C0AD2" w:rsidP="00147D84">
            <w:pPr>
              <w:widowControl/>
              <w:snapToGrid/>
              <w:spacing w:after="200" w:line="276" w:lineRule="auto"/>
              <w:jc w:val="center"/>
              <w:rPr>
                <w:rFonts w:ascii="Calibri" w:hAnsi="Calibri" w:cs="Calibri"/>
                <w:b/>
                <w:bCs/>
              </w:rPr>
            </w:pPr>
            <w:r w:rsidRPr="007D3BFD">
              <w:rPr>
                <w:rFonts w:ascii="Calibri" w:hAnsi="Calibri" w:cs="Calibri"/>
                <w:b/>
                <w:bCs/>
                <w:sz w:val="22"/>
                <w:szCs w:val="22"/>
              </w:rPr>
              <w:t>п/п</w:t>
            </w:r>
          </w:p>
        </w:tc>
        <w:tc>
          <w:tcPr>
            <w:tcW w:w="4314" w:type="dxa"/>
          </w:tcPr>
          <w:p w:rsidR="002C0AD2" w:rsidRPr="007F5A68" w:rsidRDefault="002C0AD2" w:rsidP="00147D84">
            <w:pPr>
              <w:pStyle w:val="2"/>
              <w:rPr>
                <w:rFonts w:ascii="Times New Roman" w:hAnsi="Times New Roman" w:cs="Times New Roman"/>
                <w:b/>
                <w:bCs/>
                <w:u w:val="none"/>
              </w:rPr>
            </w:pPr>
            <w:r w:rsidRPr="007F5A68">
              <w:rPr>
                <w:rFonts w:ascii="Times New Roman" w:hAnsi="Times New Roman" w:cs="Times New Roman"/>
                <w:b/>
                <w:bCs/>
                <w:u w:val="none"/>
              </w:rPr>
              <w:t>Зміст роботи</w:t>
            </w:r>
          </w:p>
        </w:tc>
        <w:tc>
          <w:tcPr>
            <w:tcW w:w="1395" w:type="dxa"/>
          </w:tcPr>
          <w:p w:rsidR="002C0AD2" w:rsidRPr="007D3BFD" w:rsidRDefault="002C0AD2" w:rsidP="0088793F">
            <w:pPr>
              <w:pStyle w:val="af4"/>
              <w:ind w:left="-108" w:right="-108"/>
              <w:rPr>
                <w:rFonts w:ascii="Times New Roman" w:hAnsi="Times New Roman" w:cs="Times New Roman"/>
                <w:b/>
                <w:bCs/>
                <w:sz w:val="24"/>
                <w:szCs w:val="24"/>
              </w:rPr>
            </w:pPr>
            <w:r w:rsidRPr="007D3BFD">
              <w:rPr>
                <w:rFonts w:ascii="Times New Roman" w:hAnsi="Times New Roman" w:cs="Times New Roman"/>
                <w:b/>
                <w:bCs/>
                <w:sz w:val="24"/>
                <w:szCs w:val="24"/>
              </w:rPr>
              <w:t>Термін та місце проведення</w:t>
            </w:r>
          </w:p>
        </w:tc>
        <w:tc>
          <w:tcPr>
            <w:tcW w:w="1865" w:type="dxa"/>
          </w:tcPr>
          <w:p w:rsidR="002C0AD2" w:rsidRPr="007D3BFD" w:rsidRDefault="002C0AD2" w:rsidP="0088793F">
            <w:pPr>
              <w:widowControl/>
              <w:snapToGrid/>
              <w:spacing w:after="200" w:line="276" w:lineRule="auto"/>
              <w:ind w:left="-86"/>
              <w:jc w:val="center"/>
              <w:rPr>
                <w:b/>
                <w:bCs/>
              </w:rPr>
            </w:pPr>
            <w:r w:rsidRPr="007D3BFD">
              <w:rPr>
                <w:b/>
                <w:bCs/>
              </w:rPr>
              <w:t>Відповідальний</w:t>
            </w:r>
          </w:p>
        </w:tc>
        <w:tc>
          <w:tcPr>
            <w:tcW w:w="1985" w:type="dxa"/>
          </w:tcPr>
          <w:p w:rsidR="002C0AD2" w:rsidRPr="007D3BFD" w:rsidRDefault="002C0AD2" w:rsidP="00147D84">
            <w:pPr>
              <w:widowControl/>
              <w:snapToGrid/>
              <w:spacing w:after="200" w:line="276" w:lineRule="auto"/>
              <w:jc w:val="center"/>
              <w:rPr>
                <w:b/>
                <w:bCs/>
              </w:rPr>
            </w:pPr>
            <w:r w:rsidRPr="007D3BFD">
              <w:rPr>
                <w:b/>
                <w:bCs/>
              </w:rPr>
              <w:t>Очікувані результати</w:t>
            </w:r>
          </w:p>
        </w:tc>
      </w:tr>
      <w:tr w:rsidR="002C0AD2" w:rsidRPr="007D3BFD" w:rsidTr="0088793F">
        <w:trPr>
          <w:trHeight w:val="951"/>
        </w:trPr>
        <w:tc>
          <w:tcPr>
            <w:tcW w:w="720" w:type="dxa"/>
          </w:tcPr>
          <w:p w:rsidR="002C0AD2" w:rsidRPr="007D3BFD" w:rsidRDefault="002C0AD2" w:rsidP="004E049C">
            <w:pPr>
              <w:widowControl/>
              <w:numPr>
                <w:ilvl w:val="0"/>
                <w:numId w:val="54"/>
              </w:numPr>
              <w:snapToGrid/>
              <w:jc w:val="center"/>
              <w:rPr>
                <w:rFonts w:ascii="Calibri" w:hAnsi="Calibri" w:cs="Calibri"/>
              </w:rPr>
            </w:pPr>
            <w:r w:rsidRPr="007D3BFD">
              <w:rPr>
                <w:rFonts w:ascii="Calibri" w:hAnsi="Calibri" w:cs="Calibri"/>
                <w:sz w:val="22"/>
                <w:szCs w:val="22"/>
              </w:rPr>
              <w:t>1.</w:t>
            </w:r>
          </w:p>
        </w:tc>
        <w:tc>
          <w:tcPr>
            <w:tcW w:w="4314" w:type="dxa"/>
          </w:tcPr>
          <w:p w:rsidR="002C0AD2" w:rsidRPr="007F5A68" w:rsidRDefault="002C0AD2" w:rsidP="00147D84">
            <w:pPr>
              <w:pStyle w:val="2"/>
              <w:jc w:val="both"/>
              <w:rPr>
                <w:rFonts w:ascii="Times New Roman" w:hAnsi="Times New Roman" w:cs="Times New Roman"/>
                <w:u w:val="none"/>
              </w:rPr>
            </w:pPr>
            <w:r w:rsidRPr="007F5A68">
              <w:rPr>
                <w:rFonts w:ascii="Times New Roman" w:hAnsi="Times New Roman" w:cs="Times New Roman"/>
                <w:u w:val="none"/>
              </w:rPr>
              <w:t>Систематично виявляти приховані здібності педагогів (анкетування, аналіз навчально-виховного процесу, участь у методичних заходах)</w:t>
            </w:r>
          </w:p>
        </w:tc>
        <w:tc>
          <w:tcPr>
            <w:tcW w:w="1395" w:type="dxa"/>
          </w:tcPr>
          <w:p w:rsidR="002C0AD2" w:rsidRPr="007D3BFD" w:rsidRDefault="002C0AD2" w:rsidP="00147D84">
            <w:pPr>
              <w:pStyle w:val="af4"/>
              <w:rPr>
                <w:rFonts w:ascii="Times New Roman" w:hAnsi="Times New Roman" w:cs="Times New Roman"/>
                <w:sz w:val="24"/>
                <w:szCs w:val="24"/>
              </w:rPr>
            </w:pPr>
            <w:r w:rsidRPr="007D3BFD">
              <w:rPr>
                <w:rFonts w:ascii="Times New Roman" w:hAnsi="Times New Roman" w:cs="Times New Roman"/>
                <w:sz w:val="24"/>
                <w:szCs w:val="24"/>
              </w:rPr>
              <w:t>Протягом року</w:t>
            </w:r>
          </w:p>
        </w:tc>
        <w:tc>
          <w:tcPr>
            <w:tcW w:w="1865" w:type="dxa"/>
          </w:tcPr>
          <w:p w:rsidR="002C0AD2" w:rsidRPr="007D3BFD" w:rsidRDefault="002C0AD2" w:rsidP="00147D84">
            <w:pPr>
              <w:widowControl/>
              <w:snapToGrid/>
            </w:pPr>
            <w:r w:rsidRPr="007D3BFD">
              <w:t>Зуєва Т.В.</w:t>
            </w:r>
          </w:p>
          <w:p w:rsidR="002C0AD2" w:rsidRPr="007D3BFD" w:rsidRDefault="002C0AD2" w:rsidP="00147D84">
            <w:pPr>
              <w:widowControl/>
              <w:snapToGrid/>
            </w:pPr>
            <w:r w:rsidRPr="007D3BFD">
              <w:t xml:space="preserve">Голови </w:t>
            </w:r>
            <w:r>
              <w:rPr>
                <w:lang w:val="uk-UA"/>
              </w:rPr>
              <w:t>ЦШ</w:t>
            </w:r>
            <w:r w:rsidRPr="007D3BFD">
              <w:t>МО</w:t>
            </w:r>
          </w:p>
          <w:p w:rsidR="002C0AD2" w:rsidRPr="007D3BFD" w:rsidRDefault="002C0AD2" w:rsidP="00147D84">
            <w:pPr>
              <w:widowControl/>
              <w:snapToGrid/>
            </w:pPr>
            <w:r w:rsidRPr="007D3BFD">
              <w:rPr>
                <w:lang w:val="uk-UA"/>
              </w:rPr>
              <w:t xml:space="preserve">Практичний </w:t>
            </w:r>
            <w:r w:rsidRPr="007D3BFD">
              <w:t>психолог</w:t>
            </w:r>
          </w:p>
        </w:tc>
        <w:tc>
          <w:tcPr>
            <w:tcW w:w="1985" w:type="dxa"/>
          </w:tcPr>
          <w:p w:rsidR="002C0AD2" w:rsidRPr="007D3BFD" w:rsidRDefault="002C0AD2" w:rsidP="00147D84">
            <w:pPr>
              <w:widowControl/>
              <w:snapToGrid/>
            </w:pPr>
            <w:r w:rsidRPr="007D3BFD">
              <w:t>Отримання інформації про готовність вчителя до проведення певної роботи</w:t>
            </w:r>
          </w:p>
        </w:tc>
      </w:tr>
      <w:tr w:rsidR="002C0AD2" w:rsidRPr="007D3BFD" w:rsidTr="0088793F">
        <w:trPr>
          <w:trHeight w:val="951"/>
        </w:trPr>
        <w:tc>
          <w:tcPr>
            <w:tcW w:w="720" w:type="dxa"/>
          </w:tcPr>
          <w:p w:rsidR="002C0AD2" w:rsidRPr="007D3BFD" w:rsidRDefault="002C0AD2" w:rsidP="004E049C">
            <w:pPr>
              <w:widowControl/>
              <w:numPr>
                <w:ilvl w:val="0"/>
                <w:numId w:val="54"/>
              </w:numPr>
              <w:snapToGrid/>
              <w:jc w:val="center"/>
              <w:rPr>
                <w:rFonts w:ascii="Calibri" w:hAnsi="Calibri" w:cs="Calibri"/>
              </w:rPr>
            </w:pPr>
            <w:r w:rsidRPr="007D3BFD">
              <w:rPr>
                <w:rFonts w:ascii="Calibri" w:hAnsi="Calibri" w:cs="Calibri"/>
                <w:sz w:val="22"/>
                <w:szCs w:val="22"/>
              </w:rPr>
              <w:t>2.</w:t>
            </w:r>
          </w:p>
        </w:tc>
        <w:tc>
          <w:tcPr>
            <w:tcW w:w="4314" w:type="dxa"/>
          </w:tcPr>
          <w:p w:rsidR="002C0AD2" w:rsidRPr="007F5A68" w:rsidRDefault="002C0AD2" w:rsidP="00147D84">
            <w:pPr>
              <w:pStyle w:val="2"/>
              <w:jc w:val="both"/>
              <w:rPr>
                <w:rFonts w:ascii="Times New Roman" w:hAnsi="Times New Roman" w:cs="Times New Roman"/>
                <w:u w:val="none"/>
              </w:rPr>
            </w:pPr>
            <w:r w:rsidRPr="007F5A68">
              <w:rPr>
                <w:rFonts w:ascii="Times New Roman" w:hAnsi="Times New Roman" w:cs="Times New Roman"/>
                <w:u w:val="none"/>
              </w:rPr>
              <w:t>Поповнювати інформаційну базу даних на вчителів, які спроможні запроваджувати інноваційні технології.</w:t>
            </w:r>
          </w:p>
        </w:tc>
        <w:tc>
          <w:tcPr>
            <w:tcW w:w="1395" w:type="dxa"/>
          </w:tcPr>
          <w:p w:rsidR="002C0AD2" w:rsidRPr="007D3BFD" w:rsidRDefault="002C0AD2" w:rsidP="00147D84">
            <w:pPr>
              <w:pStyle w:val="af4"/>
              <w:rPr>
                <w:rFonts w:ascii="Times New Roman" w:hAnsi="Times New Roman" w:cs="Times New Roman"/>
                <w:sz w:val="24"/>
                <w:szCs w:val="24"/>
              </w:rPr>
            </w:pPr>
            <w:r>
              <w:rPr>
                <w:rFonts w:ascii="Times New Roman" w:hAnsi="Times New Roman" w:cs="Times New Roman"/>
                <w:sz w:val="24"/>
                <w:szCs w:val="24"/>
              </w:rPr>
              <w:t>До травня 201</w:t>
            </w:r>
            <w:r>
              <w:rPr>
                <w:rFonts w:ascii="Times New Roman" w:hAnsi="Times New Roman" w:cs="Times New Roman"/>
                <w:sz w:val="24"/>
                <w:szCs w:val="24"/>
                <w:lang w:val="uk-UA"/>
              </w:rPr>
              <w:t>5</w:t>
            </w:r>
            <w:r w:rsidRPr="007D3BFD">
              <w:rPr>
                <w:rFonts w:ascii="Times New Roman" w:hAnsi="Times New Roman" w:cs="Times New Roman"/>
                <w:sz w:val="24"/>
                <w:szCs w:val="24"/>
              </w:rPr>
              <w:t>р.</w:t>
            </w:r>
          </w:p>
        </w:tc>
        <w:tc>
          <w:tcPr>
            <w:tcW w:w="1865" w:type="dxa"/>
          </w:tcPr>
          <w:p w:rsidR="002C0AD2" w:rsidRPr="007D3BFD" w:rsidRDefault="002C0AD2" w:rsidP="00147D84">
            <w:pPr>
              <w:widowControl/>
              <w:snapToGrid/>
              <w:spacing w:line="276" w:lineRule="auto"/>
            </w:pPr>
            <w:r w:rsidRPr="007D3BFD">
              <w:t>Зуєва Т.В.</w:t>
            </w:r>
          </w:p>
          <w:p w:rsidR="002C0AD2" w:rsidRPr="007D3BFD" w:rsidRDefault="002C0AD2" w:rsidP="00147D84">
            <w:pPr>
              <w:widowControl/>
              <w:snapToGrid/>
              <w:spacing w:line="276" w:lineRule="auto"/>
              <w:rPr>
                <w:lang w:val="uk-UA"/>
              </w:rPr>
            </w:pPr>
            <w:r w:rsidRPr="007D3BFD">
              <w:t xml:space="preserve">Голови </w:t>
            </w:r>
            <w:r>
              <w:rPr>
                <w:lang w:val="uk-UA"/>
              </w:rPr>
              <w:t>Ц</w:t>
            </w:r>
            <w:r w:rsidRPr="007D3BFD">
              <w:t>ШМО</w:t>
            </w:r>
          </w:p>
        </w:tc>
        <w:tc>
          <w:tcPr>
            <w:tcW w:w="1985" w:type="dxa"/>
          </w:tcPr>
          <w:p w:rsidR="002C0AD2" w:rsidRPr="007D3BFD" w:rsidRDefault="002C0AD2" w:rsidP="00147D84">
            <w:pPr>
              <w:widowControl/>
              <w:snapToGrid/>
            </w:pPr>
            <w:r w:rsidRPr="007D3BFD">
              <w:t>Отримання інформації</w:t>
            </w:r>
          </w:p>
        </w:tc>
      </w:tr>
      <w:tr w:rsidR="002C0AD2" w:rsidRPr="007D3BFD" w:rsidTr="0088793F">
        <w:trPr>
          <w:trHeight w:val="951"/>
        </w:trPr>
        <w:tc>
          <w:tcPr>
            <w:tcW w:w="720" w:type="dxa"/>
          </w:tcPr>
          <w:p w:rsidR="002C0AD2" w:rsidRPr="007D3BFD" w:rsidRDefault="002C0AD2" w:rsidP="004E049C">
            <w:pPr>
              <w:widowControl/>
              <w:numPr>
                <w:ilvl w:val="0"/>
                <w:numId w:val="54"/>
              </w:numPr>
              <w:snapToGrid/>
              <w:jc w:val="center"/>
              <w:rPr>
                <w:rFonts w:ascii="Calibri" w:hAnsi="Calibri" w:cs="Calibri"/>
              </w:rPr>
            </w:pPr>
            <w:r w:rsidRPr="007D3BFD">
              <w:rPr>
                <w:rFonts w:ascii="Calibri" w:hAnsi="Calibri" w:cs="Calibri"/>
                <w:sz w:val="22"/>
                <w:szCs w:val="22"/>
              </w:rPr>
              <w:t>3.</w:t>
            </w:r>
          </w:p>
        </w:tc>
        <w:tc>
          <w:tcPr>
            <w:tcW w:w="4314" w:type="dxa"/>
          </w:tcPr>
          <w:p w:rsidR="002C0AD2" w:rsidRPr="007F5A68" w:rsidRDefault="002C0AD2" w:rsidP="00147D84">
            <w:pPr>
              <w:pStyle w:val="2"/>
              <w:jc w:val="both"/>
              <w:rPr>
                <w:rFonts w:ascii="Times New Roman" w:hAnsi="Times New Roman" w:cs="Times New Roman"/>
                <w:u w:val="none"/>
              </w:rPr>
            </w:pPr>
            <w:r w:rsidRPr="007F5A68">
              <w:rPr>
                <w:rFonts w:ascii="Times New Roman" w:hAnsi="Times New Roman" w:cs="Times New Roman"/>
                <w:u w:val="none"/>
              </w:rPr>
              <w:t>Надавати методичну допомогу педагогам щодо розробки індивідуальної траєкторії професійного і особистого розвитку</w:t>
            </w:r>
          </w:p>
        </w:tc>
        <w:tc>
          <w:tcPr>
            <w:tcW w:w="1395" w:type="dxa"/>
          </w:tcPr>
          <w:p w:rsidR="002C0AD2" w:rsidRPr="007D3BFD" w:rsidRDefault="002C0AD2" w:rsidP="00147D84">
            <w:pPr>
              <w:pStyle w:val="af4"/>
              <w:rPr>
                <w:rFonts w:ascii="Times New Roman" w:hAnsi="Times New Roman" w:cs="Times New Roman"/>
                <w:sz w:val="24"/>
                <w:szCs w:val="24"/>
              </w:rPr>
            </w:pPr>
            <w:r w:rsidRPr="007D3BFD">
              <w:rPr>
                <w:rFonts w:ascii="Times New Roman" w:hAnsi="Times New Roman" w:cs="Times New Roman"/>
                <w:sz w:val="24"/>
                <w:szCs w:val="24"/>
              </w:rPr>
              <w:t>За потребою</w:t>
            </w:r>
          </w:p>
        </w:tc>
        <w:tc>
          <w:tcPr>
            <w:tcW w:w="1865" w:type="dxa"/>
          </w:tcPr>
          <w:p w:rsidR="002C0AD2" w:rsidRPr="007D3BFD" w:rsidRDefault="002C0AD2" w:rsidP="00147D84">
            <w:pPr>
              <w:widowControl/>
              <w:snapToGrid/>
              <w:spacing w:line="276" w:lineRule="auto"/>
              <w:jc w:val="center"/>
            </w:pPr>
            <w:r w:rsidRPr="007D3BFD">
              <w:t>Зуєва Т.В.</w:t>
            </w:r>
          </w:p>
        </w:tc>
        <w:tc>
          <w:tcPr>
            <w:tcW w:w="1985" w:type="dxa"/>
          </w:tcPr>
          <w:p w:rsidR="0088793F" w:rsidRDefault="002C0AD2" w:rsidP="00147D84">
            <w:pPr>
              <w:widowControl/>
              <w:snapToGrid/>
              <w:jc w:val="both"/>
              <w:rPr>
                <w:lang w:val="uk-UA"/>
              </w:rPr>
            </w:pPr>
            <w:r w:rsidRPr="007D3BFD">
              <w:t xml:space="preserve">Забезпечення здатності </w:t>
            </w:r>
          </w:p>
          <w:p w:rsidR="002C0AD2" w:rsidRPr="007D3BFD" w:rsidRDefault="002C0AD2" w:rsidP="00147D84">
            <w:pPr>
              <w:widowControl/>
              <w:snapToGrid/>
              <w:jc w:val="both"/>
            </w:pPr>
            <w:r w:rsidRPr="007D3BFD">
              <w:t>до інновацій</w:t>
            </w:r>
          </w:p>
        </w:tc>
      </w:tr>
      <w:tr w:rsidR="002C0AD2" w:rsidRPr="007D3BFD" w:rsidTr="0088793F">
        <w:trPr>
          <w:trHeight w:val="2150"/>
        </w:trPr>
        <w:tc>
          <w:tcPr>
            <w:tcW w:w="720" w:type="dxa"/>
          </w:tcPr>
          <w:p w:rsidR="002C0AD2" w:rsidRPr="007D3BFD" w:rsidRDefault="002C0AD2" w:rsidP="0088793F">
            <w:pPr>
              <w:widowControl/>
              <w:numPr>
                <w:ilvl w:val="0"/>
                <w:numId w:val="54"/>
              </w:numPr>
              <w:snapToGrid/>
              <w:ind w:left="0"/>
              <w:jc w:val="center"/>
              <w:rPr>
                <w:rFonts w:ascii="Calibri" w:hAnsi="Calibri" w:cs="Calibri"/>
              </w:rPr>
            </w:pPr>
            <w:r w:rsidRPr="007D3BFD">
              <w:rPr>
                <w:rFonts w:ascii="Calibri" w:hAnsi="Calibri" w:cs="Calibri"/>
                <w:sz w:val="22"/>
                <w:szCs w:val="22"/>
              </w:rPr>
              <w:t>4.</w:t>
            </w:r>
          </w:p>
        </w:tc>
        <w:tc>
          <w:tcPr>
            <w:tcW w:w="4314" w:type="dxa"/>
          </w:tcPr>
          <w:p w:rsidR="002C0AD2" w:rsidRPr="007F5A68" w:rsidRDefault="002C0AD2" w:rsidP="0088793F">
            <w:pPr>
              <w:pStyle w:val="2"/>
              <w:jc w:val="both"/>
              <w:rPr>
                <w:rFonts w:ascii="Times New Roman" w:hAnsi="Times New Roman" w:cs="Times New Roman"/>
                <w:u w:val="none"/>
              </w:rPr>
            </w:pPr>
            <w:r w:rsidRPr="007F5A68">
              <w:rPr>
                <w:rFonts w:ascii="Times New Roman" w:hAnsi="Times New Roman" w:cs="Times New Roman"/>
                <w:u w:val="none"/>
              </w:rPr>
              <w:t>Рекомендувати педагогам сучасні науково-методичні посібники, монографії, рекомендації конференцій тощо для самостійного опрацювання, запропоновані ЦМСПС</w:t>
            </w:r>
          </w:p>
        </w:tc>
        <w:tc>
          <w:tcPr>
            <w:tcW w:w="1395" w:type="dxa"/>
          </w:tcPr>
          <w:p w:rsidR="002C0AD2" w:rsidRPr="007D3BFD" w:rsidRDefault="002C0AD2" w:rsidP="0088793F">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Під час проведення різних форм методичної роботи, організованих ЦМСПС</w:t>
            </w:r>
          </w:p>
        </w:tc>
        <w:tc>
          <w:tcPr>
            <w:tcW w:w="1865" w:type="dxa"/>
          </w:tcPr>
          <w:p w:rsidR="002C0AD2" w:rsidRPr="007D3BFD" w:rsidRDefault="002C0AD2" w:rsidP="0088793F">
            <w:pPr>
              <w:widowControl/>
              <w:snapToGrid/>
              <w:jc w:val="center"/>
              <w:rPr>
                <w:lang w:val="uk-UA"/>
              </w:rPr>
            </w:pPr>
            <w:r w:rsidRPr="007D3BFD">
              <w:t>Зуєва Т.В.</w:t>
            </w:r>
            <w:r w:rsidRPr="007D3BFD">
              <w:rPr>
                <w:lang w:val="uk-UA"/>
              </w:rPr>
              <w:t>,</w:t>
            </w:r>
          </w:p>
          <w:p w:rsidR="002C0AD2" w:rsidRPr="007D3BFD" w:rsidRDefault="002C0AD2" w:rsidP="0088793F">
            <w:pPr>
              <w:widowControl/>
              <w:snapToGrid/>
              <w:jc w:val="center"/>
              <w:rPr>
                <w:lang w:val="uk-UA"/>
              </w:rPr>
            </w:pPr>
            <w:r w:rsidRPr="007D3BFD">
              <w:t>Члени МР</w:t>
            </w:r>
            <w:r w:rsidRPr="007D3BFD">
              <w:rPr>
                <w:lang w:val="uk-UA"/>
              </w:rPr>
              <w:t>,</w:t>
            </w:r>
          </w:p>
          <w:p w:rsidR="002C0AD2" w:rsidRPr="007D3BFD" w:rsidRDefault="002C0AD2" w:rsidP="0088793F">
            <w:pPr>
              <w:widowControl/>
              <w:snapToGrid/>
              <w:jc w:val="center"/>
              <w:rPr>
                <w:lang w:val="uk-UA"/>
              </w:rPr>
            </w:pPr>
            <w:r w:rsidRPr="007D3BFD">
              <w:rPr>
                <w:lang w:val="uk-UA"/>
              </w:rPr>
              <w:t>Зав.бібліотекою</w:t>
            </w:r>
          </w:p>
        </w:tc>
        <w:tc>
          <w:tcPr>
            <w:tcW w:w="1985" w:type="dxa"/>
          </w:tcPr>
          <w:p w:rsidR="002C0AD2" w:rsidRPr="007D3BFD" w:rsidRDefault="002C0AD2" w:rsidP="0088793F">
            <w:pPr>
              <w:widowControl/>
              <w:snapToGrid/>
              <w:jc w:val="both"/>
            </w:pPr>
            <w:r w:rsidRPr="007D3BFD">
              <w:t>Підвищення фахового рівня</w:t>
            </w:r>
          </w:p>
        </w:tc>
      </w:tr>
      <w:tr w:rsidR="002C0AD2" w:rsidRPr="007D3BFD" w:rsidTr="0088793F">
        <w:trPr>
          <w:trHeight w:val="349"/>
        </w:trPr>
        <w:tc>
          <w:tcPr>
            <w:tcW w:w="720" w:type="dxa"/>
          </w:tcPr>
          <w:p w:rsidR="002C0AD2" w:rsidRPr="007D3BFD" w:rsidRDefault="002C0AD2" w:rsidP="0088793F">
            <w:pPr>
              <w:pStyle w:val="af4"/>
              <w:numPr>
                <w:ilvl w:val="0"/>
                <w:numId w:val="54"/>
              </w:numPr>
              <w:spacing w:after="0" w:line="240" w:lineRule="auto"/>
              <w:ind w:left="0"/>
              <w:jc w:val="both"/>
              <w:rPr>
                <w:sz w:val="24"/>
                <w:szCs w:val="24"/>
              </w:rPr>
            </w:pPr>
            <w:r w:rsidRPr="007D3BFD">
              <w:rPr>
                <w:sz w:val="24"/>
                <w:szCs w:val="24"/>
              </w:rPr>
              <w:t>10.</w:t>
            </w:r>
          </w:p>
          <w:p w:rsidR="002C0AD2" w:rsidRPr="007D3BFD" w:rsidRDefault="002C0AD2" w:rsidP="0088793F">
            <w:pPr>
              <w:widowControl/>
              <w:snapToGrid/>
              <w:rPr>
                <w:rFonts w:ascii="Calibri" w:hAnsi="Calibri" w:cs="Calibri"/>
              </w:rPr>
            </w:pPr>
          </w:p>
        </w:tc>
        <w:tc>
          <w:tcPr>
            <w:tcW w:w="4314" w:type="dxa"/>
          </w:tcPr>
          <w:p w:rsidR="002C0AD2" w:rsidRPr="00D8662D" w:rsidRDefault="002C0AD2" w:rsidP="0088793F">
            <w:pPr>
              <w:pStyle w:val="1"/>
              <w:ind w:firstLine="0"/>
              <w:jc w:val="left"/>
              <w:rPr>
                <w:rFonts w:ascii="Times New Roman" w:hAnsi="Times New Roman" w:cs="Times New Roman"/>
                <w:b/>
                <w:bCs/>
                <w:sz w:val="24"/>
                <w:szCs w:val="24"/>
              </w:rPr>
            </w:pPr>
            <w:r w:rsidRPr="00D8662D">
              <w:rPr>
                <w:rFonts w:ascii="Times New Roman" w:hAnsi="Times New Roman" w:cs="Times New Roman"/>
                <w:sz w:val="24"/>
                <w:szCs w:val="24"/>
              </w:rPr>
              <w:t>Ознайомити педагогів з новими програмами та підручниками, запропонованими ЦМСПС</w:t>
            </w:r>
          </w:p>
        </w:tc>
        <w:tc>
          <w:tcPr>
            <w:tcW w:w="1395" w:type="dxa"/>
          </w:tcPr>
          <w:p w:rsidR="002C0AD2" w:rsidRPr="007D3BFD" w:rsidRDefault="002C0AD2" w:rsidP="0088793F">
            <w:pPr>
              <w:widowControl/>
              <w:snapToGrid/>
              <w:jc w:val="center"/>
            </w:pPr>
            <w:r w:rsidRPr="007D3BFD">
              <w:t>Серпень</w:t>
            </w:r>
          </w:p>
        </w:tc>
        <w:tc>
          <w:tcPr>
            <w:tcW w:w="1865" w:type="dxa"/>
          </w:tcPr>
          <w:p w:rsidR="002C0AD2" w:rsidRPr="007D3BFD" w:rsidRDefault="002C0AD2" w:rsidP="0088793F">
            <w:pPr>
              <w:widowControl/>
              <w:snapToGrid/>
              <w:jc w:val="center"/>
            </w:pPr>
            <w:r w:rsidRPr="007D3BFD">
              <w:t>Мотузова Н.М.</w:t>
            </w:r>
          </w:p>
        </w:tc>
        <w:tc>
          <w:tcPr>
            <w:tcW w:w="1985" w:type="dxa"/>
          </w:tcPr>
          <w:p w:rsidR="002C0AD2" w:rsidRPr="007D3BFD" w:rsidRDefault="002C0AD2" w:rsidP="0088793F">
            <w:pPr>
              <w:widowControl/>
              <w:snapToGrid/>
              <w:jc w:val="both"/>
            </w:pPr>
            <w:r w:rsidRPr="007D3BFD">
              <w:t>Підвищення фахового рівня, забезпечення здійснення методичного супроводу</w:t>
            </w:r>
          </w:p>
        </w:tc>
      </w:tr>
      <w:tr w:rsidR="002C0AD2" w:rsidRPr="007D3BFD" w:rsidTr="0088793F">
        <w:trPr>
          <w:trHeight w:val="349"/>
        </w:trPr>
        <w:tc>
          <w:tcPr>
            <w:tcW w:w="720" w:type="dxa"/>
          </w:tcPr>
          <w:p w:rsidR="002C0AD2" w:rsidRPr="007D3BFD" w:rsidRDefault="002C0AD2" w:rsidP="004E049C">
            <w:pPr>
              <w:pStyle w:val="af4"/>
              <w:numPr>
                <w:ilvl w:val="0"/>
                <w:numId w:val="54"/>
              </w:numPr>
              <w:spacing w:after="0" w:line="240" w:lineRule="auto"/>
              <w:jc w:val="both"/>
              <w:rPr>
                <w:sz w:val="24"/>
                <w:szCs w:val="24"/>
              </w:rPr>
            </w:pPr>
            <w:r w:rsidRPr="007D3BFD">
              <w:rPr>
                <w:sz w:val="24"/>
                <w:szCs w:val="24"/>
              </w:rPr>
              <w:t>11.</w:t>
            </w:r>
          </w:p>
        </w:tc>
        <w:tc>
          <w:tcPr>
            <w:tcW w:w="4314" w:type="dxa"/>
          </w:tcPr>
          <w:p w:rsidR="002C0AD2" w:rsidRPr="00D8662D" w:rsidRDefault="002C0AD2" w:rsidP="00D8662D">
            <w:pPr>
              <w:pStyle w:val="1"/>
              <w:ind w:firstLine="0"/>
              <w:jc w:val="left"/>
              <w:rPr>
                <w:rFonts w:ascii="Times New Roman" w:hAnsi="Times New Roman" w:cs="Times New Roman"/>
                <w:b/>
                <w:bCs/>
                <w:sz w:val="24"/>
                <w:szCs w:val="24"/>
              </w:rPr>
            </w:pPr>
            <w:r w:rsidRPr="00D8662D">
              <w:rPr>
                <w:rFonts w:ascii="Times New Roman" w:hAnsi="Times New Roman" w:cs="Times New Roman"/>
                <w:sz w:val="24"/>
                <w:szCs w:val="24"/>
              </w:rPr>
              <w:t>Опрацювати критерії оцінювання навчальних досягнень учнів.</w:t>
            </w:r>
          </w:p>
        </w:tc>
        <w:tc>
          <w:tcPr>
            <w:tcW w:w="1395" w:type="dxa"/>
          </w:tcPr>
          <w:p w:rsidR="002C0AD2" w:rsidRPr="007D3BFD" w:rsidRDefault="002C0AD2" w:rsidP="00147D84">
            <w:pPr>
              <w:widowControl/>
              <w:snapToGrid/>
              <w:jc w:val="center"/>
            </w:pPr>
            <w:r w:rsidRPr="007D3BFD">
              <w:t>Серпень</w:t>
            </w:r>
          </w:p>
        </w:tc>
        <w:tc>
          <w:tcPr>
            <w:tcW w:w="1865" w:type="dxa"/>
          </w:tcPr>
          <w:p w:rsidR="002C0AD2" w:rsidRPr="007D3BFD" w:rsidRDefault="002C0AD2" w:rsidP="00147D84">
            <w:pPr>
              <w:widowControl/>
              <w:snapToGrid/>
              <w:jc w:val="center"/>
            </w:pPr>
            <w:r w:rsidRPr="007D3BFD">
              <w:t>Голови ШМО</w:t>
            </w:r>
          </w:p>
        </w:tc>
        <w:tc>
          <w:tcPr>
            <w:tcW w:w="1985" w:type="dxa"/>
          </w:tcPr>
          <w:p w:rsidR="002C0AD2" w:rsidRPr="007D3BFD" w:rsidRDefault="002C0AD2" w:rsidP="00147D84">
            <w:pPr>
              <w:widowControl/>
              <w:snapToGrid/>
            </w:pPr>
            <w:r w:rsidRPr="007D3BFD">
              <w:t>Підвищення фахового рівня, забезпечення здійснення методичного супроводу</w:t>
            </w:r>
          </w:p>
        </w:tc>
      </w:tr>
      <w:tr w:rsidR="002C0AD2" w:rsidRPr="007D3BFD" w:rsidTr="0088793F">
        <w:trPr>
          <w:trHeight w:val="349"/>
        </w:trPr>
        <w:tc>
          <w:tcPr>
            <w:tcW w:w="720" w:type="dxa"/>
          </w:tcPr>
          <w:p w:rsidR="002C0AD2" w:rsidRPr="007D3BFD" w:rsidRDefault="002C0AD2" w:rsidP="004E049C">
            <w:pPr>
              <w:pStyle w:val="af4"/>
              <w:numPr>
                <w:ilvl w:val="0"/>
                <w:numId w:val="54"/>
              </w:numPr>
              <w:spacing w:after="0" w:line="240" w:lineRule="auto"/>
              <w:jc w:val="both"/>
              <w:rPr>
                <w:sz w:val="24"/>
                <w:szCs w:val="24"/>
              </w:rPr>
            </w:pPr>
            <w:r w:rsidRPr="007D3BFD">
              <w:rPr>
                <w:sz w:val="24"/>
                <w:szCs w:val="24"/>
              </w:rPr>
              <w:t>13.</w:t>
            </w:r>
          </w:p>
        </w:tc>
        <w:tc>
          <w:tcPr>
            <w:tcW w:w="4314" w:type="dxa"/>
          </w:tcPr>
          <w:p w:rsidR="002C0AD2" w:rsidRPr="00D8662D" w:rsidRDefault="002C0AD2" w:rsidP="00147D84">
            <w:pPr>
              <w:pStyle w:val="1"/>
              <w:rPr>
                <w:rFonts w:ascii="Times New Roman" w:hAnsi="Times New Roman" w:cs="Times New Roman"/>
                <w:b/>
                <w:bCs/>
                <w:sz w:val="24"/>
                <w:szCs w:val="24"/>
              </w:rPr>
            </w:pPr>
            <w:r w:rsidRPr="00D8662D">
              <w:rPr>
                <w:rFonts w:ascii="Times New Roman" w:hAnsi="Times New Roman" w:cs="Times New Roman"/>
                <w:sz w:val="24"/>
                <w:szCs w:val="24"/>
              </w:rPr>
              <w:t>Здійснювати інформаційне забезпечення педагогів з питань запровадження освітніх інновацій (ознайомлення педагогічних працівників із науковими статтями, рекомендаціям іншими матеріалами).</w:t>
            </w:r>
          </w:p>
        </w:tc>
        <w:tc>
          <w:tcPr>
            <w:tcW w:w="1395" w:type="dxa"/>
          </w:tcPr>
          <w:p w:rsidR="002C0AD2" w:rsidRDefault="002C0AD2" w:rsidP="00147D84">
            <w:pPr>
              <w:widowControl/>
              <w:snapToGrid/>
              <w:jc w:val="both"/>
              <w:rPr>
                <w:lang w:val="uk-UA"/>
              </w:rPr>
            </w:pPr>
            <w:r w:rsidRPr="007D3BFD">
              <w:t>Протягом року на засіданнях різних форм методичної роботи</w:t>
            </w:r>
          </w:p>
          <w:p w:rsidR="0088793F" w:rsidRPr="0088793F" w:rsidRDefault="0088793F" w:rsidP="00147D84">
            <w:pPr>
              <w:widowControl/>
              <w:snapToGrid/>
              <w:jc w:val="both"/>
              <w:rPr>
                <w:lang w:val="uk-UA"/>
              </w:rPr>
            </w:pPr>
          </w:p>
        </w:tc>
        <w:tc>
          <w:tcPr>
            <w:tcW w:w="1865" w:type="dxa"/>
          </w:tcPr>
          <w:p w:rsidR="002C0AD2" w:rsidRPr="007D3BFD" w:rsidRDefault="002C0AD2" w:rsidP="00147D84">
            <w:pPr>
              <w:widowControl/>
              <w:snapToGrid/>
              <w:jc w:val="both"/>
            </w:pPr>
            <w:r w:rsidRPr="007D3BFD">
              <w:t>Зуєва Т.В</w:t>
            </w:r>
          </w:p>
        </w:tc>
        <w:tc>
          <w:tcPr>
            <w:tcW w:w="1985" w:type="dxa"/>
          </w:tcPr>
          <w:p w:rsidR="002C0AD2" w:rsidRPr="007D3BFD" w:rsidRDefault="002C0AD2" w:rsidP="00147D84">
            <w:pPr>
              <w:widowControl/>
              <w:snapToGrid/>
              <w:jc w:val="both"/>
            </w:pPr>
            <w:r w:rsidRPr="007D3BFD">
              <w:t>Підвищення фахового рівня,  здійснення інноваційної освітньої діяльності</w:t>
            </w:r>
          </w:p>
        </w:tc>
      </w:tr>
      <w:tr w:rsidR="002C0AD2" w:rsidRPr="007D3BFD" w:rsidTr="0088793F">
        <w:trPr>
          <w:trHeight w:val="349"/>
        </w:trPr>
        <w:tc>
          <w:tcPr>
            <w:tcW w:w="720" w:type="dxa"/>
          </w:tcPr>
          <w:p w:rsidR="002C0AD2" w:rsidRPr="007D3BFD" w:rsidRDefault="002C0AD2" w:rsidP="004E049C">
            <w:pPr>
              <w:pStyle w:val="af4"/>
              <w:numPr>
                <w:ilvl w:val="0"/>
                <w:numId w:val="54"/>
              </w:numPr>
              <w:spacing w:after="0" w:line="240" w:lineRule="auto"/>
              <w:jc w:val="both"/>
              <w:rPr>
                <w:sz w:val="24"/>
                <w:szCs w:val="24"/>
              </w:rPr>
            </w:pPr>
            <w:r w:rsidRPr="007D3BFD">
              <w:rPr>
                <w:sz w:val="24"/>
                <w:szCs w:val="24"/>
              </w:rPr>
              <w:lastRenderedPageBreak/>
              <w:t>18.</w:t>
            </w:r>
          </w:p>
        </w:tc>
        <w:tc>
          <w:tcPr>
            <w:tcW w:w="4314" w:type="dxa"/>
          </w:tcPr>
          <w:p w:rsidR="002C0AD2" w:rsidRPr="00D8662D" w:rsidRDefault="002C0AD2" w:rsidP="00147D84">
            <w:pPr>
              <w:pStyle w:val="1"/>
              <w:rPr>
                <w:rFonts w:ascii="Times New Roman" w:hAnsi="Times New Roman" w:cs="Times New Roman"/>
                <w:b/>
                <w:bCs/>
                <w:sz w:val="24"/>
                <w:szCs w:val="24"/>
              </w:rPr>
            </w:pPr>
            <w:r w:rsidRPr="00D8662D">
              <w:rPr>
                <w:rFonts w:ascii="Times New Roman" w:hAnsi="Times New Roman" w:cs="Times New Roman"/>
                <w:sz w:val="24"/>
                <w:szCs w:val="24"/>
              </w:rPr>
              <w:t xml:space="preserve">Здійснити аналіз щодо потреби підвищення кваліфікації педагогічних працівників </w:t>
            </w:r>
          </w:p>
        </w:tc>
        <w:tc>
          <w:tcPr>
            <w:tcW w:w="1395" w:type="dxa"/>
          </w:tcPr>
          <w:p w:rsidR="002C0AD2" w:rsidRPr="007D3BFD" w:rsidRDefault="002C0AD2" w:rsidP="00147D84">
            <w:pPr>
              <w:widowControl/>
              <w:snapToGrid/>
              <w:jc w:val="center"/>
            </w:pPr>
            <w:r w:rsidRPr="007D3BFD">
              <w:rPr>
                <w:lang w:val="uk-UA"/>
              </w:rPr>
              <w:t>Травень-с</w:t>
            </w:r>
            <w:r w:rsidRPr="007D3BFD">
              <w:t xml:space="preserve">ерпень </w:t>
            </w:r>
          </w:p>
        </w:tc>
        <w:tc>
          <w:tcPr>
            <w:tcW w:w="1865" w:type="dxa"/>
          </w:tcPr>
          <w:p w:rsidR="002C0AD2" w:rsidRPr="007D3BFD" w:rsidRDefault="002C0AD2" w:rsidP="00147D84">
            <w:pPr>
              <w:widowControl/>
              <w:snapToGrid/>
              <w:jc w:val="center"/>
            </w:pPr>
            <w:r w:rsidRPr="007D3BFD">
              <w:t>Зуєва Т.В.</w:t>
            </w:r>
          </w:p>
        </w:tc>
        <w:tc>
          <w:tcPr>
            <w:tcW w:w="1985" w:type="dxa"/>
          </w:tcPr>
          <w:p w:rsidR="002C0AD2" w:rsidRPr="007D3BFD" w:rsidRDefault="002C0AD2" w:rsidP="00147D84">
            <w:pPr>
              <w:widowControl/>
              <w:snapToGrid/>
            </w:pPr>
            <w:r w:rsidRPr="007D3BFD">
              <w:t>Підвищення фахового рівня педагогів</w:t>
            </w:r>
          </w:p>
        </w:tc>
      </w:tr>
      <w:tr w:rsidR="002C0AD2" w:rsidRPr="007D3BFD" w:rsidTr="0088793F">
        <w:trPr>
          <w:trHeight w:val="984"/>
        </w:trPr>
        <w:tc>
          <w:tcPr>
            <w:tcW w:w="720" w:type="dxa"/>
          </w:tcPr>
          <w:p w:rsidR="002C0AD2" w:rsidRPr="007D3BFD" w:rsidRDefault="002C0AD2" w:rsidP="004E049C">
            <w:pPr>
              <w:pStyle w:val="af4"/>
              <w:numPr>
                <w:ilvl w:val="0"/>
                <w:numId w:val="54"/>
              </w:numPr>
              <w:spacing w:after="0" w:line="240" w:lineRule="auto"/>
              <w:jc w:val="both"/>
              <w:rPr>
                <w:sz w:val="24"/>
                <w:szCs w:val="24"/>
              </w:rPr>
            </w:pPr>
          </w:p>
        </w:tc>
        <w:tc>
          <w:tcPr>
            <w:tcW w:w="4314" w:type="dxa"/>
          </w:tcPr>
          <w:p w:rsidR="002C0AD2" w:rsidRPr="007D3BFD" w:rsidRDefault="002C0AD2" w:rsidP="00147D84">
            <w:pPr>
              <w:widowControl/>
              <w:snapToGrid/>
              <w:jc w:val="both"/>
              <w:rPr>
                <w:lang w:val="uk-UA"/>
              </w:rPr>
            </w:pPr>
            <w:r w:rsidRPr="007D3BFD">
              <w:t>Здійснювати підвищення фахового рівня педагогічних працівників , з метою удосконалення навчально-виховний процес :</w:t>
            </w:r>
          </w:p>
          <w:p w:rsidR="002C0AD2" w:rsidRPr="007D3BFD" w:rsidRDefault="002C0AD2" w:rsidP="00485177">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 Провести засідання педагогічних рад:</w:t>
            </w:r>
          </w:p>
          <w:p w:rsidR="002C0AD2" w:rsidRPr="00195936" w:rsidRDefault="002C0AD2" w:rsidP="00485177">
            <w:pPr>
              <w:pStyle w:val="ac"/>
              <w:rPr>
                <w:rFonts w:ascii="Times New Roman" w:hAnsi="Times New Roman" w:cs="Times New Roman"/>
                <w:sz w:val="24"/>
                <w:szCs w:val="24"/>
                <w:lang w:val="uk-UA"/>
              </w:rPr>
            </w:pPr>
            <w:r w:rsidRPr="00195936">
              <w:rPr>
                <w:rFonts w:ascii="Times New Roman" w:hAnsi="Times New Roman" w:cs="Times New Roman"/>
                <w:sz w:val="24"/>
                <w:szCs w:val="24"/>
                <w:lang w:val="uk-UA"/>
              </w:rPr>
              <w:t>«Р</w:t>
            </w:r>
            <w:r w:rsidRPr="00195936">
              <w:rPr>
                <w:rFonts w:ascii="Times New Roman" w:hAnsi="Times New Roman" w:cs="Times New Roman"/>
                <w:sz w:val="24"/>
                <w:szCs w:val="24"/>
              </w:rPr>
              <w:t>езультативність допрофільної підготовки та профільного навчання, ефективність введення спецкурсів, курсів за вибором, факультативів</w:t>
            </w:r>
            <w:r w:rsidRPr="00195936">
              <w:rPr>
                <w:rFonts w:ascii="Times New Roman" w:hAnsi="Times New Roman" w:cs="Times New Roman"/>
                <w:sz w:val="24"/>
                <w:szCs w:val="24"/>
                <w:lang w:val="uk-UA"/>
              </w:rPr>
              <w:t>»</w:t>
            </w:r>
          </w:p>
          <w:p w:rsidR="002C0AD2" w:rsidRPr="007D3BFD" w:rsidRDefault="002C0AD2" w:rsidP="00485177">
            <w:pPr>
              <w:pStyle w:val="ac"/>
              <w:numPr>
                <w:ilvl w:val="0"/>
                <w:numId w:val="27"/>
              </w:numPr>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Провести педагогічний </w:t>
            </w:r>
            <w:r>
              <w:rPr>
                <w:rFonts w:ascii="Times New Roman" w:hAnsi="Times New Roman" w:cs="Times New Roman"/>
                <w:sz w:val="24"/>
                <w:szCs w:val="24"/>
                <w:lang w:val="uk-UA"/>
              </w:rPr>
              <w:t>консиліум:</w:t>
            </w:r>
            <w:r w:rsidRPr="007D3BFD">
              <w:rPr>
                <w:rFonts w:ascii="Times New Roman" w:hAnsi="Times New Roman" w:cs="Times New Roman"/>
                <w:sz w:val="24"/>
                <w:szCs w:val="24"/>
                <w:lang w:val="uk-UA"/>
              </w:rPr>
              <w:t xml:space="preserve"> </w:t>
            </w:r>
          </w:p>
          <w:p w:rsidR="002C0AD2" w:rsidRPr="00195936" w:rsidRDefault="002C0AD2" w:rsidP="00485177">
            <w:pPr>
              <w:pStyle w:val="ac"/>
              <w:rPr>
                <w:rFonts w:ascii="Times New Roman" w:hAnsi="Times New Roman" w:cs="Times New Roman"/>
                <w:sz w:val="24"/>
                <w:szCs w:val="24"/>
                <w:lang w:val="uk-UA"/>
              </w:rPr>
            </w:pPr>
            <w:r w:rsidRPr="00195936">
              <w:rPr>
                <w:rFonts w:ascii="Times New Roman" w:hAnsi="Times New Roman" w:cs="Times New Roman"/>
                <w:sz w:val="24"/>
                <w:szCs w:val="24"/>
                <w:lang w:val="uk-UA"/>
              </w:rPr>
              <w:t>«М</w:t>
            </w:r>
            <w:r w:rsidRPr="00195936">
              <w:rPr>
                <w:rFonts w:ascii="Times New Roman" w:hAnsi="Times New Roman" w:cs="Times New Roman"/>
                <w:sz w:val="24"/>
                <w:szCs w:val="24"/>
              </w:rPr>
              <w:t>етодика вивчення особистості вихованця з метою спонукання його до саморозвитку та самовиховання</w:t>
            </w:r>
            <w:r w:rsidRPr="00195936">
              <w:rPr>
                <w:rFonts w:ascii="Times New Roman" w:hAnsi="Times New Roman" w:cs="Times New Roman"/>
                <w:sz w:val="24"/>
                <w:szCs w:val="24"/>
                <w:lang w:val="uk-UA"/>
              </w:rPr>
              <w:t>»</w:t>
            </w:r>
          </w:p>
          <w:p w:rsidR="002C0AD2" w:rsidRPr="007D3BFD" w:rsidRDefault="002C0AD2" w:rsidP="00485177">
            <w:pPr>
              <w:pStyle w:val="ac"/>
              <w:numPr>
                <w:ilvl w:val="0"/>
                <w:numId w:val="27"/>
              </w:numPr>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Провести </w:t>
            </w:r>
            <w:r>
              <w:rPr>
                <w:rFonts w:ascii="Times New Roman" w:hAnsi="Times New Roman" w:cs="Times New Roman"/>
                <w:sz w:val="24"/>
                <w:szCs w:val="24"/>
                <w:lang w:val="uk-UA"/>
              </w:rPr>
              <w:t>семінар з елементами тренінгу:</w:t>
            </w:r>
            <w:r w:rsidRPr="007D3BFD">
              <w:rPr>
                <w:rFonts w:ascii="Times New Roman" w:hAnsi="Times New Roman" w:cs="Times New Roman"/>
                <w:sz w:val="24"/>
                <w:szCs w:val="24"/>
                <w:lang w:val="uk-UA"/>
              </w:rPr>
              <w:t xml:space="preserve"> </w:t>
            </w:r>
          </w:p>
          <w:p w:rsidR="002C0AD2" w:rsidRPr="007D3BFD" w:rsidRDefault="002C0AD2" w:rsidP="00485177">
            <w:pPr>
              <w:widowControl/>
              <w:snapToGrid/>
              <w:jc w:val="both"/>
              <w:rPr>
                <w:lang w:val="uk-UA"/>
              </w:rPr>
            </w:pPr>
            <w:r w:rsidRPr="00195936">
              <w:rPr>
                <w:lang w:val="uk-UA"/>
              </w:rPr>
              <w:t>«</w:t>
            </w:r>
            <w:r w:rsidRPr="00195936">
              <w:t>Формування мотивації навчальної діяльності учнів на уроках»</w:t>
            </w:r>
          </w:p>
        </w:tc>
        <w:tc>
          <w:tcPr>
            <w:tcW w:w="1395" w:type="dxa"/>
          </w:tcPr>
          <w:p w:rsidR="002C0AD2" w:rsidRPr="007D3BFD" w:rsidRDefault="002C0AD2" w:rsidP="00147D84">
            <w:pPr>
              <w:widowControl/>
              <w:snapToGrid/>
              <w:rPr>
                <w:rFonts w:ascii="Calibri" w:hAnsi="Calibri" w:cs="Calibri"/>
              </w:rPr>
            </w:pPr>
          </w:p>
          <w:p w:rsidR="002C0AD2" w:rsidRPr="007D3BFD" w:rsidRDefault="002C0AD2" w:rsidP="00147D84">
            <w:pPr>
              <w:widowControl/>
              <w:snapToGrid/>
              <w:rPr>
                <w:rFonts w:ascii="Calibri" w:hAnsi="Calibri" w:cs="Calibri"/>
              </w:rPr>
            </w:pPr>
          </w:p>
          <w:p w:rsidR="002C0AD2" w:rsidRPr="007D3BFD" w:rsidRDefault="002C0AD2" w:rsidP="00147D84">
            <w:pPr>
              <w:widowControl/>
              <w:snapToGrid/>
              <w:rPr>
                <w:rFonts w:ascii="Calibri" w:hAnsi="Calibri" w:cs="Calibri"/>
              </w:rPr>
            </w:pPr>
          </w:p>
          <w:p w:rsidR="002C0AD2" w:rsidRPr="007D3BFD" w:rsidRDefault="002C0AD2" w:rsidP="00147D84">
            <w:pPr>
              <w:widowControl/>
              <w:snapToGrid/>
              <w:rPr>
                <w:lang w:val="uk-UA"/>
              </w:rPr>
            </w:pPr>
          </w:p>
          <w:p w:rsidR="002C0AD2" w:rsidRPr="007D3BFD" w:rsidRDefault="002C0AD2" w:rsidP="00147D84">
            <w:pPr>
              <w:widowControl/>
              <w:snapToGrid/>
              <w:rPr>
                <w:rFonts w:ascii="Calibri" w:hAnsi="Calibri" w:cs="Calibri"/>
              </w:rPr>
            </w:pPr>
          </w:p>
          <w:p w:rsidR="002C0AD2" w:rsidRPr="007D3BFD" w:rsidRDefault="002C0AD2" w:rsidP="00147D84">
            <w:pPr>
              <w:widowControl/>
              <w:snapToGrid/>
              <w:rPr>
                <w:rFonts w:ascii="Calibri" w:hAnsi="Calibri" w:cs="Calibri"/>
              </w:rPr>
            </w:pPr>
          </w:p>
          <w:p w:rsidR="002C0AD2" w:rsidRPr="007D3BFD" w:rsidRDefault="002C0AD2" w:rsidP="00147D84">
            <w:pPr>
              <w:widowControl/>
              <w:snapToGrid/>
              <w:rPr>
                <w:lang w:val="uk-UA"/>
              </w:rPr>
            </w:pPr>
            <w:r w:rsidRPr="007D3BFD">
              <w:rPr>
                <w:lang w:val="uk-UA"/>
              </w:rPr>
              <w:t>Березень</w:t>
            </w:r>
          </w:p>
          <w:p w:rsidR="002C0AD2" w:rsidRDefault="002C0AD2" w:rsidP="00147D84">
            <w:pPr>
              <w:widowControl/>
              <w:snapToGrid/>
              <w:rPr>
                <w:rFonts w:ascii="Calibri" w:hAnsi="Calibri" w:cs="Calibri"/>
                <w:lang w:val="uk-UA"/>
              </w:rPr>
            </w:pPr>
          </w:p>
          <w:p w:rsidR="002C0AD2" w:rsidRDefault="002C0AD2" w:rsidP="00147D84">
            <w:pPr>
              <w:widowControl/>
              <w:snapToGrid/>
              <w:rPr>
                <w:rFonts w:ascii="Calibri" w:hAnsi="Calibri" w:cs="Calibri"/>
                <w:lang w:val="uk-UA"/>
              </w:rPr>
            </w:pPr>
          </w:p>
          <w:p w:rsidR="002C0AD2" w:rsidRDefault="002C0AD2" w:rsidP="00147D84">
            <w:pPr>
              <w:widowControl/>
              <w:snapToGrid/>
              <w:rPr>
                <w:rFonts w:ascii="Calibri" w:hAnsi="Calibri" w:cs="Calibri"/>
                <w:lang w:val="uk-UA"/>
              </w:rPr>
            </w:pPr>
          </w:p>
          <w:p w:rsidR="002C0AD2" w:rsidRDefault="002C0AD2" w:rsidP="00147D84">
            <w:pPr>
              <w:widowControl/>
              <w:snapToGrid/>
              <w:rPr>
                <w:rFonts w:ascii="Calibri" w:hAnsi="Calibri" w:cs="Calibri"/>
                <w:lang w:val="uk-UA"/>
              </w:rPr>
            </w:pPr>
          </w:p>
          <w:p w:rsidR="002C0AD2" w:rsidRPr="007D3BFD" w:rsidRDefault="002C0AD2" w:rsidP="00485177">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Січень</w:t>
            </w:r>
          </w:p>
          <w:p w:rsidR="002C0AD2" w:rsidRPr="007D3BFD" w:rsidRDefault="002C0AD2" w:rsidP="00485177">
            <w:pPr>
              <w:pStyle w:val="ac"/>
              <w:rPr>
                <w:rFonts w:ascii="Times New Roman" w:hAnsi="Times New Roman" w:cs="Times New Roman"/>
                <w:sz w:val="24"/>
                <w:szCs w:val="24"/>
                <w:lang w:val="uk-UA"/>
              </w:rPr>
            </w:pPr>
          </w:p>
          <w:p w:rsidR="002C0AD2" w:rsidRPr="007D3BFD" w:rsidRDefault="002C0AD2" w:rsidP="00485177">
            <w:pPr>
              <w:pStyle w:val="ac"/>
              <w:rPr>
                <w:rFonts w:ascii="Times New Roman" w:hAnsi="Times New Roman" w:cs="Times New Roman"/>
                <w:sz w:val="24"/>
                <w:szCs w:val="24"/>
                <w:lang w:val="uk-UA"/>
              </w:rPr>
            </w:pPr>
          </w:p>
          <w:p w:rsidR="002C0AD2" w:rsidRDefault="002C0AD2" w:rsidP="00485177">
            <w:pPr>
              <w:pStyle w:val="ac"/>
              <w:rPr>
                <w:rFonts w:ascii="Times New Roman" w:hAnsi="Times New Roman" w:cs="Times New Roman"/>
                <w:sz w:val="24"/>
                <w:szCs w:val="24"/>
                <w:lang w:val="uk-UA"/>
              </w:rPr>
            </w:pPr>
          </w:p>
          <w:p w:rsidR="002C0AD2" w:rsidRDefault="002C0AD2" w:rsidP="00485177">
            <w:pPr>
              <w:pStyle w:val="ac"/>
              <w:rPr>
                <w:rFonts w:ascii="Times New Roman" w:hAnsi="Times New Roman" w:cs="Times New Roman"/>
                <w:sz w:val="24"/>
                <w:szCs w:val="24"/>
                <w:lang w:val="uk-UA"/>
              </w:rPr>
            </w:pPr>
          </w:p>
          <w:p w:rsidR="002C0AD2" w:rsidRPr="007D3BFD" w:rsidRDefault="002C0AD2" w:rsidP="00485177">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p w:rsidR="002C0AD2" w:rsidRPr="007D3BFD" w:rsidRDefault="002C0AD2" w:rsidP="00147D84">
            <w:pPr>
              <w:widowControl/>
              <w:snapToGrid/>
              <w:rPr>
                <w:rFonts w:ascii="Calibri" w:hAnsi="Calibri" w:cs="Calibri"/>
                <w:lang w:val="uk-UA"/>
              </w:rPr>
            </w:pPr>
          </w:p>
        </w:tc>
        <w:tc>
          <w:tcPr>
            <w:tcW w:w="1865" w:type="dxa"/>
          </w:tcPr>
          <w:p w:rsidR="002C0AD2" w:rsidRPr="007D3BFD" w:rsidRDefault="002C0AD2" w:rsidP="00147D84">
            <w:pPr>
              <w:widowControl/>
              <w:snapToGrid/>
              <w:rPr>
                <w:rFonts w:ascii="Calibri" w:hAnsi="Calibri" w:cs="Calibri"/>
              </w:rPr>
            </w:pPr>
          </w:p>
          <w:p w:rsidR="002C0AD2" w:rsidRPr="007D3BFD" w:rsidRDefault="002C0AD2" w:rsidP="00147D84">
            <w:pPr>
              <w:widowControl/>
              <w:snapToGrid/>
              <w:rPr>
                <w:rFonts w:ascii="Calibri" w:hAnsi="Calibri" w:cs="Calibri"/>
              </w:rPr>
            </w:pPr>
          </w:p>
          <w:p w:rsidR="002C0AD2" w:rsidRPr="007D3BFD" w:rsidRDefault="002C0AD2" w:rsidP="00147D84">
            <w:pPr>
              <w:widowControl/>
              <w:snapToGrid/>
              <w:rPr>
                <w:rFonts w:ascii="Calibri" w:hAnsi="Calibri" w:cs="Calibri"/>
              </w:rPr>
            </w:pPr>
          </w:p>
          <w:p w:rsidR="002C0AD2" w:rsidRPr="007D3BFD" w:rsidRDefault="002C0AD2" w:rsidP="00147D84">
            <w:pPr>
              <w:widowControl/>
              <w:snapToGrid/>
              <w:rPr>
                <w:lang w:val="uk-UA"/>
              </w:rPr>
            </w:pPr>
          </w:p>
          <w:p w:rsidR="002C0AD2" w:rsidRDefault="002C0AD2" w:rsidP="00147D84">
            <w:pPr>
              <w:widowControl/>
              <w:snapToGrid/>
              <w:rPr>
                <w:lang w:val="uk-UA"/>
              </w:rPr>
            </w:pPr>
          </w:p>
          <w:p w:rsidR="002C0AD2" w:rsidRDefault="002C0AD2" w:rsidP="00147D84">
            <w:pPr>
              <w:widowControl/>
              <w:snapToGrid/>
              <w:rPr>
                <w:lang w:val="uk-UA"/>
              </w:rPr>
            </w:pPr>
          </w:p>
          <w:p w:rsidR="002C0AD2" w:rsidRPr="007D3BFD" w:rsidRDefault="002C0AD2" w:rsidP="00147D84">
            <w:pPr>
              <w:widowControl/>
              <w:snapToGrid/>
              <w:rPr>
                <w:lang w:val="uk-UA"/>
              </w:rPr>
            </w:pPr>
            <w:r w:rsidRPr="007D3BFD">
              <w:rPr>
                <w:lang w:val="uk-UA"/>
              </w:rPr>
              <w:t>Зуєва Т.В.</w:t>
            </w:r>
          </w:p>
          <w:p w:rsidR="002C0AD2" w:rsidRPr="007D3BFD" w:rsidRDefault="002C0AD2" w:rsidP="00147D84">
            <w:pPr>
              <w:widowControl/>
              <w:snapToGrid/>
            </w:pPr>
            <w:r w:rsidRPr="007D3BFD">
              <w:t>Голови МО</w:t>
            </w:r>
          </w:p>
          <w:p w:rsidR="002C0AD2" w:rsidRPr="007D3BFD" w:rsidRDefault="002C0AD2" w:rsidP="00147D84">
            <w:pPr>
              <w:widowControl/>
              <w:snapToGrid/>
            </w:pPr>
          </w:p>
          <w:p w:rsidR="002C0AD2" w:rsidRDefault="002C0AD2" w:rsidP="00147D84">
            <w:pPr>
              <w:widowControl/>
              <w:snapToGrid/>
              <w:rPr>
                <w:lang w:val="uk-UA"/>
              </w:rPr>
            </w:pPr>
            <w:r w:rsidRPr="007D3BFD">
              <w:rPr>
                <w:lang w:val="uk-UA"/>
              </w:rPr>
              <w:t>.</w:t>
            </w:r>
          </w:p>
          <w:p w:rsidR="002C0AD2" w:rsidRDefault="002C0AD2" w:rsidP="00147D84">
            <w:pPr>
              <w:widowControl/>
              <w:snapToGrid/>
              <w:rPr>
                <w:lang w:val="uk-UA"/>
              </w:rPr>
            </w:pPr>
          </w:p>
          <w:p w:rsidR="002C0AD2" w:rsidRDefault="002C0AD2" w:rsidP="00147D84">
            <w:pPr>
              <w:widowControl/>
              <w:snapToGrid/>
              <w:rPr>
                <w:lang w:val="uk-UA"/>
              </w:rPr>
            </w:pPr>
          </w:p>
          <w:p w:rsidR="002C0AD2" w:rsidRDefault="002C0AD2" w:rsidP="00147D84">
            <w:pPr>
              <w:widowControl/>
              <w:snapToGrid/>
              <w:rPr>
                <w:lang w:val="uk-UA"/>
              </w:rPr>
            </w:pPr>
          </w:p>
          <w:p w:rsidR="002C0AD2" w:rsidRDefault="002C0AD2" w:rsidP="00147D84">
            <w:pPr>
              <w:widowControl/>
              <w:snapToGrid/>
              <w:rPr>
                <w:lang w:val="uk-UA"/>
              </w:rPr>
            </w:pPr>
            <w:r>
              <w:rPr>
                <w:lang w:val="uk-UA"/>
              </w:rPr>
              <w:t>Писанко Н.А.</w:t>
            </w:r>
          </w:p>
          <w:p w:rsidR="002C0AD2" w:rsidRDefault="002C0AD2" w:rsidP="00147D84">
            <w:pPr>
              <w:widowControl/>
              <w:snapToGrid/>
              <w:rPr>
                <w:lang w:val="uk-UA"/>
              </w:rPr>
            </w:pPr>
          </w:p>
          <w:p w:rsidR="002C0AD2" w:rsidRDefault="002C0AD2" w:rsidP="00147D84">
            <w:pPr>
              <w:widowControl/>
              <w:snapToGrid/>
              <w:rPr>
                <w:lang w:val="uk-UA"/>
              </w:rPr>
            </w:pPr>
          </w:p>
          <w:p w:rsidR="002C0AD2" w:rsidRDefault="002C0AD2" w:rsidP="00147D84">
            <w:pPr>
              <w:widowControl/>
              <w:snapToGrid/>
              <w:rPr>
                <w:lang w:val="uk-UA"/>
              </w:rPr>
            </w:pPr>
          </w:p>
          <w:p w:rsidR="002C0AD2" w:rsidRPr="007D3BFD" w:rsidRDefault="002C0AD2" w:rsidP="00147D84">
            <w:pPr>
              <w:widowControl/>
              <w:snapToGrid/>
              <w:rPr>
                <w:lang w:val="uk-UA"/>
              </w:rPr>
            </w:pPr>
            <w:r>
              <w:rPr>
                <w:lang w:val="uk-UA"/>
              </w:rPr>
              <w:t>Зуєва Т.В.</w:t>
            </w:r>
          </w:p>
        </w:tc>
        <w:tc>
          <w:tcPr>
            <w:tcW w:w="1985" w:type="dxa"/>
          </w:tcPr>
          <w:p w:rsidR="002C0AD2" w:rsidRPr="007D3BFD" w:rsidRDefault="002C0AD2" w:rsidP="00147D84">
            <w:pPr>
              <w:widowControl/>
              <w:snapToGrid/>
              <w:rPr>
                <w:rFonts w:ascii="Calibri" w:hAnsi="Calibri" w:cs="Calibri"/>
              </w:rPr>
            </w:pPr>
          </w:p>
          <w:p w:rsidR="002C0AD2" w:rsidRPr="007D3BFD" w:rsidRDefault="002C0AD2" w:rsidP="00147D84">
            <w:pPr>
              <w:widowControl/>
              <w:snapToGrid/>
              <w:rPr>
                <w:rFonts w:ascii="Calibri" w:hAnsi="Calibri" w:cs="Calibri"/>
                <w:lang w:val="uk-UA"/>
              </w:rPr>
            </w:pPr>
          </w:p>
          <w:p w:rsidR="002C0AD2" w:rsidRPr="007D3BFD" w:rsidRDefault="002C0AD2" w:rsidP="00147D84">
            <w:pPr>
              <w:widowControl/>
              <w:snapToGrid/>
              <w:rPr>
                <w:rFonts w:ascii="Calibri" w:hAnsi="Calibri" w:cs="Calibri"/>
                <w:lang w:val="uk-UA"/>
              </w:rPr>
            </w:pPr>
          </w:p>
          <w:p w:rsidR="002C0AD2" w:rsidRPr="007D3BFD" w:rsidRDefault="002C0AD2" w:rsidP="00147D84">
            <w:pPr>
              <w:widowControl/>
              <w:snapToGrid/>
              <w:rPr>
                <w:rFonts w:ascii="Calibri" w:hAnsi="Calibri" w:cs="Calibri"/>
                <w:lang w:val="uk-UA"/>
              </w:rPr>
            </w:pPr>
          </w:p>
          <w:p w:rsidR="002C0AD2" w:rsidRPr="007D3BFD" w:rsidRDefault="002C0AD2" w:rsidP="00147D84">
            <w:pPr>
              <w:widowControl/>
              <w:snapToGrid/>
              <w:rPr>
                <w:lang w:val="uk-UA"/>
              </w:rPr>
            </w:pPr>
            <w:r w:rsidRPr="007D3BFD">
              <w:t xml:space="preserve">Підвищення фахового рівня </w:t>
            </w:r>
            <w:r w:rsidRPr="007D3BFD">
              <w:rPr>
                <w:lang w:val="uk-UA"/>
              </w:rPr>
              <w:t>педагогів</w:t>
            </w:r>
          </w:p>
        </w:tc>
      </w:tr>
      <w:tr w:rsidR="002C0AD2" w:rsidRPr="007D3BFD" w:rsidTr="0088793F">
        <w:trPr>
          <w:trHeight w:val="349"/>
        </w:trPr>
        <w:tc>
          <w:tcPr>
            <w:tcW w:w="720" w:type="dxa"/>
          </w:tcPr>
          <w:p w:rsidR="002C0AD2" w:rsidRPr="007D3BFD" w:rsidRDefault="002C0AD2" w:rsidP="00147D84">
            <w:pPr>
              <w:widowControl/>
              <w:snapToGrid/>
              <w:spacing w:line="276" w:lineRule="auto"/>
              <w:jc w:val="center"/>
              <w:rPr>
                <w:rFonts w:ascii="Calibri" w:hAnsi="Calibri" w:cs="Calibri"/>
              </w:rPr>
            </w:pPr>
          </w:p>
        </w:tc>
        <w:tc>
          <w:tcPr>
            <w:tcW w:w="9559" w:type="dxa"/>
            <w:gridSpan w:val="4"/>
          </w:tcPr>
          <w:p w:rsidR="002C0AD2" w:rsidRPr="007D3BFD" w:rsidRDefault="002C0AD2" w:rsidP="00147D84">
            <w:pPr>
              <w:widowControl/>
              <w:snapToGrid/>
              <w:spacing w:after="200" w:line="276" w:lineRule="auto"/>
              <w:jc w:val="center"/>
            </w:pPr>
            <w:r w:rsidRPr="007D3BFD">
              <w:rPr>
                <w:b/>
                <w:bCs/>
              </w:rPr>
              <w:t>Задоволення професійних потреб педагогів щодо розвитку лідерських якостей</w:t>
            </w:r>
          </w:p>
        </w:tc>
      </w:tr>
      <w:tr w:rsidR="002C0AD2" w:rsidRPr="007D3BFD" w:rsidTr="0088793F">
        <w:trPr>
          <w:trHeight w:val="349"/>
        </w:trPr>
        <w:tc>
          <w:tcPr>
            <w:tcW w:w="720" w:type="dxa"/>
          </w:tcPr>
          <w:p w:rsidR="002C0AD2" w:rsidRPr="007D3BFD" w:rsidRDefault="002C0AD2" w:rsidP="00147D84">
            <w:pPr>
              <w:widowControl/>
              <w:snapToGrid/>
              <w:spacing w:after="200" w:line="276" w:lineRule="auto"/>
              <w:jc w:val="both"/>
              <w:rPr>
                <w:rFonts w:ascii="Calibri" w:hAnsi="Calibri" w:cs="Calibri"/>
              </w:rPr>
            </w:pPr>
            <w:r w:rsidRPr="007D3BFD">
              <w:rPr>
                <w:rFonts w:ascii="Calibri" w:hAnsi="Calibri" w:cs="Calibri"/>
                <w:sz w:val="22"/>
                <w:szCs w:val="22"/>
              </w:rPr>
              <w:t>1</w:t>
            </w:r>
          </w:p>
        </w:tc>
        <w:tc>
          <w:tcPr>
            <w:tcW w:w="4314" w:type="dxa"/>
          </w:tcPr>
          <w:p w:rsidR="002C0AD2" w:rsidRPr="00D8662D" w:rsidRDefault="002C0AD2" w:rsidP="00D8662D">
            <w:pPr>
              <w:widowControl/>
              <w:snapToGrid/>
              <w:rPr>
                <w:lang w:val="uk-UA"/>
              </w:rPr>
            </w:pPr>
            <w:r w:rsidRPr="007D3BFD">
              <w:rPr>
                <w:lang w:val="uk-UA"/>
              </w:rPr>
              <w:t>Діагностика роботи членів педагогічного колективу</w:t>
            </w:r>
            <w:r w:rsidRPr="007D3BFD">
              <w:t xml:space="preserve"> з метою залучення до навчання у Школі резерву </w:t>
            </w:r>
            <w:r w:rsidRPr="007D3BFD">
              <w:rPr>
                <w:lang w:val="uk-UA"/>
              </w:rPr>
              <w:t>:</w:t>
            </w:r>
            <w:r>
              <w:rPr>
                <w:lang w:val="uk-UA"/>
              </w:rPr>
              <w:t xml:space="preserve"> </w:t>
            </w:r>
            <w:r w:rsidRPr="007D3BFD">
              <w:t>директорів та заступників</w:t>
            </w:r>
          </w:p>
          <w:p w:rsidR="002C0AD2" w:rsidRPr="007D3BFD" w:rsidRDefault="002C0AD2" w:rsidP="00D8662D">
            <w:pPr>
              <w:widowControl/>
              <w:snapToGrid/>
            </w:pPr>
            <w:r w:rsidRPr="007D3BFD">
              <w:t>директорів з навчально-виховної роботи</w:t>
            </w:r>
          </w:p>
        </w:tc>
        <w:tc>
          <w:tcPr>
            <w:tcW w:w="1395" w:type="dxa"/>
          </w:tcPr>
          <w:p w:rsidR="002C0AD2" w:rsidRPr="007D3BFD" w:rsidRDefault="002C0AD2" w:rsidP="00147D84">
            <w:pPr>
              <w:pStyle w:val="af4"/>
              <w:rPr>
                <w:rFonts w:ascii="Times New Roman" w:hAnsi="Times New Roman" w:cs="Times New Roman"/>
                <w:sz w:val="24"/>
                <w:szCs w:val="24"/>
              </w:rPr>
            </w:pPr>
            <w:r w:rsidRPr="007D3BFD">
              <w:rPr>
                <w:rFonts w:ascii="Times New Roman" w:hAnsi="Times New Roman" w:cs="Times New Roman"/>
                <w:sz w:val="24"/>
                <w:szCs w:val="24"/>
              </w:rPr>
              <w:t>Вересень- жовтень</w:t>
            </w:r>
          </w:p>
        </w:tc>
        <w:tc>
          <w:tcPr>
            <w:tcW w:w="1865" w:type="dxa"/>
          </w:tcPr>
          <w:p w:rsidR="002C0AD2" w:rsidRPr="007D3BFD" w:rsidRDefault="002C0AD2" w:rsidP="00147D84">
            <w:pPr>
              <w:widowControl/>
              <w:snapToGrid/>
              <w:ind w:right="-108"/>
              <w:jc w:val="both"/>
            </w:pPr>
            <w:r w:rsidRPr="007D3BFD">
              <w:t>Конопат Ю.О.</w:t>
            </w:r>
          </w:p>
          <w:p w:rsidR="002C0AD2" w:rsidRPr="007D3BFD" w:rsidRDefault="002C0AD2" w:rsidP="00147D84">
            <w:pPr>
              <w:widowControl/>
              <w:snapToGrid/>
              <w:ind w:right="-108"/>
              <w:jc w:val="both"/>
            </w:pPr>
            <w:r w:rsidRPr="007D3BFD">
              <w:t>Зуєва Т.В.</w:t>
            </w:r>
          </w:p>
        </w:tc>
        <w:tc>
          <w:tcPr>
            <w:tcW w:w="1985" w:type="dxa"/>
          </w:tcPr>
          <w:p w:rsidR="002C0AD2" w:rsidRPr="007D3BFD" w:rsidRDefault="002C0AD2" w:rsidP="00147D84">
            <w:pPr>
              <w:widowControl/>
              <w:snapToGrid/>
              <w:spacing w:after="200" w:line="276" w:lineRule="auto"/>
              <w:jc w:val="both"/>
            </w:pPr>
            <w:r w:rsidRPr="007D3BFD">
              <w:t>Підвищення рівня професійної майстерності</w:t>
            </w:r>
          </w:p>
        </w:tc>
      </w:tr>
    </w:tbl>
    <w:p w:rsidR="002C0AD2" w:rsidRPr="007D6BEC" w:rsidRDefault="002C0AD2" w:rsidP="00532AE1">
      <w:pPr>
        <w:pStyle w:val="a8"/>
        <w:rPr>
          <w:rFonts w:ascii="Times New Roman" w:hAnsi="Times New Roman" w:cs="Times New Roman"/>
          <w:sz w:val="24"/>
          <w:szCs w:val="24"/>
        </w:rPr>
      </w:pPr>
      <w:r w:rsidRPr="007F5A68">
        <w:rPr>
          <w:rFonts w:ascii="Times New Roman" w:hAnsi="Times New Roman" w:cs="Times New Roman"/>
          <w:sz w:val="24"/>
          <w:szCs w:val="24"/>
        </w:rPr>
        <w:t>1.5.Вивчення й узагальнення перспективного педагогічного досвіду</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591"/>
        <w:gridCol w:w="1843"/>
        <w:gridCol w:w="1985"/>
      </w:tblGrid>
      <w:tr w:rsidR="002C0AD2" w:rsidRPr="007D3BFD" w:rsidTr="0088793F">
        <w:trPr>
          <w:trHeight w:val="784"/>
        </w:trPr>
        <w:tc>
          <w:tcPr>
            <w:tcW w:w="720" w:type="dxa"/>
          </w:tcPr>
          <w:p w:rsidR="002C0AD2" w:rsidRPr="007D3BFD" w:rsidRDefault="002C0AD2" w:rsidP="00147D84">
            <w:pPr>
              <w:widowControl/>
              <w:snapToGrid/>
              <w:spacing w:after="200" w:line="276" w:lineRule="auto"/>
              <w:jc w:val="center"/>
              <w:rPr>
                <w:b/>
                <w:bCs/>
              </w:rPr>
            </w:pPr>
            <w:r w:rsidRPr="007D3BFD">
              <w:rPr>
                <w:b/>
                <w:bCs/>
              </w:rPr>
              <w:t>№п/п</w:t>
            </w:r>
          </w:p>
        </w:tc>
        <w:tc>
          <w:tcPr>
            <w:tcW w:w="4140" w:type="dxa"/>
          </w:tcPr>
          <w:p w:rsidR="002C0AD2" w:rsidRPr="007D3BFD" w:rsidRDefault="002C0AD2" w:rsidP="00147D84">
            <w:pPr>
              <w:widowControl/>
              <w:snapToGrid/>
              <w:spacing w:after="200" w:line="276" w:lineRule="auto"/>
              <w:jc w:val="center"/>
              <w:rPr>
                <w:b/>
                <w:bCs/>
              </w:rPr>
            </w:pPr>
          </w:p>
        </w:tc>
        <w:tc>
          <w:tcPr>
            <w:tcW w:w="1591" w:type="dxa"/>
          </w:tcPr>
          <w:p w:rsidR="002C0AD2" w:rsidRPr="007D3BFD" w:rsidRDefault="002C0AD2" w:rsidP="00147D84">
            <w:pPr>
              <w:widowControl/>
              <w:snapToGrid/>
              <w:spacing w:after="200" w:line="276" w:lineRule="auto"/>
              <w:jc w:val="center"/>
              <w:rPr>
                <w:b/>
                <w:bCs/>
              </w:rPr>
            </w:pPr>
            <w:r w:rsidRPr="007D3BFD">
              <w:rPr>
                <w:b/>
                <w:bCs/>
              </w:rPr>
              <w:t>Термін</w:t>
            </w:r>
          </w:p>
        </w:tc>
        <w:tc>
          <w:tcPr>
            <w:tcW w:w="1843" w:type="dxa"/>
          </w:tcPr>
          <w:p w:rsidR="002C0AD2" w:rsidRPr="007D3BFD" w:rsidRDefault="002C0AD2" w:rsidP="0088793F">
            <w:pPr>
              <w:widowControl/>
              <w:snapToGrid/>
              <w:spacing w:after="200" w:line="276" w:lineRule="auto"/>
              <w:ind w:left="-108"/>
              <w:rPr>
                <w:b/>
                <w:bCs/>
              </w:rPr>
            </w:pPr>
            <w:r w:rsidRPr="007D3BFD">
              <w:rPr>
                <w:b/>
                <w:bCs/>
              </w:rPr>
              <w:t xml:space="preserve">Відповідальний </w:t>
            </w:r>
          </w:p>
        </w:tc>
        <w:tc>
          <w:tcPr>
            <w:tcW w:w="1985" w:type="dxa"/>
          </w:tcPr>
          <w:p w:rsidR="002C0AD2" w:rsidRPr="007D3BFD" w:rsidRDefault="002C0AD2" w:rsidP="00147D84">
            <w:pPr>
              <w:widowControl/>
              <w:snapToGrid/>
              <w:spacing w:after="200" w:line="276" w:lineRule="auto"/>
              <w:jc w:val="center"/>
              <w:rPr>
                <w:b/>
                <w:bCs/>
                <w:lang w:val="uk-UA"/>
              </w:rPr>
            </w:pPr>
            <w:r w:rsidRPr="007D3BFD">
              <w:rPr>
                <w:b/>
                <w:bCs/>
                <w:lang w:val="uk-UA"/>
              </w:rPr>
              <w:t>Очікувані</w:t>
            </w:r>
            <w:r w:rsidRPr="007D3BFD">
              <w:rPr>
                <w:b/>
                <w:bCs/>
              </w:rPr>
              <w:t xml:space="preserve"> результат</w:t>
            </w:r>
            <w:r w:rsidRPr="007D3BFD">
              <w:rPr>
                <w:b/>
                <w:bCs/>
                <w:lang w:val="uk-UA"/>
              </w:rPr>
              <w:t>и</w:t>
            </w:r>
          </w:p>
        </w:tc>
      </w:tr>
      <w:tr w:rsidR="002C0AD2" w:rsidRPr="007D3BFD" w:rsidTr="0088793F">
        <w:trPr>
          <w:cantSplit/>
          <w:trHeight w:val="404"/>
        </w:trPr>
        <w:tc>
          <w:tcPr>
            <w:tcW w:w="720" w:type="dxa"/>
          </w:tcPr>
          <w:p w:rsidR="002C0AD2" w:rsidRPr="007D3BFD" w:rsidRDefault="002C0AD2" w:rsidP="00147D84">
            <w:pPr>
              <w:widowControl/>
              <w:snapToGrid/>
              <w:jc w:val="center"/>
            </w:pPr>
            <w:r w:rsidRPr="007D3BFD">
              <w:t>1.</w:t>
            </w:r>
          </w:p>
        </w:tc>
        <w:tc>
          <w:tcPr>
            <w:tcW w:w="9559" w:type="dxa"/>
            <w:gridSpan w:val="4"/>
          </w:tcPr>
          <w:p w:rsidR="002C0AD2" w:rsidRPr="007D3BFD" w:rsidRDefault="002C0AD2" w:rsidP="00147D84">
            <w:pPr>
              <w:pStyle w:val="af4"/>
              <w:spacing w:after="0" w:line="240" w:lineRule="auto"/>
              <w:rPr>
                <w:rFonts w:ascii="Times New Roman" w:hAnsi="Times New Roman" w:cs="Times New Roman"/>
                <w:sz w:val="24"/>
                <w:szCs w:val="24"/>
              </w:rPr>
            </w:pPr>
            <w:r w:rsidRPr="007D3BFD">
              <w:rPr>
                <w:rFonts w:ascii="Times New Roman" w:hAnsi="Times New Roman" w:cs="Times New Roman"/>
                <w:sz w:val="24"/>
                <w:szCs w:val="24"/>
              </w:rPr>
              <w:t>Вивчати досвід роботи:</w:t>
            </w:r>
          </w:p>
        </w:tc>
      </w:tr>
      <w:tr w:rsidR="002C0AD2" w:rsidRPr="007D3BFD" w:rsidTr="0088793F">
        <w:tc>
          <w:tcPr>
            <w:tcW w:w="720" w:type="dxa"/>
          </w:tcPr>
          <w:p w:rsidR="002C0AD2" w:rsidRPr="007D3BFD" w:rsidRDefault="002C0AD2" w:rsidP="00147D84">
            <w:pPr>
              <w:widowControl/>
              <w:snapToGrid/>
              <w:jc w:val="center"/>
              <w:rPr>
                <w:lang w:val="uk-UA"/>
              </w:rPr>
            </w:pPr>
            <w:r w:rsidRPr="007D3BFD">
              <w:t>1</w:t>
            </w:r>
            <w:r w:rsidRPr="007D3BFD">
              <w:rPr>
                <w:lang w:val="uk-UA"/>
              </w:rPr>
              <w:t>.1</w:t>
            </w:r>
          </w:p>
        </w:tc>
        <w:tc>
          <w:tcPr>
            <w:tcW w:w="4140" w:type="dxa"/>
          </w:tcPr>
          <w:p w:rsidR="002C0AD2" w:rsidRPr="007D3BFD" w:rsidRDefault="002C0AD2" w:rsidP="00147D84">
            <w:pPr>
              <w:widowControl/>
              <w:snapToGrid/>
              <w:rPr>
                <w:lang w:val="uk-UA"/>
              </w:rPr>
            </w:pPr>
            <w:r>
              <w:rPr>
                <w:lang w:val="uk-UA"/>
              </w:rPr>
              <w:t>Конопат Ю.О.</w:t>
            </w:r>
          </w:p>
        </w:tc>
        <w:tc>
          <w:tcPr>
            <w:tcW w:w="1591" w:type="dxa"/>
          </w:tcPr>
          <w:p w:rsidR="002C0AD2" w:rsidRPr="007D3BFD" w:rsidRDefault="002C0AD2" w:rsidP="00147D84">
            <w:pPr>
              <w:widowControl/>
              <w:snapToGrid/>
              <w:jc w:val="center"/>
              <w:rPr>
                <w:lang w:val="uk-UA"/>
              </w:rPr>
            </w:pPr>
            <w:r w:rsidRPr="007D3BFD">
              <w:t>Вересень-травень 201</w:t>
            </w:r>
            <w:r>
              <w:rPr>
                <w:lang w:val="uk-UA"/>
              </w:rPr>
              <w:t>4</w:t>
            </w:r>
            <w:r w:rsidRPr="007D3BFD">
              <w:t>-201</w:t>
            </w:r>
            <w:r>
              <w:rPr>
                <w:lang w:val="uk-UA"/>
              </w:rPr>
              <w:t>5 р.</w:t>
            </w:r>
          </w:p>
        </w:tc>
        <w:tc>
          <w:tcPr>
            <w:tcW w:w="1843" w:type="dxa"/>
          </w:tcPr>
          <w:p w:rsidR="002C0AD2" w:rsidRPr="007D3BFD" w:rsidRDefault="002C0AD2" w:rsidP="00147D84">
            <w:pPr>
              <w:widowControl/>
              <w:snapToGrid/>
              <w:spacing w:line="276" w:lineRule="auto"/>
              <w:rPr>
                <w:lang w:val="uk-UA"/>
              </w:rPr>
            </w:pPr>
            <w:r w:rsidRPr="007D3BFD">
              <w:rPr>
                <w:lang w:val="uk-UA"/>
              </w:rPr>
              <w:t>Зуєва Т.В.</w:t>
            </w:r>
          </w:p>
        </w:tc>
        <w:tc>
          <w:tcPr>
            <w:tcW w:w="1985" w:type="dxa"/>
          </w:tcPr>
          <w:p w:rsidR="002C0AD2" w:rsidRPr="007D3BFD" w:rsidRDefault="002C0AD2" w:rsidP="00147D84">
            <w:pPr>
              <w:widowControl/>
              <w:snapToGrid/>
              <w:spacing w:line="276" w:lineRule="auto"/>
              <w:rPr>
                <w:lang w:val="uk-UA"/>
              </w:rPr>
            </w:pPr>
            <w:r w:rsidRPr="007D3BFD">
              <w:rPr>
                <w:lang w:val="uk-UA"/>
              </w:rPr>
              <w:t>Узагальнені матеріали</w:t>
            </w:r>
          </w:p>
        </w:tc>
      </w:tr>
      <w:tr w:rsidR="002C0AD2" w:rsidRPr="007D3BFD" w:rsidTr="0088793F">
        <w:tc>
          <w:tcPr>
            <w:tcW w:w="720" w:type="dxa"/>
          </w:tcPr>
          <w:p w:rsidR="002C0AD2" w:rsidRPr="007D3BFD" w:rsidRDefault="002C0AD2" w:rsidP="00147D84">
            <w:pPr>
              <w:widowControl/>
              <w:snapToGrid/>
              <w:jc w:val="center"/>
              <w:rPr>
                <w:lang w:val="uk-UA"/>
              </w:rPr>
            </w:pPr>
            <w:r w:rsidRPr="007D3BFD">
              <w:rPr>
                <w:lang w:val="uk-UA"/>
              </w:rPr>
              <w:t>2.1.</w:t>
            </w:r>
          </w:p>
        </w:tc>
        <w:tc>
          <w:tcPr>
            <w:tcW w:w="4140" w:type="dxa"/>
          </w:tcPr>
          <w:p w:rsidR="002C0AD2" w:rsidRPr="007D3BFD" w:rsidRDefault="002C0AD2" w:rsidP="00147D84">
            <w:pPr>
              <w:widowControl/>
              <w:snapToGrid/>
              <w:jc w:val="both"/>
              <w:rPr>
                <w:lang w:val="uk-UA"/>
              </w:rPr>
            </w:pPr>
            <w:r w:rsidRPr="007D3BFD">
              <w:rPr>
                <w:lang w:val="uk-UA"/>
              </w:rPr>
              <w:t>Організовувати виставки</w:t>
            </w:r>
          </w:p>
          <w:p w:rsidR="002C0AD2" w:rsidRPr="007D3BFD" w:rsidRDefault="002C0AD2" w:rsidP="00147D84">
            <w:pPr>
              <w:widowControl/>
              <w:snapToGrid/>
              <w:jc w:val="both"/>
              <w:rPr>
                <w:lang w:val="uk-UA"/>
              </w:rPr>
            </w:pPr>
            <w:r w:rsidRPr="007D3BFD">
              <w:rPr>
                <w:lang w:val="uk-UA"/>
              </w:rPr>
              <w:t>- новинок методичної, навчальної літератури, періодичної преси</w:t>
            </w:r>
          </w:p>
        </w:tc>
        <w:tc>
          <w:tcPr>
            <w:tcW w:w="1591" w:type="dxa"/>
          </w:tcPr>
          <w:p w:rsidR="002C0AD2" w:rsidRPr="007D3BFD" w:rsidRDefault="002C0AD2" w:rsidP="00147D84">
            <w:pPr>
              <w:widowControl/>
              <w:snapToGrid/>
              <w:jc w:val="both"/>
              <w:rPr>
                <w:lang w:val="uk-UA"/>
              </w:rPr>
            </w:pPr>
            <w:r w:rsidRPr="007D3BFD">
              <w:rPr>
                <w:lang w:val="uk-UA"/>
              </w:rPr>
              <w:t>протягом року</w:t>
            </w:r>
          </w:p>
        </w:tc>
        <w:tc>
          <w:tcPr>
            <w:tcW w:w="1843" w:type="dxa"/>
          </w:tcPr>
          <w:p w:rsidR="002C0AD2" w:rsidRPr="007D3BFD" w:rsidRDefault="002C0AD2" w:rsidP="00147D84">
            <w:pPr>
              <w:widowControl/>
              <w:snapToGrid/>
              <w:jc w:val="both"/>
              <w:rPr>
                <w:lang w:val="uk-UA"/>
              </w:rPr>
            </w:pPr>
            <w:r w:rsidRPr="007D3BFD">
              <w:rPr>
                <w:lang w:val="uk-UA"/>
              </w:rPr>
              <w:t>Мотузова Н. М.</w:t>
            </w:r>
          </w:p>
        </w:tc>
        <w:tc>
          <w:tcPr>
            <w:tcW w:w="1985" w:type="dxa"/>
          </w:tcPr>
          <w:p w:rsidR="002C0AD2" w:rsidRPr="007D3BFD" w:rsidRDefault="002C0AD2" w:rsidP="00147D84">
            <w:pPr>
              <w:widowControl/>
              <w:snapToGrid/>
              <w:jc w:val="center"/>
              <w:rPr>
                <w:lang w:val="uk-UA"/>
              </w:rPr>
            </w:pPr>
            <w:r w:rsidRPr="007D3BFD">
              <w:rPr>
                <w:lang w:val="uk-UA"/>
              </w:rPr>
              <w:t>Виставки</w:t>
            </w:r>
          </w:p>
        </w:tc>
      </w:tr>
      <w:tr w:rsidR="002C0AD2" w:rsidRPr="007D3BFD" w:rsidTr="0088793F">
        <w:tc>
          <w:tcPr>
            <w:tcW w:w="720" w:type="dxa"/>
          </w:tcPr>
          <w:p w:rsidR="002C0AD2" w:rsidRPr="007D3BFD" w:rsidRDefault="002C0AD2" w:rsidP="00147D84">
            <w:pPr>
              <w:widowControl/>
              <w:snapToGrid/>
              <w:jc w:val="center"/>
              <w:rPr>
                <w:lang w:val="uk-UA"/>
              </w:rPr>
            </w:pPr>
            <w:r w:rsidRPr="007D3BFD">
              <w:rPr>
                <w:lang w:val="uk-UA"/>
              </w:rPr>
              <w:t>2.2.</w:t>
            </w:r>
          </w:p>
        </w:tc>
        <w:tc>
          <w:tcPr>
            <w:tcW w:w="4140" w:type="dxa"/>
          </w:tcPr>
          <w:p w:rsidR="002C0AD2" w:rsidRPr="007D3BFD" w:rsidRDefault="002C0AD2" w:rsidP="00147D84">
            <w:pPr>
              <w:widowControl/>
              <w:snapToGrid/>
              <w:jc w:val="both"/>
              <w:rPr>
                <w:lang w:val="uk-UA"/>
              </w:rPr>
            </w:pPr>
            <w:r w:rsidRPr="007D3BFD">
              <w:rPr>
                <w:lang w:val="uk-UA"/>
              </w:rPr>
              <w:t>Пропагувати та впроваджувати в практику роботи кращих педагогів міста, області , країни</w:t>
            </w:r>
          </w:p>
        </w:tc>
        <w:tc>
          <w:tcPr>
            <w:tcW w:w="1591" w:type="dxa"/>
          </w:tcPr>
          <w:p w:rsidR="002C0AD2" w:rsidRPr="007D3BFD" w:rsidRDefault="002C0AD2" w:rsidP="00147D84">
            <w:pPr>
              <w:widowControl/>
              <w:snapToGrid/>
              <w:jc w:val="both"/>
              <w:rPr>
                <w:lang w:val="uk-UA"/>
              </w:rPr>
            </w:pPr>
            <w:r w:rsidRPr="007D3BFD">
              <w:rPr>
                <w:lang w:val="uk-UA"/>
              </w:rPr>
              <w:t>протягом року</w:t>
            </w:r>
          </w:p>
        </w:tc>
        <w:tc>
          <w:tcPr>
            <w:tcW w:w="1843" w:type="dxa"/>
          </w:tcPr>
          <w:p w:rsidR="002C0AD2" w:rsidRPr="007D3BFD" w:rsidRDefault="002C0AD2" w:rsidP="00147D84">
            <w:pPr>
              <w:widowControl/>
              <w:snapToGrid/>
              <w:jc w:val="both"/>
              <w:rPr>
                <w:lang w:val="uk-UA"/>
              </w:rPr>
            </w:pPr>
            <w:r w:rsidRPr="007D3BFD">
              <w:rPr>
                <w:lang w:val="uk-UA"/>
              </w:rPr>
              <w:t xml:space="preserve">голови м/о </w:t>
            </w:r>
          </w:p>
        </w:tc>
        <w:tc>
          <w:tcPr>
            <w:tcW w:w="1985" w:type="dxa"/>
          </w:tcPr>
          <w:p w:rsidR="002C0AD2" w:rsidRPr="007D3BFD" w:rsidRDefault="002C0AD2" w:rsidP="00147D84">
            <w:pPr>
              <w:widowControl/>
              <w:snapToGrid/>
              <w:jc w:val="center"/>
              <w:rPr>
                <w:lang w:val="uk-UA"/>
              </w:rPr>
            </w:pPr>
            <w:r w:rsidRPr="007D3BFD">
              <w:rPr>
                <w:lang w:val="uk-UA"/>
              </w:rPr>
              <w:t>Поповнення банку данних ППД</w:t>
            </w:r>
          </w:p>
        </w:tc>
      </w:tr>
      <w:tr w:rsidR="002C0AD2" w:rsidRPr="007D3BFD" w:rsidTr="0088793F">
        <w:tc>
          <w:tcPr>
            <w:tcW w:w="720" w:type="dxa"/>
          </w:tcPr>
          <w:p w:rsidR="002C0AD2" w:rsidRPr="007D3BFD" w:rsidRDefault="002C0AD2" w:rsidP="00147D84">
            <w:pPr>
              <w:widowControl/>
              <w:snapToGrid/>
              <w:spacing w:line="276" w:lineRule="auto"/>
              <w:jc w:val="center"/>
              <w:rPr>
                <w:lang w:val="uk-UA"/>
              </w:rPr>
            </w:pPr>
            <w:r w:rsidRPr="007D3BFD">
              <w:rPr>
                <w:lang w:val="uk-UA"/>
              </w:rPr>
              <w:t>3.3.</w:t>
            </w:r>
          </w:p>
        </w:tc>
        <w:tc>
          <w:tcPr>
            <w:tcW w:w="4140" w:type="dxa"/>
          </w:tcPr>
          <w:p w:rsidR="002C0AD2" w:rsidRPr="007D3BFD" w:rsidRDefault="002C0AD2" w:rsidP="00485177">
            <w:pPr>
              <w:widowControl/>
              <w:snapToGrid/>
              <w:rPr>
                <w:lang w:val="uk-UA"/>
              </w:rPr>
            </w:pPr>
            <w:r w:rsidRPr="007D3BFD">
              <w:rPr>
                <w:lang w:val="uk-UA"/>
              </w:rPr>
              <w:t xml:space="preserve">Провести тиждень педагогічної майстерності вчителів , що атестуються </w:t>
            </w:r>
            <w:r w:rsidRPr="007D3BFD">
              <w:t>“</w:t>
            </w:r>
            <w:r>
              <w:rPr>
                <w:lang w:val="uk-UA"/>
              </w:rPr>
              <w:t>Вчитель-вчителю</w:t>
            </w:r>
            <w:r w:rsidRPr="007D3BFD">
              <w:t>”</w:t>
            </w:r>
          </w:p>
        </w:tc>
        <w:tc>
          <w:tcPr>
            <w:tcW w:w="1591" w:type="dxa"/>
          </w:tcPr>
          <w:p w:rsidR="002C0AD2" w:rsidRPr="007D3BFD" w:rsidRDefault="002C0AD2" w:rsidP="00147D84">
            <w:pPr>
              <w:widowControl/>
              <w:snapToGrid/>
              <w:jc w:val="both"/>
              <w:rPr>
                <w:lang w:val="uk-UA"/>
              </w:rPr>
            </w:pPr>
            <w:r>
              <w:rPr>
                <w:lang w:val="uk-UA"/>
              </w:rPr>
              <w:t>березень 2015</w:t>
            </w:r>
            <w:r w:rsidRPr="007D3BFD">
              <w:rPr>
                <w:lang w:val="uk-UA"/>
              </w:rPr>
              <w:t>р.</w:t>
            </w:r>
          </w:p>
        </w:tc>
        <w:tc>
          <w:tcPr>
            <w:tcW w:w="1843" w:type="dxa"/>
          </w:tcPr>
          <w:p w:rsidR="002C0AD2" w:rsidRPr="007D3BFD" w:rsidRDefault="002C0AD2" w:rsidP="00147D84">
            <w:pPr>
              <w:widowControl/>
              <w:snapToGrid/>
              <w:jc w:val="both"/>
              <w:rPr>
                <w:lang w:val="uk-UA"/>
              </w:rPr>
            </w:pPr>
            <w:r w:rsidRPr="007D3BFD">
              <w:rPr>
                <w:lang w:val="uk-UA"/>
              </w:rPr>
              <w:t>Зуєва Т. В.</w:t>
            </w:r>
          </w:p>
        </w:tc>
        <w:tc>
          <w:tcPr>
            <w:tcW w:w="1985" w:type="dxa"/>
          </w:tcPr>
          <w:p w:rsidR="002C0AD2" w:rsidRPr="007D3BFD" w:rsidRDefault="002C0AD2" w:rsidP="00147D84">
            <w:pPr>
              <w:widowControl/>
              <w:snapToGrid/>
              <w:jc w:val="center"/>
              <w:rPr>
                <w:lang w:val="uk-UA"/>
              </w:rPr>
            </w:pPr>
            <w:r w:rsidRPr="007D3BFD">
              <w:rPr>
                <w:lang w:val="uk-UA"/>
              </w:rPr>
              <w:t>Звіт</w:t>
            </w:r>
          </w:p>
        </w:tc>
      </w:tr>
    </w:tbl>
    <w:p w:rsidR="002C0AD2" w:rsidRDefault="002C0AD2" w:rsidP="00740DCC">
      <w:pPr>
        <w:widowControl/>
        <w:snapToGrid/>
        <w:jc w:val="center"/>
        <w:rPr>
          <w:b/>
          <w:bCs/>
          <w:lang w:val="uk-UA"/>
        </w:rPr>
      </w:pPr>
    </w:p>
    <w:p w:rsidR="002C0AD2" w:rsidRDefault="002C0AD2" w:rsidP="00740DCC">
      <w:pPr>
        <w:widowControl/>
        <w:snapToGrid/>
        <w:jc w:val="center"/>
        <w:rPr>
          <w:b/>
          <w:bCs/>
          <w:lang w:val="uk-UA"/>
        </w:rPr>
      </w:pPr>
    </w:p>
    <w:p w:rsidR="002C0AD2" w:rsidRDefault="002C0AD2" w:rsidP="00740DCC">
      <w:pPr>
        <w:widowControl/>
        <w:snapToGrid/>
        <w:jc w:val="center"/>
        <w:rPr>
          <w:b/>
          <w:bCs/>
          <w:u w:val="single"/>
          <w:lang w:val="uk-UA"/>
        </w:rPr>
      </w:pPr>
      <w:r w:rsidRPr="007D6BEC">
        <w:rPr>
          <w:b/>
          <w:bCs/>
          <w:lang w:val="uk-UA"/>
        </w:rPr>
        <w:t>2.</w:t>
      </w:r>
      <w:r>
        <w:rPr>
          <w:b/>
          <w:bCs/>
          <w:u w:val="single"/>
          <w:lang w:val="uk-UA"/>
        </w:rPr>
        <w:t xml:space="preserve"> Робота з обдарованою молоддю</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
      <w:tblGrid>
        <w:gridCol w:w="709"/>
        <w:gridCol w:w="4347"/>
        <w:gridCol w:w="2410"/>
        <w:gridCol w:w="2813"/>
      </w:tblGrid>
      <w:tr w:rsidR="002C0AD2" w:rsidRPr="007D3BFD" w:rsidTr="0088793F">
        <w:tc>
          <w:tcPr>
            <w:tcW w:w="709" w:type="dxa"/>
          </w:tcPr>
          <w:p w:rsidR="002C0AD2" w:rsidRPr="007D3BFD" w:rsidRDefault="002C0AD2" w:rsidP="007D3BFD">
            <w:pPr>
              <w:widowControl/>
              <w:snapToGrid/>
              <w:jc w:val="center"/>
              <w:rPr>
                <w:b/>
                <w:bCs/>
                <w:lang w:val="uk-UA"/>
              </w:rPr>
            </w:pPr>
            <w:r w:rsidRPr="007D3BFD">
              <w:rPr>
                <w:b/>
                <w:bCs/>
                <w:lang w:val="uk-UA"/>
              </w:rPr>
              <w:t>№ п/п</w:t>
            </w:r>
          </w:p>
        </w:tc>
        <w:tc>
          <w:tcPr>
            <w:tcW w:w="4347" w:type="dxa"/>
          </w:tcPr>
          <w:p w:rsidR="002C0AD2" w:rsidRPr="007D3BFD" w:rsidRDefault="002C0AD2" w:rsidP="007D3BFD">
            <w:pPr>
              <w:widowControl/>
              <w:snapToGrid/>
              <w:jc w:val="center"/>
              <w:rPr>
                <w:b/>
                <w:bCs/>
                <w:lang w:val="uk-UA"/>
              </w:rPr>
            </w:pPr>
            <w:r w:rsidRPr="007D3BFD">
              <w:rPr>
                <w:b/>
                <w:bCs/>
                <w:lang w:val="uk-UA"/>
              </w:rPr>
              <w:t>Зміст заходу</w:t>
            </w:r>
          </w:p>
        </w:tc>
        <w:tc>
          <w:tcPr>
            <w:tcW w:w="2410" w:type="dxa"/>
          </w:tcPr>
          <w:p w:rsidR="002C0AD2" w:rsidRPr="007D3BFD" w:rsidRDefault="002C0AD2" w:rsidP="007D3BFD">
            <w:pPr>
              <w:widowControl/>
              <w:snapToGrid/>
              <w:jc w:val="center"/>
              <w:rPr>
                <w:b/>
                <w:bCs/>
                <w:lang w:val="uk-UA"/>
              </w:rPr>
            </w:pPr>
            <w:r w:rsidRPr="007D3BFD">
              <w:rPr>
                <w:b/>
                <w:bCs/>
                <w:lang w:val="uk-UA"/>
              </w:rPr>
              <w:t>Терміни виконання</w:t>
            </w:r>
          </w:p>
        </w:tc>
        <w:tc>
          <w:tcPr>
            <w:tcW w:w="2813" w:type="dxa"/>
          </w:tcPr>
          <w:p w:rsidR="002C0AD2" w:rsidRPr="007D3BFD" w:rsidRDefault="002C0AD2" w:rsidP="007D3BFD">
            <w:pPr>
              <w:widowControl/>
              <w:snapToGrid/>
              <w:rPr>
                <w:b/>
                <w:bCs/>
                <w:lang w:val="uk-UA"/>
              </w:rPr>
            </w:pPr>
            <w:r w:rsidRPr="007D3BFD">
              <w:rPr>
                <w:b/>
                <w:bCs/>
                <w:lang w:val="uk-UA"/>
              </w:rPr>
              <w:t>Відповідальні</w:t>
            </w:r>
          </w:p>
        </w:tc>
      </w:tr>
      <w:tr w:rsidR="002C0AD2" w:rsidRPr="007D3BFD" w:rsidTr="0088793F">
        <w:tc>
          <w:tcPr>
            <w:tcW w:w="709" w:type="dxa"/>
          </w:tcPr>
          <w:p w:rsidR="002C0AD2" w:rsidRPr="007D3BFD" w:rsidRDefault="002C0AD2" w:rsidP="007D3BFD">
            <w:pPr>
              <w:widowControl/>
              <w:snapToGrid/>
              <w:rPr>
                <w:lang w:val="uk-UA"/>
              </w:rPr>
            </w:pPr>
            <w:r w:rsidRPr="007D3BFD">
              <w:rPr>
                <w:lang w:val="uk-UA"/>
              </w:rPr>
              <w:t>1</w:t>
            </w:r>
          </w:p>
        </w:tc>
        <w:tc>
          <w:tcPr>
            <w:tcW w:w="4347" w:type="dxa"/>
          </w:tcPr>
          <w:p w:rsidR="002C0AD2" w:rsidRPr="007D3BFD" w:rsidRDefault="002C0AD2" w:rsidP="007D3BFD">
            <w:pPr>
              <w:widowControl/>
              <w:snapToGrid/>
              <w:jc w:val="both"/>
              <w:rPr>
                <w:lang w:val="uk-UA"/>
              </w:rPr>
            </w:pPr>
            <w:r w:rsidRPr="007D3BFD">
              <w:rPr>
                <w:lang w:val="uk-UA"/>
              </w:rPr>
              <w:t>Поновити інформаційний банк обдарованих учнів закладу</w:t>
            </w:r>
          </w:p>
        </w:tc>
        <w:tc>
          <w:tcPr>
            <w:tcW w:w="2410" w:type="dxa"/>
          </w:tcPr>
          <w:p w:rsidR="002C0AD2" w:rsidRPr="007D3BFD" w:rsidRDefault="002C0AD2" w:rsidP="00C976BF">
            <w:pPr>
              <w:widowControl/>
              <w:snapToGrid/>
              <w:rPr>
                <w:lang w:val="uk-UA"/>
              </w:rPr>
            </w:pPr>
            <w:r w:rsidRPr="007D3BFD">
              <w:rPr>
                <w:lang w:val="uk-UA"/>
              </w:rPr>
              <w:t>До 15 вересня 201</w:t>
            </w:r>
            <w:r>
              <w:rPr>
                <w:lang w:val="uk-UA"/>
              </w:rPr>
              <w:t xml:space="preserve">4 </w:t>
            </w:r>
            <w:r w:rsidRPr="007D3BFD">
              <w:rPr>
                <w:lang w:val="uk-UA"/>
              </w:rPr>
              <w:t>року</w:t>
            </w:r>
          </w:p>
        </w:tc>
        <w:tc>
          <w:tcPr>
            <w:tcW w:w="2813" w:type="dxa"/>
          </w:tcPr>
          <w:p w:rsidR="002C0AD2" w:rsidRPr="007D3BFD" w:rsidRDefault="002C0AD2" w:rsidP="007D3BFD">
            <w:pPr>
              <w:widowControl/>
              <w:snapToGrid/>
              <w:rPr>
                <w:lang w:val="uk-UA"/>
              </w:rPr>
            </w:pPr>
            <w:r w:rsidRPr="007D3BFD">
              <w:rPr>
                <w:lang w:val="uk-UA"/>
              </w:rPr>
              <w:t>Мельниченко Л.О.</w:t>
            </w:r>
          </w:p>
          <w:p w:rsidR="002C0AD2" w:rsidRPr="007D3BFD" w:rsidRDefault="002C0AD2" w:rsidP="007D3BFD">
            <w:pPr>
              <w:widowControl/>
              <w:snapToGrid/>
              <w:rPr>
                <w:lang w:val="uk-UA"/>
              </w:rPr>
            </w:pPr>
            <w:r w:rsidRPr="007D3BFD">
              <w:rPr>
                <w:lang w:val="uk-UA"/>
              </w:rPr>
              <w:t>Писанко Н.А.</w:t>
            </w:r>
          </w:p>
        </w:tc>
      </w:tr>
      <w:tr w:rsidR="002C0AD2" w:rsidRPr="007D3BFD" w:rsidTr="0088793F">
        <w:tc>
          <w:tcPr>
            <w:tcW w:w="709" w:type="dxa"/>
          </w:tcPr>
          <w:p w:rsidR="002C0AD2" w:rsidRPr="007D3BFD" w:rsidRDefault="002C0AD2" w:rsidP="007D3BFD">
            <w:pPr>
              <w:widowControl/>
              <w:snapToGrid/>
              <w:rPr>
                <w:lang w:val="uk-UA"/>
              </w:rPr>
            </w:pPr>
            <w:r w:rsidRPr="007D3BFD">
              <w:rPr>
                <w:lang w:val="uk-UA"/>
              </w:rPr>
              <w:t>2</w:t>
            </w:r>
          </w:p>
        </w:tc>
        <w:tc>
          <w:tcPr>
            <w:tcW w:w="4347" w:type="dxa"/>
          </w:tcPr>
          <w:p w:rsidR="002C0AD2" w:rsidRPr="007D3BFD" w:rsidRDefault="002C0AD2" w:rsidP="007D3BFD">
            <w:pPr>
              <w:widowControl/>
              <w:snapToGrid/>
              <w:jc w:val="both"/>
              <w:rPr>
                <w:lang w:val="uk-UA"/>
              </w:rPr>
            </w:pPr>
            <w:r w:rsidRPr="007D3BFD">
              <w:rPr>
                <w:lang w:val="uk-UA"/>
              </w:rPr>
              <w:t>Поновити інформаційний банк педагогів, які працюють з обдарованими учнями.</w:t>
            </w:r>
          </w:p>
        </w:tc>
        <w:tc>
          <w:tcPr>
            <w:tcW w:w="2410" w:type="dxa"/>
          </w:tcPr>
          <w:p w:rsidR="002C0AD2" w:rsidRPr="007D3BFD" w:rsidRDefault="002C0AD2" w:rsidP="00C976BF">
            <w:pPr>
              <w:widowControl/>
              <w:snapToGrid/>
              <w:rPr>
                <w:lang w:val="uk-UA"/>
              </w:rPr>
            </w:pPr>
            <w:r w:rsidRPr="007D3BFD">
              <w:rPr>
                <w:lang w:val="uk-UA"/>
              </w:rPr>
              <w:t>До 15 вересня 201</w:t>
            </w:r>
            <w:r>
              <w:rPr>
                <w:lang w:val="uk-UA"/>
              </w:rPr>
              <w:t xml:space="preserve">4 </w:t>
            </w:r>
            <w:r w:rsidRPr="007D3BFD">
              <w:rPr>
                <w:lang w:val="uk-UA"/>
              </w:rPr>
              <w:t>року</w:t>
            </w:r>
          </w:p>
        </w:tc>
        <w:tc>
          <w:tcPr>
            <w:tcW w:w="2813" w:type="dxa"/>
          </w:tcPr>
          <w:p w:rsidR="002C0AD2" w:rsidRPr="007D3BFD" w:rsidRDefault="002C0AD2" w:rsidP="007D3BFD">
            <w:pPr>
              <w:widowControl/>
              <w:snapToGrid/>
              <w:rPr>
                <w:lang w:val="uk-UA"/>
              </w:rPr>
            </w:pPr>
            <w:r w:rsidRPr="007D3BFD">
              <w:rPr>
                <w:lang w:val="uk-UA"/>
              </w:rPr>
              <w:t>Зуєва Т.В.</w:t>
            </w:r>
          </w:p>
        </w:tc>
      </w:tr>
      <w:tr w:rsidR="002C0AD2" w:rsidRPr="007D3BFD" w:rsidTr="0088793F">
        <w:tc>
          <w:tcPr>
            <w:tcW w:w="709" w:type="dxa"/>
          </w:tcPr>
          <w:p w:rsidR="002C0AD2" w:rsidRPr="007D3BFD" w:rsidRDefault="002C0AD2" w:rsidP="007D3BFD">
            <w:pPr>
              <w:widowControl/>
              <w:snapToGrid/>
              <w:rPr>
                <w:lang w:val="uk-UA"/>
              </w:rPr>
            </w:pPr>
            <w:r w:rsidRPr="007D3BFD">
              <w:rPr>
                <w:lang w:val="uk-UA"/>
              </w:rPr>
              <w:t>3</w:t>
            </w:r>
          </w:p>
        </w:tc>
        <w:tc>
          <w:tcPr>
            <w:tcW w:w="4347" w:type="dxa"/>
          </w:tcPr>
          <w:p w:rsidR="002C0AD2" w:rsidRPr="007D3BFD" w:rsidRDefault="002C0AD2" w:rsidP="007D3BFD">
            <w:pPr>
              <w:widowControl/>
              <w:snapToGrid/>
              <w:jc w:val="both"/>
            </w:pPr>
            <w:r w:rsidRPr="007D3BFD">
              <w:rPr>
                <w:lang w:val="uk-UA"/>
              </w:rPr>
              <w:t>Зробити аналіз результативності виступів учнів навчального закладу в олімпіадах,  конкурсах, змаганнях різних рівнів</w:t>
            </w:r>
          </w:p>
        </w:tc>
        <w:tc>
          <w:tcPr>
            <w:tcW w:w="2410" w:type="dxa"/>
          </w:tcPr>
          <w:p w:rsidR="002C0AD2" w:rsidRPr="007D3BFD" w:rsidRDefault="002C0AD2" w:rsidP="00C976BF">
            <w:pPr>
              <w:widowControl/>
              <w:snapToGrid/>
              <w:rPr>
                <w:lang w:val="uk-UA"/>
              </w:rPr>
            </w:pPr>
            <w:r w:rsidRPr="007D3BFD">
              <w:rPr>
                <w:lang w:val="uk-UA"/>
              </w:rPr>
              <w:t>До 20 травня 201</w:t>
            </w:r>
            <w:r>
              <w:rPr>
                <w:lang w:val="uk-UA"/>
              </w:rPr>
              <w:t>5</w:t>
            </w:r>
            <w:r w:rsidRPr="007D3BFD">
              <w:rPr>
                <w:lang w:val="uk-UA"/>
              </w:rPr>
              <w:t xml:space="preserve"> року</w:t>
            </w:r>
          </w:p>
        </w:tc>
        <w:tc>
          <w:tcPr>
            <w:tcW w:w="2813" w:type="dxa"/>
          </w:tcPr>
          <w:p w:rsidR="002C0AD2" w:rsidRPr="007D3BFD" w:rsidRDefault="002C0AD2" w:rsidP="007D3BFD">
            <w:pPr>
              <w:widowControl/>
              <w:snapToGrid/>
              <w:rPr>
                <w:lang w:val="uk-UA"/>
              </w:rPr>
            </w:pPr>
            <w:r w:rsidRPr="007D3BFD">
              <w:rPr>
                <w:lang w:val="uk-UA"/>
              </w:rPr>
              <w:t>Писанко Н.А.</w:t>
            </w:r>
          </w:p>
        </w:tc>
      </w:tr>
      <w:tr w:rsidR="002C0AD2" w:rsidRPr="007D3BFD" w:rsidTr="0088793F">
        <w:tc>
          <w:tcPr>
            <w:tcW w:w="709" w:type="dxa"/>
          </w:tcPr>
          <w:p w:rsidR="002C0AD2" w:rsidRPr="007D3BFD" w:rsidRDefault="002C0AD2" w:rsidP="007D3BFD">
            <w:pPr>
              <w:widowControl/>
              <w:snapToGrid/>
              <w:rPr>
                <w:lang w:val="uk-UA"/>
              </w:rPr>
            </w:pPr>
            <w:r w:rsidRPr="007D3BFD">
              <w:rPr>
                <w:lang w:val="uk-UA"/>
              </w:rPr>
              <w:t>4</w:t>
            </w:r>
          </w:p>
        </w:tc>
        <w:tc>
          <w:tcPr>
            <w:tcW w:w="4347" w:type="dxa"/>
          </w:tcPr>
          <w:p w:rsidR="002C0AD2" w:rsidRPr="007D3BFD" w:rsidRDefault="002C0AD2" w:rsidP="007D3BFD">
            <w:pPr>
              <w:widowControl/>
              <w:snapToGrid/>
              <w:ind w:right="-100"/>
              <w:jc w:val="both"/>
              <w:rPr>
                <w:lang w:val="uk-UA"/>
              </w:rPr>
            </w:pPr>
            <w:r w:rsidRPr="007D3BFD">
              <w:rPr>
                <w:lang w:val="uk-UA"/>
              </w:rPr>
              <w:t>Провести нараду-консультацію для вчителів з питань організації та проведення шкільних та участі в міських предметних олімпіадах учнів та вчителів</w:t>
            </w:r>
          </w:p>
        </w:tc>
        <w:tc>
          <w:tcPr>
            <w:tcW w:w="2410" w:type="dxa"/>
          </w:tcPr>
          <w:p w:rsidR="002C0AD2" w:rsidRPr="007D3BFD" w:rsidRDefault="002C0AD2" w:rsidP="007D3BFD">
            <w:pPr>
              <w:widowControl/>
              <w:snapToGrid/>
              <w:rPr>
                <w:lang w:val="uk-UA"/>
              </w:rPr>
            </w:pPr>
            <w:r>
              <w:rPr>
                <w:lang w:val="uk-UA"/>
              </w:rPr>
              <w:t>До 1 жовтня 2014</w:t>
            </w:r>
            <w:r w:rsidRPr="007D3BFD">
              <w:rPr>
                <w:lang w:val="uk-UA"/>
              </w:rPr>
              <w:t xml:space="preserve"> року</w:t>
            </w:r>
          </w:p>
        </w:tc>
        <w:tc>
          <w:tcPr>
            <w:tcW w:w="2813" w:type="dxa"/>
          </w:tcPr>
          <w:p w:rsidR="002C0AD2" w:rsidRPr="007D3BFD" w:rsidRDefault="002C0AD2" w:rsidP="007D3BFD">
            <w:pPr>
              <w:widowControl/>
              <w:snapToGrid/>
              <w:rPr>
                <w:lang w:val="uk-UA"/>
              </w:rPr>
            </w:pPr>
            <w:r w:rsidRPr="007D3BFD">
              <w:rPr>
                <w:lang w:val="uk-UA"/>
              </w:rPr>
              <w:t>Зуєва Т.В.</w:t>
            </w:r>
          </w:p>
        </w:tc>
      </w:tr>
      <w:tr w:rsidR="002C0AD2" w:rsidRPr="007D3BFD" w:rsidTr="0088793F">
        <w:tc>
          <w:tcPr>
            <w:tcW w:w="709" w:type="dxa"/>
          </w:tcPr>
          <w:p w:rsidR="002C0AD2" w:rsidRPr="007D3BFD" w:rsidRDefault="002C0AD2" w:rsidP="007D3BFD">
            <w:pPr>
              <w:widowControl/>
              <w:snapToGrid/>
              <w:rPr>
                <w:lang w:val="uk-UA"/>
              </w:rPr>
            </w:pPr>
            <w:r w:rsidRPr="007D3BFD">
              <w:rPr>
                <w:lang w:val="uk-UA"/>
              </w:rPr>
              <w:t>5</w:t>
            </w:r>
          </w:p>
        </w:tc>
        <w:tc>
          <w:tcPr>
            <w:tcW w:w="4347" w:type="dxa"/>
          </w:tcPr>
          <w:p w:rsidR="002C0AD2" w:rsidRPr="007D3BFD" w:rsidRDefault="002C0AD2" w:rsidP="007D3BFD">
            <w:pPr>
              <w:widowControl/>
              <w:snapToGrid/>
              <w:ind w:right="-100"/>
              <w:jc w:val="both"/>
              <w:rPr>
                <w:lang w:val="uk-UA"/>
              </w:rPr>
            </w:pPr>
            <w:r w:rsidRPr="007D3BFD">
              <w:rPr>
                <w:lang w:val="uk-UA"/>
              </w:rPr>
              <w:t xml:space="preserve">Провести нараду-консультацію для вчителів початкової школи з питань участі учнів 4 класу в міській олімпіаді з математики серед учнів 4-х класів </w:t>
            </w:r>
          </w:p>
        </w:tc>
        <w:tc>
          <w:tcPr>
            <w:tcW w:w="2410" w:type="dxa"/>
          </w:tcPr>
          <w:p w:rsidR="002C0AD2" w:rsidRPr="007D3BFD" w:rsidRDefault="002C0AD2" w:rsidP="007D3BFD">
            <w:pPr>
              <w:widowControl/>
              <w:snapToGrid/>
              <w:rPr>
                <w:lang w:val="uk-UA"/>
              </w:rPr>
            </w:pPr>
            <w:r>
              <w:rPr>
                <w:lang w:val="uk-UA"/>
              </w:rPr>
              <w:t>До 10 березня 2015</w:t>
            </w:r>
            <w:r w:rsidRPr="007D3BFD">
              <w:rPr>
                <w:lang w:val="uk-UA"/>
              </w:rPr>
              <w:t xml:space="preserve"> року</w:t>
            </w:r>
          </w:p>
        </w:tc>
        <w:tc>
          <w:tcPr>
            <w:tcW w:w="2813" w:type="dxa"/>
          </w:tcPr>
          <w:p w:rsidR="002C0AD2" w:rsidRPr="007D3BFD" w:rsidRDefault="002C0AD2" w:rsidP="007D3BFD">
            <w:pPr>
              <w:widowControl/>
              <w:snapToGrid/>
              <w:rPr>
                <w:lang w:val="uk-UA"/>
              </w:rPr>
            </w:pPr>
            <w:r w:rsidRPr="007D3BFD">
              <w:rPr>
                <w:lang w:val="uk-UA"/>
              </w:rPr>
              <w:t>Зуєва Т.В.</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6</w:t>
            </w:r>
          </w:p>
        </w:tc>
        <w:tc>
          <w:tcPr>
            <w:tcW w:w="4347" w:type="dxa"/>
          </w:tcPr>
          <w:p w:rsidR="002C0AD2" w:rsidRPr="007D3BFD" w:rsidRDefault="002C0AD2" w:rsidP="0088793F">
            <w:pPr>
              <w:widowControl/>
              <w:snapToGrid/>
              <w:ind w:right="-100"/>
              <w:rPr>
                <w:lang w:val="uk-UA"/>
              </w:rPr>
            </w:pPr>
            <w:r w:rsidRPr="007D3BFD">
              <w:rPr>
                <w:lang w:val="uk-UA"/>
              </w:rPr>
              <w:t>Підготувати проекти наказів:</w:t>
            </w:r>
          </w:p>
          <w:p w:rsidR="002C0AD2" w:rsidRPr="007D3BFD" w:rsidRDefault="002C0AD2" w:rsidP="0088793F">
            <w:pPr>
              <w:numPr>
                <w:ilvl w:val="0"/>
                <w:numId w:val="56"/>
              </w:numPr>
              <w:tabs>
                <w:tab w:val="num" w:pos="252"/>
              </w:tabs>
              <w:autoSpaceDE w:val="0"/>
              <w:autoSpaceDN w:val="0"/>
              <w:adjustRightInd w:val="0"/>
              <w:snapToGrid/>
              <w:ind w:left="252" w:right="-100" w:hanging="180"/>
              <w:rPr>
                <w:lang w:val="uk-UA"/>
              </w:rPr>
            </w:pPr>
            <w:r w:rsidRPr="007D3BFD">
              <w:rPr>
                <w:lang w:val="uk-UA"/>
              </w:rPr>
              <w:t xml:space="preserve">«Про організацію та проведення І  </w:t>
            </w:r>
            <w:r>
              <w:rPr>
                <w:lang w:val="uk-UA"/>
              </w:rPr>
              <w:t>етапу предметних олімпіад у 2014/2015</w:t>
            </w:r>
            <w:r w:rsidRPr="007D3BFD">
              <w:rPr>
                <w:lang w:val="uk-UA"/>
              </w:rPr>
              <w:t xml:space="preserve"> н.р.»;</w:t>
            </w:r>
          </w:p>
          <w:p w:rsidR="002C0AD2" w:rsidRPr="007D3BFD" w:rsidRDefault="002C0AD2" w:rsidP="0088793F">
            <w:pPr>
              <w:autoSpaceDE w:val="0"/>
              <w:autoSpaceDN w:val="0"/>
              <w:adjustRightInd w:val="0"/>
              <w:snapToGrid/>
              <w:ind w:left="252" w:right="-100"/>
              <w:rPr>
                <w:lang w:val="uk-UA"/>
              </w:rPr>
            </w:pPr>
          </w:p>
          <w:p w:rsidR="002C0AD2" w:rsidRPr="007D3BFD" w:rsidRDefault="002C0AD2" w:rsidP="0088793F">
            <w:pPr>
              <w:numPr>
                <w:ilvl w:val="0"/>
                <w:numId w:val="56"/>
              </w:numPr>
              <w:tabs>
                <w:tab w:val="num" w:pos="252"/>
              </w:tabs>
              <w:autoSpaceDE w:val="0"/>
              <w:autoSpaceDN w:val="0"/>
              <w:adjustRightInd w:val="0"/>
              <w:snapToGrid/>
              <w:ind w:left="252" w:right="-100" w:hanging="180"/>
              <w:rPr>
                <w:lang w:val="uk-UA"/>
              </w:rPr>
            </w:pPr>
            <w:r w:rsidRPr="007D3BFD">
              <w:rPr>
                <w:lang w:val="uk-UA"/>
              </w:rPr>
              <w:t>« Про підсумки проведення шкільного е</w:t>
            </w:r>
            <w:r>
              <w:rPr>
                <w:lang w:val="uk-UA"/>
              </w:rPr>
              <w:t>тапу  предметних олімпіад у 2014/2015</w:t>
            </w:r>
            <w:r w:rsidRPr="007D3BFD">
              <w:rPr>
                <w:lang w:val="uk-UA"/>
              </w:rPr>
              <w:t xml:space="preserve"> н.р.»; </w:t>
            </w:r>
          </w:p>
          <w:p w:rsidR="002C0AD2" w:rsidRPr="007D3BFD" w:rsidRDefault="002C0AD2" w:rsidP="0088793F">
            <w:pPr>
              <w:autoSpaceDE w:val="0"/>
              <w:autoSpaceDN w:val="0"/>
              <w:adjustRightInd w:val="0"/>
              <w:snapToGrid/>
              <w:ind w:left="252" w:right="-100"/>
              <w:rPr>
                <w:lang w:val="uk-UA"/>
              </w:rPr>
            </w:pPr>
          </w:p>
          <w:p w:rsidR="002C0AD2" w:rsidRPr="007D3BFD" w:rsidRDefault="002C0AD2" w:rsidP="0088793F">
            <w:pPr>
              <w:numPr>
                <w:ilvl w:val="0"/>
                <w:numId w:val="56"/>
              </w:numPr>
              <w:tabs>
                <w:tab w:val="num" w:pos="252"/>
              </w:tabs>
              <w:autoSpaceDE w:val="0"/>
              <w:autoSpaceDN w:val="0"/>
              <w:adjustRightInd w:val="0"/>
              <w:snapToGrid/>
              <w:ind w:left="252" w:right="-100" w:hanging="180"/>
              <w:rPr>
                <w:lang w:val="uk-UA"/>
              </w:rPr>
            </w:pPr>
            <w:r w:rsidRPr="007D3BFD">
              <w:rPr>
                <w:lang w:val="uk-UA"/>
              </w:rPr>
              <w:t>« Про участь учнів школи у  міського етапу предметних олімпіад у 2013/2014 н.р.»;</w:t>
            </w:r>
          </w:p>
          <w:p w:rsidR="002C0AD2" w:rsidRPr="007D3BFD" w:rsidRDefault="002C0AD2" w:rsidP="0088793F">
            <w:pPr>
              <w:autoSpaceDE w:val="0"/>
              <w:autoSpaceDN w:val="0"/>
              <w:adjustRightInd w:val="0"/>
              <w:snapToGrid/>
              <w:ind w:left="252" w:right="-100"/>
              <w:rPr>
                <w:lang w:val="uk-UA"/>
              </w:rPr>
            </w:pPr>
          </w:p>
          <w:p w:rsidR="002C0AD2" w:rsidRPr="007D3BFD" w:rsidRDefault="002C0AD2" w:rsidP="0088793F">
            <w:pPr>
              <w:numPr>
                <w:ilvl w:val="0"/>
                <w:numId w:val="56"/>
              </w:numPr>
              <w:tabs>
                <w:tab w:val="num" w:pos="252"/>
              </w:tabs>
              <w:autoSpaceDE w:val="0"/>
              <w:autoSpaceDN w:val="0"/>
              <w:adjustRightInd w:val="0"/>
              <w:snapToGrid/>
              <w:ind w:left="252" w:right="-100" w:hanging="180"/>
              <w:rPr>
                <w:lang w:val="uk-UA"/>
              </w:rPr>
            </w:pPr>
            <w:r w:rsidRPr="007D3BFD">
              <w:rPr>
                <w:lang w:val="uk-UA"/>
              </w:rPr>
              <w:t xml:space="preserve">«Про підсумки участі учнів у міському </w:t>
            </w:r>
            <w:r>
              <w:rPr>
                <w:lang w:val="uk-UA"/>
              </w:rPr>
              <w:t>етапі предметних олімпіад у 2014/2015</w:t>
            </w:r>
            <w:r w:rsidRPr="007D3BFD">
              <w:rPr>
                <w:lang w:val="uk-UA"/>
              </w:rPr>
              <w:t xml:space="preserve"> н.р.»;</w:t>
            </w:r>
          </w:p>
          <w:p w:rsidR="002C0AD2" w:rsidRPr="0088793F" w:rsidRDefault="002C0AD2" w:rsidP="0088793F">
            <w:pPr>
              <w:autoSpaceDE w:val="0"/>
              <w:autoSpaceDN w:val="0"/>
              <w:adjustRightInd w:val="0"/>
              <w:snapToGrid/>
              <w:ind w:left="252" w:right="-100"/>
              <w:rPr>
                <w:sz w:val="16"/>
                <w:szCs w:val="16"/>
                <w:lang w:val="uk-UA"/>
              </w:rPr>
            </w:pPr>
          </w:p>
          <w:p w:rsidR="002C0AD2" w:rsidRPr="007D3BFD" w:rsidRDefault="002C0AD2" w:rsidP="0088793F">
            <w:pPr>
              <w:numPr>
                <w:ilvl w:val="0"/>
                <w:numId w:val="56"/>
              </w:numPr>
              <w:tabs>
                <w:tab w:val="num" w:pos="252"/>
              </w:tabs>
              <w:autoSpaceDE w:val="0"/>
              <w:autoSpaceDN w:val="0"/>
              <w:adjustRightInd w:val="0"/>
              <w:snapToGrid/>
              <w:ind w:left="252" w:right="-100" w:hanging="180"/>
              <w:rPr>
                <w:lang w:val="uk-UA"/>
              </w:rPr>
            </w:pPr>
            <w:r w:rsidRPr="007D3BFD">
              <w:rPr>
                <w:lang w:val="uk-UA"/>
              </w:rPr>
              <w:t>« Про участь учнів школи в   олімпіаді з математики серед учнів 4-х класів»;</w:t>
            </w:r>
          </w:p>
          <w:p w:rsidR="002C0AD2" w:rsidRPr="0088793F" w:rsidRDefault="002C0AD2" w:rsidP="0088793F">
            <w:pPr>
              <w:autoSpaceDE w:val="0"/>
              <w:autoSpaceDN w:val="0"/>
              <w:adjustRightInd w:val="0"/>
              <w:snapToGrid/>
              <w:ind w:right="-100"/>
              <w:rPr>
                <w:sz w:val="16"/>
                <w:szCs w:val="16"/>
                <w:lang w:val="uk-UA"/>
              </w:rPr>
            </w:pPr>
          </w:p>
          <w:p w:rsidR="002C0AD2" w:rsidRPr="007D3BFD" w:rsidRDefault="002C0AD2" w:rsidP="0088793F">
            <w:pPr>
              <w:numPr>
                <w:ilvl w:val="0"/>
                <w:numId w:val="56"/>
              </w:numPr>
              <w:tabs>
                <w:tab w:val="num" w:pos="252"/>
              </w:tabs>
              <w:autoSpaceDE w:val="0"/>
              <w:autoSpaceDN w:val="0"/>
              <w:adjustRightInd w:val="0"/>
              <w:snapToGrid/>
              <w:ind w:left="252" w:right="-100" w:hanging="180"/>
              <w:rPr>
                <w:lang w:val="uk-UA"/>
              </w:rPr>
            </w:pPr>
            <w:r w:rsidRPr="007D3BFD">
              <w:rPr>
                <w:lang w:val="uk-UA"/>
              </w:rPr>
              <w:t>«Про підсумки проведення олімпіади з математики серед учнів 4-х класів»</w:t>
            </w:r>
          </w:p>
        </w:tc>
        <w:tc>
          <w:tcPr>
            <w:tcW w:w="2410" w:type="dxa"/>
          </w:tcPr>
          <w:p w:rsidR="002C0AD2" w:rsidRPr="007D3BFD" w:rsidRDefault="002C0AD2" w:rsidP="007D3BFD">
            <w:pPr>
              <w:widowControl/>
              <w:snapToGrid/>
              <w:rPr>
                <w:lang w:val="uk-UA"/>
              </w:rPr>
            </w:pPr>
          </w:p>
          <w:p w:rsidR="002C0AD2" w:rsidRPr="007D3BFD" w:rsidRDefault="002C0AD2" w:rsidP="007D3BFD">
            <w:pPr>
              <w:widowControl/>
              <w:snapToGrid/>
              <w:rPr>
                <w:lang w:val="uk-UA"/>
              </w:rPr>
            </w:pPr>
            <w:r w:rsidRPr="007D3BFD">
              <w:rPr>
                <w:lang w:val="uk-UA"/>
              </w:rPr>
              <w:t>До 1 жовтня</w:t>
            </w:r>
          </w:p>
          <w:p w:rsidR="002C0AD2" w:rsidRPr="007D3BFD" w:rsidRDefault="002C0AD2" w:rsidP="007D3BFD">
            <w:pPr>
              <w:widowControl/>
              <w:snapToGrid/>
              <w:rPr>
                <w:lang w:val="uk-UA"/>
              </w:rPr>
            </w:pPr>
            <w:r w:rsidRPr="007D3BFD">
              <w:rPr>
                <w:lang w:val="uk-UA"/>
              </w:rPr>
              <w:t>2</w:t>
            </w:r>
            <w:r>
              <w:rPr>
                <w:lang w:val="uk-UA"/>
              </w:rPr>
              <w:t>014</w:t>
            </w:r>
            <w:r w:rsidRPr="007D3BFD">
              <w:rPr>
                <w:lang w:val="uk-UA"/>
              </w:rPr>
              <w:t xml:space="preserve"> року</w:t>
            </w:r>
          </w:p>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rPr>
                <w:lang w:val="uk-UA"/>
              </w:rPr>
            </w:pPr>
            <w:r w:rsidRPr="007D3BFD">
              <w:rPr>
                <w:lang w:val="uk-UA"/>
              </w:rPr>
              <w:t>До 14 жовтня</w:t>
            </w:r>
          </w:p>
          <w:p w:rsidR="002C0AD2" w:rsidRPr="007D3BFD" w:rsidRDefault="002C0AD2" w:rsidP="007D3BFD">
            <w:pPr>
              <w:widowControl/>
              <w:snapToGrid/>
              <w:rPr>
                <w:lang w:val="uk-UA"/>
              </w:rPr>
            </w:pPr>
            <w:r>
              <w:rPr>
                <w:lang w:val="uk-UA"/>
              </w:rPr>
              <w:t>2014</w:t>
            </w:r>
            <w:r w:rsidRPr="007D3BFD">
              <w:rPr>
                <w:lang w:val="uk-UA"/>
              </w:rPr>
              <w:t>року</w:t>
            </w:r>
          </w:p>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rPr>
                <w:lang w:val="uk-UA"/>
              </w:rPr>
            </w:pPr>
            <w:r w:rsidRPr="007D3BFD">
              <w:rPr>
                <w:lang w:val="uk-UA"/>
              </w:rPr>
              <w:t>Листопад- грудень 201</w:t>
            </w:r>
            <w:r>
              <w:rPr>
                <w:lang w:val="uk-UA"/>
              </w:rPr>
              <w:t>4</w:t>
            </w:r>
          </w:p>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pPr>
            <w:r>
              <w:rPr>
                <w:lang w:val="uk-UA"/>
              </w:rPr>
              <w:t>До 20 січня 2015</w:t>
            </w:r>
            <w:r w:rsidRPr="007D3BFD">
              <w:rPr>
                <w:lang w:val="uk-UA"/>
              </w:rPr>
              <w:t xml:space="preserve"> року</w:t>
            </w:r>
          </w:p>
          <w:p w:rsidR="002C0AD2" w:rsidRPr="007D3BFD" w:rsidRDefault="002C0AD2" w:rsidP="007D3BFD">
            <w:pPr>
              <w:widowControl/>
              <w:snapToGrid/>
              <w:rPr>
                <w:lang w:val="uk-UA"/>
              </w:rPr>
            </w:pPr>
            <w:r w:rsidRPr="007D3BFD">
              <w:rPr>
                <w:lang w:val="uk-UA"/>
              </w:rPr>
              <w:t xml:space="preserve"> </w:t>
            </w:r>
          </w:p>
          <w:p w:rsidR="002C0AD2" w:rsidRDefault="002C0AD2" w:rsidP="007D3BFD">
            <w:pPr>
              <w:widowControl/>
              <w:snapToGrid/>
              <w:rPr>
                <w:lang w:val="uk-UA"/>
              </w:rPr>
            </w:pPr>
          </w:p>
          <w:p w:rsidR="002C0AD2" w:rsidRPr="007D3BFD" w:rsidRDefault="002C0AD2" w:rsidP="007D3BFD">
            <w:pPr>
              <w:widowControl/>
              <w:snapToGrid/>
              <w:rPr>
                <w:lang w:val="uk-UA"/>
              </w:rPr>
            </w:pPr>
            <w:r w:rsidRPr="007D3BFD">
              <w:rPr>
                <w:lang w:val="uk-UA"/>
              </w:rPr>
              <w:t>До 10</w:t>
            </w:r>
          </w:p>
          <w:p w:rsidR="002C0AD2" w:rsidRPr="007D3BFD" w:rsidRDefault="002C0AD2" w:rsidP="007D3BFD">
            <w:pPr>
              <w:widowControl/>
              <w:snapToGrid/>
              <w:rPr>
                <w:lang w:val="uk-UA"/>
              </w:rPr>
            </w:pPr>
            <w:r>
              <w:rPr>
                <w:lang w:val="uk-UA"/>
              </w:rPr>
              <w:t>березня 2015</w:t>
            </w:r>
            <w:r w:rsidRPr="007D3BFD">
              <w:rPr>
                <w:lang w:val="uk-UA"/>
              </w:rPr>
              <w:t xml:space="preserve"> року</w:t>
            </w:r>
          </w:p>
          <w:p w:rsidR="002C0AD2" w:rsidRPr="007D3BFD" w:rsidRDefault="002C0AD2" w:rsidP="007D3BFD">
            <w:pPr>
              <w:widowControl/>
              <w:snapToGrid/>
              <w:rPr>
                <w:lang w:val="uk-UA"/>
              </w:rPr>
            </w:pPr>
          </w:p>
          <w:p w:rsidR="002C0AD2" w:rsidRPr="007D3BFD" w:rsidRDefault="002C0AD2" w:rsidP="007D3BFD">
            <w:pPr>
              <w:widowControl/>
              <w:snapToGrid/>
              <w:rPr>
                <w:lang w:val="uk-UA"/>
              </w:rPr>
            </w:pPr>
            <w:r>
              <w:rPr>
                <w:lang w:val="uk-UA"/>
              </w:rPr>
              <w:t>До 30 березня 2015</w:t>
            </w:r>
            <w:r w:rsidRPr="007D3BFD">
              <w:rPr>
                <w:lang w:val="uk-UA"/>
              </w:rPr>
              <w:t xml:space="preserve"> року</w:t>
            </w:r>
          </w:p>
        </w:tc>
        <w:tc>
          <w:tcPr>
            <w:tcW w:w="2813" w:type="dxa"/>
          </w:tcPr>
          <w:p w:rsidR="002C0AD2" w:rsidRPr="007D3BFD" w:rsidRDefault="002C0AD2" w:rsidP="007D3BFD">
            <w:pPr>
              <w:widowControl/>
              <w:snapToGrid/>
              <w:rPr>
                <w:lang w:val="uk-UA"/>
              </w:rPr>
            </w:pPr>
            <w:r w:rsidRPr="007D3BFD">
              <w:rPr>
                <w:lang w:val="uk-UA"/>
              </w:rPr>
              <w:t>Зуєва Т.В.</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7</w:t>
            </w:r>
          </w:p>
        </w:tc>
        <w:tc>
          <w:tcPr>
            <w:tcW w:w="4347" w:type="dxa"/>
          </w:tcPr>
          <w:p w:rsidR="002C0AD2" w:rsidRPr="007D3BFD" w:rsidRDefault="002C0AD2" w:rsidP="007D3BFD">
            <w:pPr>
              <w:widowControl/>
              <w:snapToGrid/>
              <w:ind w:right="-100"/>
              <w:rPr>
                <w:lang w:val="uk-UA"/>
              </w:rPr>
            </w:pPr>
            <w:r w:rsidRPr="007D3BFD">
              <w:rPr>
                <w:lang w:val="uk-UA"/>
              </w:rPr>
              <w:t>Організувати та провести шкільний   етап предметних олімпіад:</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математики (6-11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географії (7-11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біології (8-11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хімії (8-11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англійської мови (8-11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інформатики та обчислювальної техніки: (8-11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lastRenderedPageBreak/>
              <w:t xml:space="preserve">з інформаційних технологій (8-11 кл.); </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правознавства (9-11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фізики (7-11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історії (8-11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економіки (9-11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трудового навчання  (9, 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української мови та літератури (7-11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російської мови та літератури;</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екології (9-11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астрономії (6-11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з педагогіки та психології (9-11 кл.);</w:t>
            </w:r>
          </w:p>
          <w:p w:rsidR="002C0AD2" w:rsidRPr="0064611C" w:rsidRDefault="002C0AD2" w:rsidP="000D6A34">
            <w:pPr>
              <w:widowControl/>
              <w:numPr>
                <w:ilvl w:val="1"/>
                <w:numId w:val="59"/>
              </w:numPr>
              <w:tabs>
                <w:tab w:val="num" w:pos="252"/>
              </w:tabs>
              <w:snapToGrid/>
              <w:ind w:left="252" w:right="-100" w:hanging="180"/>
              <w:rPr>
                <w:lang w:val="uk-UA"/>
              </w:rPr>
            </w:pPr>
            <w:r w:rsidRPr="0064611C">
              <w:rPr>
                <w:lang w:val="uk-UA"/>
              </w:rPr>
              <w:t>математики (</w:t>
            </w:r>
            <w:r w:rsidRPr="0064611C">
              <w:rPr>
                <w:lang w:val="en-US"/>
              </w:rPr>
              <w:t>4-</w:t>
            </w:r>
            <w:r w:rsidRPr="0064611C">
              <w:rPr>
                <w:lang w:val="uk-UA"/>
              </w:rPr>
              <w:t>й клас);</w:t>
            </w:r>
          </w:p>
          <w:p w:rsidR="002C0AD2" w:rsidRPr="007D3BFD" w:rsidRDefault="002C0AD2" w:rsidP="000D6A34">
            <w:pPr>
              <w:widowControl/>
              <w:numPr>
                <w:ilvl w:val="1"/>
                <w:numId w:val="59"/>
              </w:numPr>
              <w:tabs>
                <w:tab w:val="num" w:pos="252"/>
              </w:tabs>
              <w:snapToGrid/>
              <w:ind w:left="252" w:right="-100" w:hanging="180"/>
              <w:rPr>
                <w:lang w:val="uk-UA"/>
              </w:rPr>
            </w:pPr>
            <w:r w:rsidRPr="0064611C">
              <w:rPr>
                <w:lang w:val="uk-UA"/>
              </w:rPr>
              <w:t>з фізичної культури.</w:t>
            </w:r>
          </w:p>
        </w:tc>
        <w:tc>
          <w:tcPr>
            <w:tcW w:w="2410" w:type="dxa"/>
          </w:tcPr>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rPr>
                <w:lang w:val="uk-UA"/>
              </w:rPr>
            </w:pPr>
          </w:p>
          <w:p w:rsidR="002C0AD2" w:rsidRPr="007D3BFD" w:rsidRDefault="002C0AD2" w:rsidP="007D3BFD">
            <w:pPr>
              <w:widowControl/>
              <w:snapToGrid/>
              <w:rPr>
                <w:lang w:val="uk-UA"/>
              </w:rPr>
            </w:pPr>
            <w:r w:rsidRPr="007D3BFD">
              <w:rPr>
                <w:lang w:val="uk-UA"/>
              </w:rPr>
              <w:t xml:space="preserve">Жовтень-листопад </w:t>
            </w:r>
          </w:p>
          <w:p w:rsidR="002C0AD2" w:rsidRPr="007D3BFD" w:rsidRDefault="002C0AD2" w:rsidP="007D3BFD">
            <w:pPr>
              <w:widowControl/>
              <w:snapToGrid/>
              <w:rPr>
                <w:lang w:val="uk-UA"/>
              </w:rPr>
            </w:pPr>
            <w:r>
              <w:rPr>
                <w:lang w:val="uk-UA"/>
              </w:rPr>
              <w:t>2014</w:t>
            </w:r>
            <w:r w:rsidRPr="007D3BFD">
              <w:rPr>
                <w:lang w:val="uk-UA"/>
              </w:rPr>
              <w:t xml:space="preserve"> року</w:t>
            </w:r>
          </w:p>
        </w:tc>
        <w:tc>
          <w:tcPr>
            <w:tcW w:w="2813" w:type="dxa"/>
          </w:tcPr>
          <w:p w:rsidR="002C0AD2" w:rsidRPr="007D3BFD" w:rsidRDefault="002C0AD2" w:rsidP="007D3BFD">
            <w:pPr>
              <w:widowControl/>
              <w:snapToGrid/>
              <w:rPr>
                <w:b/>
                <w:bCs/>
                <w:u w:val="single"/>
                <w:lang w:val="uk-UA"/>
              </w:rPr>
            </w:pPr>
            <w:r w:rsidRPr="007D3BFD">
              <w:rPr>
                <w:lang w:val="uk-UA"/>
              </w:rPr>
              <w:t>Вчителі-предметники</w:t>
            </w:r>
          </w:p>
        </w:tc>
      </w:tr>
      <w:tr w:rsidR="002C0AD2" w:rsidRPr="00482061" w:rsidTr="0088793F">
        <w:tblPrEx>
          <w:tblLook w:val="00A0"/>
        </w:tblPrEx>
        <w:tc>
          <w:tcPr>
            <w:tcW w:w="709" w:type="dxa"/>
          </w:tcPr>
          <w:p w:rsidR="002C0AD2" w:rsidRPr="007D3BFD" w:rsidRDefault="002C0AD2" w:rsidP="007D3BFD">
            <w:pPr>
              <w:widowControl/>
              <w:snapToGrid/>
              <w:rPr>
                <w:lang w:val="uk-UA"/>
              </w:rPr>
            </w:pPr>
            <w:r w:rsidRPr="007D3BFD">
              <w:rPr>
                <w:lang w:val="uk-UA"/>
              </w:rPr>
              <w:lastRenderedPageBreak/>
              <w:t>8</w:t>
            </w:r>
          </w:p>
        </w:tc>
        <w:tc>
          <w:tcPr>
            <w:tcW w:w="4347" w:type="dxa"/>
          </w:tcPr>
          <w:p w:rsidR="002C0AD2" w:rsidRPr="007D3BFD" w:rsidRDefault="002C0AD2" w:rsidP="007D3BFD">
            <w:pPr>
              <w:widowControl/>
              <w:snapToGrid/>
              <w:ind w:right="72"/>
              <w:jc w:val="both"/>
              <w:rPr>
                <w:lang w:val="uk-UA"/>
              </w:rPr>
            </w:pPr>
            <w:r w:rsidRPr="007D3BFD">
              <w:rPr>
                <w:lang w:val="uk-UA"/>
              </w:rPr>
              <w:t>Організувати та провести підготовку переможців шкільних предметних олімпіад до участі в міських предметних олімпіадах</w:t>
            </w:r>
          </w:p>
        </w:tc>
        <w:tc>
          <w:tcPr>
            <w:tcW w:w="2410" w:type="dxa"/>
          </w:tcPr>
          <w:p w:rsidR="002C0AD2" w:rsidRPr="007D3BFD" w:rsidRDefault="002C0AD2" w:rsidP="007D3BFD">
            <w:pPr>
              <w:widowControl/>
              <w:snapToGrid/>
              <w:rPr>
                <w:lang w:val="uk-UA"/>
              </w:rPr>
            </w:pPr>
            <w:r>
              <w:rPr>
                <w:lang w:val="uk-UA"/>
              </w:rPr>
              <w:t>Жовтень-листопад 2014</w:t>
            </w:r>
            <w:r w:rsidRPr="007D3BFD">
              <w:rPr>
                <w:lang w:val="uk-UA"/>
              </w:rPr>
              <w:t xml:space="preserve"> року-</w:t>
            </w:r>
          </w:p>
        </w:tc>
        <w:tc>
          <w:tcPr>
            <w:tcW w:w="2813" w:type="dxa"/>
          </w:tcPr>
          <w:p w:rsidR="002C0AD2" w:rsidRPr="007D3BFD" w:rsidRDefault="002C0AD2" w:rsidP="007D3BFD">
            <w:pPr>
              <w:widowControl/>
              <w:snapToGrid/>
              <w:rPr>
                <w:lang w:val="uk-UA"/>
              </w:rPr>
            </w:pPr>
            <w:r w:rsidRPr="007D3BFD">
              <w:rPr>
                <w:lang w:val="uk-UA"/>
              </w:rPr>
              <w:t xml:space="preserve">Зуєва Т.В., </w:t>
            </w:r>
          </w:p>
          <w:p w:rsidR="002C0AD2" w:rsidRPr="007D3BFD" w:rsidRDefault="002C0AD2" w:rsidP="007D3BFD">
            <w:pPr>
              <w:widowControl/>
              <w:snapToGrid/>
              <w:rPr>
                <w:lang w:val="uk-UA"/>
              </w:rPr>
            </w:pPr>
            <w:r w:rsidRPr="007D3BFD">
              <w:rPr>
                <w:lang w:val="uk-UA"/>
              </w:rPr>
              <w:t>відповідальні вчителі</w:t>
            </w:r>
          </w:p>
        </w:tc>
      </w:tr>
      <w:tr w:rsidR="002C0AD2" w:rsidRPr="00482061" w:rsidTr="0088793F">
        <w:tblPrEx>
          <w:tblLook w:val="00A0"/>
        </w:tblPrEx>
        <w:tc>
          <w:tcPr>
            <w:tcW w:w="709" w:type="dxa"/>
          </w:tcPr>
          <w:p w:rsidR="002C0AD2" w:rsidRPr="007D3BFD" w:rsidRDefault="002C0AD2" w:rsidP="007D3BFD">
            <w:pPr>
              <w:widowControl/>
              <w:snapToGrid/>
              <w:rPr>
                <w:lang w:val="uk-UA"/>
              </w:rPr>
            </w:pPr>
            <w:r w:rsidRPr="007D3BFD">
              <w:rPr>
                <w:lang w:val="uk-UA"/>
              </w:rPr>
              <w:t>9</w:t>
            </w:r>
          </w:p>
        </w:tc>
        <w:tc>
          <w:tcPr>
            <w:tcW w:w="4347" w:type="dxa"/>
          </w:tcPr>
          <w:p w:rsidR="002C0AD2" w:rsidRPr="007D3BFD" w:rsidRDefault="002C0AD2" w:rsidP="007D3BFD">
            <w:pPr>
              <w:widowControl/>
              <w:snapToGrid/>
              <w:ind w:right="72"/>
              <w:jc w:val="both"/>
              <w:rPr>
                <w:lang w:val="uk-UA"/>
              </w:rPr>
            </w:pPr>
            <w:r w:rsidRPr="007D3BFD">
              <w:rPr>
                <w:lang w:val="uk-UA"/>
              </w:rPr>
              <w:t>Забезпечити участь переможців шкільних предметних олімпіад в міському етапі предметних олімпіад.</w:t>
            </w:r>
          </w:p>
        </w:tc>
        <w:tc>
          <w:tcPr>
            <w:tcW w:w="2410" w:type="dxa"/>
          </w:tcPr>
          <w:p w:rsidR="002C0AD2" w:rsidRPr="007D3BFD" w:rsidRDefault="002C0AD2" w:rsidP="007D3BFD">
            <w:pPr>
              <w:widowControl/>
              <w:snapToGrid/>
              <w:rPr>
                <w:lang w:val="uk-UA"/>
              </w:rPr>
            </w:pPr>
            <w:r w:rsidRPr="007D3BFD">
              <w:rPr>
                <w:lang w:val="uk-UA"/>
              </w:rPr>
              <w:t>Згідно графіку</w:t>
            </w:r>
          </w:p>
        </w:tc>
        <w:tc>
          <w:tcPr>
            <w:tcW w:w="2813" w:type="dxa"/>
          </w:tcPr>
          <w:p w:rsidR="002C0AD2" w:rsidRPr="007D3BFD" w:rsidRDefault="002C0AD2" w:rsidP="007D3BFD">
            <w:pPr>
              <w:widowControl/>
              <w:snapToGrid/>
              <w:rPr>
                <w:lang w:val="uk-UA"/>
              </w:rPr>
            </w:pPr>
            <w:r w:rsidRPr="007D3BFD">
              <w:rPr>
                <w:lang w:val="uk-UA"/>
              </w:rPr>
              <w:t xml:space="preserve">Зуєва Т.В., </w:t>
            </w:r>
          </w:p>
          <w:p w:rsidR="002C0AD2" w:rsidRPr="007D3BFD" w:rsidRDefault="002C0AD2" w:rsidP="007D3BFD">
            <w:pPr>
              <w:widowControl/>
              <w:snapToGrid/>
              <w:rPr>
                <w:lang w:val="uk-UA"/>
              </w:rPr>
            </w:pPr>
            <w:r w:rsidRPr="007D3BFD">
              <w:rPr>
                <w:lang w:val="uk-UA"/>
              </w:rPr>
              <w:t>відповідальні вчителі</w:t>
            </w:r>
          </w:p>
        </w:tc>
      </w:tr>
      <w:tr w:rsidR="002C0AD2" w:rsidRPr="007D3BFD" w:rsidTr="0088793F">
        <w:tblPrEx>
          <w:tblLook w:val="00A0"/>
        </w:tblPrEx>
        <w:trPr>
          <w:trHeight w:val="1723"/>
        </w:trPr>
        <w:tc>
          <w:tcPr>
            <w:tcW w:w="709" w:type="dxa"/>
          </w:tcPr>
          <w:p w:rsidR="002C0AD2" w:rsidRPr="007D3BFD" w:rsidRDefault="002C0AD2" w:rsidP="007D3BFD">
            <w:pPr>
              <w:widowControl/>
              <w:snapToGrid/>
              <w:rPr>
                <w:lang w:val="uk-UA"/>
              </w:rPr>
            </w:pPr>
            <w:r w:rsidRPr="007D3BFD">
              <w:rPr>
                <w:lang w:val="uk-UA"/>
              </w:rPr>
              <w:t>10</w:t>
            </w:r>
          </w:p>
        </w:tc>
        <w:tc>
          <w:tcPr>
            <w:tcW w:w="4347" w:type="dxa"/>
          </w:tcPr>
          <w:p w:rsidR="002C0AD2" w:rsidRPr="007D3BFD" w:rsidRDefault="002C0AD2" w:rsidP="007D3BFD">
            <w:pPr>
              <w:widowControl/>
              <w:snapToGrid/>
              <w:jc w:val="both"/>
              <w:rPr>
                <w:lang w:val="uk-UA"/>
              </w:rPr>
            </w:pPr>
            <w:r w:rsidRPr="007D3BFD">
              <w:rPr>
                <w:lang w:val="uk-UA"/>
              </w:rPr>
              <w:t>Проводити роботу по залученню учнівської молоді до участі в роботі регіонального відділення МАН, заочних конкурсів, які постійно оголошуються державними та громадськими установами.</w:t>
            </w:r>
          </w:p>
        </w:tc>
        <w:tc>
          <w:tcPr>
            <w:tcW w:w="2410" w:type="dxa"/>
          </w:tcPr>
          <w:p w:rsidR="002C0AD2" w:rsidRPr="007D3BFD" w:rsidRDefault="002C0AD2" w:rsidP="007D3BFD">
            <w:pPr>
              <w:widowControl/>
              <w:snapToGrid/>
              <w:rPr>
                <w:lang w:val="uk-UA"/>
              </w:rPr>
            </w:pPr>
            <w:r w:rsidRPr="007D3BFD">
              <w:rPr>
                <w:lang w:val="uk-UA"/>
              </w:rPr>
              <w:t xml:space="preserve">Вересень-травень </w:t>
            </w:r>
          </w:p>
        </w:tc>
        <w:tc>
          <w:tcPr>
            <w:tcW w:w="2813" w:type="dxa"/>
          </w:tcPr>
          <w:p w:rsidR="002C0AD2" w:rsidRPr="007D3BFD" w:rsidRDefault="002C0AD2" w:rsidP="007D3BFD">
            <w:pPr>
              <w:widowControl/>
              <w:snapToGrid/>
              <w:rPr>
                <w:lang w:val="uk-UA"/>
              </w:rPr>
            </w:pPr>
            <w:r w:rsidRPr="007D3BFD">
              <w:rPr>
                <w:lang w:val="uk-UA"/>
              </w:rPr>
              <w:t xml:space="preserve">Зуєва Т.В., </w:t>
            </w:r>
          </w:p>
          <w:p w:rsidR="002C0AD2" w:rsidRPr="007D3BFD" w:rsidRDefault="002C0AD2" w:rsidP="007D3BFD">
            <w:pPr>
              <w:widowControl/>
              <w:snapToGrid/>
              <w:rPr>
                <w:lang w:val="uk-UA"/>
              </w:rPr>
            </w:pPr>
            <w:r w:rsidRPr="007D3BFD">
              <w:rPr>
                <w:lang w:val="uk-UA"/>
              </w:rPr>
              <w:t xml:space="preserve"> вчителі-предметники</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en-US"/>
              </w:rPr>
              <w:t>1</w:t>
            </w:r>
            <w:r w:rsidRPr="007D3BFD">
              <w:rPr>
                <w:lang w:val="uk-UA"/>
              </w:rPr>
              <w:t>1</w:t>
            </w:r>
          </w:p>
        </w:tc>
        <w:tc>
          <w:tcPr>
            <w:tcW w:w="4347" w:type="dxa"/>
          </w:tcPr>
          <w:p w:rsidR="002C0AD2" w:rsidRPr="007D3BFD" w:rsidRDefault="002C0AD2" w:rsidP="007D3BFD">
            <w:pPr>
              <w:widowControl/>
              <w:snapToGrid/>
              <w:ind w:right="-100"/>
              <w:rPr>
                <w:lang w:val="uk-UA"/>
              </w:rPr>
            </w:pPr>
            <w:r w:rsidRPr="007D3BFD">
              <w:rPr>
                <w:lang w:val="uk-UA"/>
              </w:rPr>
              <w:t>Брати участь в конкурсах згідно  плану ЦМСПС</w:t>
            </w:r>
          </w:p>
        </w:tc>
        <w:tc>
          <w:tcPr>
            <w:tcW w:w="2410" w:type="dxa"/>
          </w:tcPr>
          <w:p w:rsidR="002C0AD2" w:rsidRPr="007D3BFD" w:rsidRDefault="002C0AD2" w:rsidP="007D3BFD">
            <w:pPr>
              <w:widowControl/>
              <w:snapToGrid/>
              <w:rPr>
                <w:lang w:val="uk-UA"/>
              </w:rPr>
            </w:pPr>
            <w:r w:rsidRPr="007D3BFD">
              <w:rPr>
                <w:lang w:val="uk-UA"/>
              </w:rPr>
              <w:t>Протягом року</w:t>
            </w:r>
          </w:p>
        </w:tc>
        <w:tc>
          <w:tcPr>
            <w:tcW w:w="2813" w:type="dxa"/>
          </w:tcPr>
          <w:p w:rsidR="002C0AD2" w:rsidRPr="007D3BFD" w:rsidRDefault="002C0AD2" w:rsidP="007D3BFD">
            <w:pPr>
              <w:widowControl/>
              <w:snapToGrid/>
              <w:rPr>
                <w:lang w:val="uk-UA"/>
              </w:rPr>
            </w:pPr>
            <w:r w:rsidRPr="007D3BFD">
              <w:rPr>
                <w:lang w:val="uk-UA"/>
              </w:rPr>
              <w:t>Зуєва Т.В., Писанко Н.А.</w:t>
            </w:r>
          </w:p>
          <w:p w:rsidR="002C0AD2" w:rsidRPr="007D3BFD" w:rsidRDefault="002C0AD2" w:rsidP="007D3BFD">
            <w:pPr>
              <w:widowControl/>
              <w:snapToGrid/>
              <w:rPr>
                <w:lang w:val="uk-UA"/>
              </w:rPr>
            </w:pPr>
            <w:r w:rsidRPr="007D3BFD">
              <w:rPr>
                <w:lang w:val="uk-UA"/>
              </w:rPr>
              <w:t xml:space="preserve"> вчителі-предметники</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12</w:t>
            </w:r>
          </w:p>
        </w:tc>
        <w:tc>
          <w:tcPr>
            <w:tcW w:w="4347" w:type="dxa"/>
          </w:tcPr>
          <w:p w:rsidR="002C0AD2" w:rsidRPr="007D3BFD" w:rsidRDefault="002C0AD2" w:rsidP="007D3BFD">
            <w:pPr>
              <w:widowControl/>
              <w:snapToGrid/>
              <w:ind w:left="360" w:hanging="287"/>
              <w:rPr>
                <w:lang w:val="uk-UA"/>
              </w:rPr>
            </w:pPr>
            <w:r w:rsidRPr="007D3BFD">
              <w:rPr>
                <w:lang w:val="uk-UA"/>
              </w:rPr>
              <w:t>Взяти участь в фестивал</w:t>
            </w:r>
            <w:r>
              <w:rPr>
                <w:lang w:val="uk-UA"/>
              </w:rPr>
              <w:t>і</w:t>
            </w:r>
            <w:r w:rsidRPr="007D3BFD">
              <w:rPr>
                <w:lang w:val="uk-UA"/>
              </w:rPr>
              <w:t xml:space="preserve"> </w:t>
            </w:r>
          </w:p>
          <w:p w:rsidR="002C0AD2" w:rsidRPr="007D3BFD" w:rsidRDefault="002C0AD2" w:rsidP="00BA0862">
            <w:pPr>
              <w:widowControl/>
              <w:snapToGrid/>
              <w:rPr>
                <w:lang w:val="uk-UA"/>
              </w:rPr>
            </w:pPr>
            <w:r w:rsidRPr="007D3BFD">
              <w:rPr>
                <w:u w:val="single"/>
                <w:lang w:val="uk-UA"/>
              </w:rPr>
              <w:t xml:space="preserve">«Степові джерела» </w:t>
            </w:r>
          </w:p>
        </w:tc>
        <w:tc>
          <w:tcPr>
            <w:tcW w:w="2410" w:type="dxa"/>
          </w:tcPr>
          <w:p w:rsidR="002C0AD2" w:rsidRPr="007D3BFD" w:rsidRDefault="002C0AD2" w:rsidP="007D3BFD">
            <w:pPr>
              <w:widowControl/>
              <w:snapToGrid/>
              <w:rPr>
                <w:lang w:val="uk-UA"/>
              </w:rPr>
            </w:pPr>
            <w:r w:rsidRPr="007D3BFD">
              <w:rPr>
                <w:lang w:val="uk-UA"/>
              </w:rPr>
              <w:t xml:space="preserve">березень </w:t>
            </w:r>
          </w:p>
          <w:p w:rsidR="002C0AD2" w:rsidRPr="007D3BFD" w:rsidRDefault="002C0AD2" w:rsidP="007D3BFD">
            <w:pPr>
              <w:widowControl/>
              <w:snapToGrid/>
              <w:rPr>
                <w:lang w:val="uk-UA"/>
              </w:rPr>
            </w:pPr>
          </w:p>
        </w:tc>
        <w:tc>
          <w:tcPr>
            <w:tcW w:w="2813" w:type="dxa"/>
          </w:tcPr>
          <w:p w:rsidR="002C0AD2" w:rsidRPr="007D3BFD" w:rsidRDefault="002C0AD2" w:rsidP="007D3BFD">
            <w:pPr>
              <w:widowControl/>
              <w:snapToGrid/>
              <w:rPr>
                <w:lang w:val="uk-UA"/>
              </w:rPr>
            </w:pPr>
            <w:r w:rsidRPr="007D3BFD">
              <w:rPr>
                <w:lang w:val="uk-UA"/>
              </w:rPr>
              <w:t>Писанко Н.А.,</w:t>
            </w:r>
          </w:p>
          <w:p w:rsidR="002C0AD2" w:rsidRPr="007D3BFD" w:rsidRDefault="002C0AD2" w:rsidP="007D3BFD">
            <w:pPr>
              <w:widowControl/>
              <w:snapToGrid/>
              <w:rPr>
                <w:lang w:val="uk-UA"/>
              </w:rPr>
            </w:pP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13</w:t>
            </w:r>
          </w:p>
        </w:tc>
        <w:tc>
          <w:tcPr>
            <w:tcW w:w="4347" w:type="dxa"/>
          </w:tcPr>
          <w:p w:rsidR="002C0AD2" w:rsidRPr="007D3BFD" w:rsidRDefault="002C0AD2" w:rsidP="007D3BFD">
            <w:pPr>
              <w:widowControl/>
              <w:snapToGrid/>
              <w:rPr>
                <w:lang w:val="uk-UA"/>
              </w:rPr>
            </w:pPr>
            <w:r w:rsidRPr="007D3BFD">
              <w:rPr>
                <w:lang w:val="uk-UA"/>
              </w:rPr>
              <w:t>Взяти участь у спортивних змаганнях згідно плану проведення ЦМСПС</w:t>
            </w:r>
          </w:p>
        </w:tc>
        <w:tc>
          <w:tcPr>
            <w:tcW w:w="2410" w:type="dxa"/>
          </w:tcPr>
          <w:p w:rsidR="002C0AD2" w:rsidRPr="007D3BFD" w:rsidRDefault="002C0AD2" w:rsidP="007D3BFD">
            <w:pPr>
              <w:widowControl/>
              <w:snapToGrid/>
              <w:rPr>
                <w:lang w:val="uk-UA"/>
              </w:rPr>
            </w:pPr>
            <w:r w:rsidRPr="007D3BFD">
              <w:rPr>
                <w:lang w:val="uk-UA"/>
              </w:rPr>
              <w:t>Жовтень - травень</w:t>
            </w:r>
          </w:p>
        </w:tc>
        <w:tc>
          <w:tcPr>
            <w:tcW w:w="2813" w:type="dxa"/>
          </w:tcPr>
          <w:p w:rsidR="002C0AD2" w:rsidRPr="007D3BFD" w:rsidRDefault="002C0AD2" w:rsidP="007D3BFD">
            <w:pPr>
              <w:widowControl/>
              <w:snapToGrid/>
              <w:rPr>
                <w:lang w:val="uk-UA"/>
              </w:rPr>
            </w:pPr>
            <w:r w:rsidRPr="007D3BFD">
              <w:rPr>
                <w:lang w:val="uk-UA"/>
              </w:rPr>
              <w:t>Краузе А.Ф.</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14</w:t>
            </w:r>
          </w:p>
        </w:tc>
        <w:tc>
          <w:tcPr>
            <w:tcW w:w="4347" w:type="dxa"/>
          </w:tcPr>
          <w:p w:rsidR="002C0AD2" w:rsidRPr="007D3BFD" w:rsidRDefault="002C0AD2" w:rsidP="007D3BFD">
            <w:pPr>
              <w:widowControl/>
              <w:snapToGrid/>
              <w:rPr>
                <w:lang w:val="uk-UA"/>
              </w:rPr>
            </w:pPr>
            <w:r w:rsidRPr="007D3BFD">
              <w:rPr>
                <w:lang w:val="uk-UA"/>
              </w:rPr>
              <w:t>Провести Місячники:</w:t>
            </w:r>
          </w:p>
          <w:p w:rsidR="002C0AD2" w:rsidRPr="007D3BFD" w:rsidRDefault="002C0AD2" w:rsidP="000D6A34">
            <w:pPr>
              <w:numPr>
                <w:ilvl w:val="0"/>
                <w:numId w:val="58"/>
              </w:numPr>
              <w:tabs>
                <w:tab w:val="num" w:pos="253"/>
              </w:tabs>
              <w:autoSpaceDE w:val="0"/>
              <w:autoSpaceDN w:val="0"/>
              <w:adjustRightInd w:val="0"/>
              <w:snapToGrid/>
              <w:ind w:hanging="647"/>
              <w:rPr>
                <w:lang w:val="uk-UA"/>
              </w:rPr>
            </w:pPr>
            <w:r w:rsidRPr="007D3BFD">
              <w:rPr>
                <w:lang w:val="uk-UA"/>
              </w:rPr>
              <w:t>Української писемності та мови</w:t>
            </w:r>
          </w:p>
          <w:p w:rsidR="002C0AD2" w:rsidRPr="007D3BFD" w:rsidRDefault="002C0AD2" w:rsidP="000D6A34">
            <w:pPr>
              <w:numPr>
                <w:ilvl w:val="0"/>
                <w:numId w:val="58"/>
              </w:numPr>
              <w:tabs>
                <w:tab w:val="num" w:pos="253"/>
              </w:tabs>
              <w:autoSpaceDE w:val="0"/>
              <w:autoSpaceDN w:val="0"/>
              <w:adjustRightInd w:val="0"/>
              <w:snapToGrid/>
              <w:ind w:hanging="647"/>
              <w:rPr>
                <w:lang w:val="uk-UA"/>
              </w:rPr>
            </w:pPr>
            <w:r w:rsidRPr="007D3BFD">
              <w:rPr>
                <w:lang w:val="uk-UA"/>
              </w:rPr>
              <w:t>Морально-правового виховання</w:t>
            </w:r>
          </w:p>
          <w:p w:rsidR="002C0AD2" w:rsidRPr="007D3BFD" w:rsidRDefault="002C0AD2" w:rsidP="000D6A34">
            <w:pPr>
              <w:numPr>
                <w:ilvl w:val="0"/>
                <w:numId w:val="58"/>
              </w:numPr>
              <w:tabs>
                <w:tab w:val="num" w:pos="253"/>
              </w:tabs>
              <w:autoSpaceDE w:val="0"/>
              <w:autoSpaceDN w:val="0"/>
              <w:adjustRightInd w:val="0"/>
              <w:snapToGrid/>
              <w:ind w:hanging="647"/>
              <w:rPr>
                <w:u w:val="single"/>
                <w:lang w:val="uk-UA"/>
              </w:rPr>
            </w:pPr>
            <w:r w:rsidRPr="007D3BFD">
              <w:rPr>
                <w:lang w:val="uk-UA"/>
              </w:rPr>
              <w:t>Екологічного виховання</w:t>
            </w:r>
          </w:p>
        </w:tc>
        <w:tc>
          <w:tcPr>
            <w:tcW w:w="2410" w:type="dxa"/>
          </w:tcPr>
          <w:p w:rsidR="002C0AD2" w:rsidRPr="007D3BFD" w:rsidRDefault="002C0AD2" w:rsidP="007D3BFD">
            <w:pPr>
              <w:widowControl/>
              <w:snapToGrid/>
              <w:rPr>
                <w:lang w:val="uk-UA"/>
              </w:rPr>
            </w:pPr>
          </w:p>
          <w:p w:rsidR="002C0AD2" w:rsidRPr="007D3BFD" w:rsidRDefault="002C0AD2" w:rsidP="007D3BFD">
            <w:pPr>
              <w:widowControl/>
              <w:snapToGrid/>
              <w:rPr>
                <w:lang w:val="uk-UA"/>
              </w:rPr>
            </w:pPr>
            <w:r w:rsidRPr="007D3BFD">
              <w:rPr>
                <w:lang w:val="uk-UA"/>
              </w:rPr>
              <w:t xml:space="preserve">Листопад </w:t>
            </w:r>
          </w:p>
          <w:p w:rsidR="002C0AD2" w:rsidRPr="007D3BFD" w:rsidRDefault="002C0AD2" w:rsidP="007D3BFD">
            <w:pPr>
              <w:widowControl/>
              <w:snapToGrid/>
              <w:rPr>
                <w:lang w:val="uk-UA"/>
              </w:rPr>
            </w:pPr>
            <w:r w:rsidRPr="007D3BFD">
              <w:rPr>
                <w:lang w:val="uk-UA"/>
              </w:rPr>
              <w:t xml:space="preserve">Грудень </w:t>
            </w:r>
          </w:p>
          <w:p w:rsidR="002C0AD2" w:rsidRPr="007D3BFD" w:rsidRDefault="002C0AD2" w:rsidP="007D3BFD">
            <w:pPr>
              <w:widowControl/>
              <w:snapToGrid/>
              <w:rPr>
                <w:lang w:val="uk-UA"/>
              </w:rPr>
            </w:pPr>
            <w:r w:rsidRPr="007D3BFD">
              <w:rPr>
                <w:lang w:val="uk-UA"/>
              </w:rPr>
              <w:t xml:space="preserve">Квітень </w:t>
            </w:r>
          </w:p>
        </w:tc>
        <w:tc>
          <w:tcPr>
            <w:tcW w:w="2813" w:type="dxa"/>
          </w:tcPr>
          <w:p w:rsidR="002C0AD2" w:rsidRPr="007D3BFD" w:rsidRDefault="002C0AD2" w:rsidP="007D3BFD">
            <w:pPr>
              <w:widowControl/>
              <w:snapToGrid/>
              <w:rPr>
                <w:lang w:val="uk-UA"/>
              </w:rPr>
            </w:pPr>
            <w:r w:rsidRPr="007D3BFD">
              <w:rPr>
                <w:lang w:val="uk-UA"/>
              </w:rPr>
              <w:t xml:space="preserve">Кондратенко О.П., Бащенко Т.А.,        Ставратій І.В., </w:t>
            </w:r>
          </w:p>
          <w:p w:rsidR="002C0AD2" w:rsidRPr="007D3BFD" w:rsidRDefault="002C0AD2" w:rsidP="007D3BFD">
            <w:pPr>
              <w:widowControl/>
              <w:snapToGrid/>
              <w:rPr>
                <w:lang w:val="uk-UA"/>
              </w:rPr>
            </w:pPr>
            <w:r w:rsidRPr="007D3BFD">
              <w:rPr>
                <w:lang w:val="uk-UA"/>
              </w:rPr>
              <w:t xml:space="preserve">Неборак К.О., </w:t>
            </w:r>
          </w:p>
          <w:p w:rsidR="002C0AD2" w:rsidRPr="007D3BFD" w:rsidRDefault="002C0AD2" w:rsidP="007D3BFD">
            <w:pPr>
              <w:widowControl/>
              <w:snapToGrid/>
              <w:rPr>
                <w:lang w:val="uk-UA"/>
              </w:rPr>
            </w:pPr>
            <w:r w:rsidRPr="007D3BFD">
              <w:rPr>
                <w:lang w:val="uk-UA"/>
              </w:rPr>
              <w:t>Кожевник А.В.</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15</w:t>
            </w:r>
          </w:p>
        </w:tc>
        <w:tc>
          <w:tcPr>
            <w:tcW w:w="4347" w:type="dxa"/>
          </w:tcPr>
          <w:p w:rsidR="002C0AD2" w:rsidRPr="007D3BFD" w:rsidRDefault="002C0AD2" w:rsidP="007D3BFD">
            <w:pPr>
              <w:widowControl/>
              <w:snapToGrid/>
              <w:rPr>
                <w:lang w:val="uk-UA"/>
              </w:rPr>
            </w:pPr>
            <w:r w:rsidRPr="007D3BFD">
              <w:rPr>
                <w:lang w:val="uk-UA"/>
              </w:rPr>
              <w:t>Провести Тижні</w:t>
            </w:r>
          </w:p>
          <w:p w:rsidR="002C0AD2" w:rsidRPr="007D3BFD" w:rsidRDefault="002C0AD2" w:rsidP="004E049C">
            <w:pPr>
              <w:numPr>
                <w:ilvl w:val="0"/>
                <w:numId w:val="57"/>
              </w:numPr>
              <w:autoSpaceDE w:val="0"/>
              <w:autoSpaceDN w:val="0"/>
              <w:adjustRightInd w:val="0"/>
              <w:snapToGrid/>
              <w:rPr>
                <w:lang w:val="uk-UA"/>
              </w:rPr>
            </w:pPr>
            <w:r w:rsidRPr="007D3BFD">
              <w:rPr>
                <w:lang w:val="uk-UA"/>
              </w:rPr>
              <w:t>Тиждень бібліотеки;</w:t>
            </w:r>
          </w:p>
          <w:p w:rsidR="002C0AD2" w:rsidRPr="007D3BFD" w:rsidRDefault="002C0AD2" w:rsidP="004E049C">
            <w:pPr>
              <w:numPr>
                <w:ilvl w:val="0"/>
                <w:numId w:val="57"/>
              </w:numPr>
              <w:autoSpaceDE w:val="0"/>
              <w:autoSpaceDN w:val="0"/>
              <w:adjustRightInd w:val="0"/>
              <w:snapToGrid/>
              <w:rPr>
                <w:lang w:val="uk-UA"/>
              </w:rPr>
            </w:pPr>
            <w:r w:rsidRPr="007D3BFD">
              <w:rPr>
                <w:lang w:val="uk-UA"/>
              </w:rPr>
              <w:t>Тиждень пам’яті Т.Г. Шевченка ;</w:t>
            </w:r>
          </w:p>
          <w:p w:rsidR="002C0AD2" w:rsidRPr="007D3BFD" w:rsidRDefault="002C0AD2" w:rsidP="004E049C">
            <w:pPr>
              <w:numPr>
                <w:ilvl w:val="0"/>
                <w:numId w:val="57"/>
              </w:numPr>
              <w:autoSpaceDE w:val="0"/>
              <w:autoSpaceDN w:val="0"/>
              <w:adjustRightInd w:val="0"/>
              <w:snapToGrid/>
              <w:rPr>
                <w:u w:val="single"/>
                <w:lang w:val="uk-UA"/>
              </w:rPr>
            </w:pPr>
            <w:r w:rsidRPr="007D3BFD">
              <w:rPr>
                <w:lang w:val="uk-UA"/>
              </w:rPr>
              <w:t>Тиждень дитячої та юнацької книги.</w:t>
            </w:r>
          </w:p>
        </w:tc>
        <w:tc>
          <w:tcPr>
            <w:tcW w:w="2410" w:type="dxa"/>
          </w:tcPr>
          <w:p w:rsidR="002C0AD2" w:rsidRPr="007D3BFD" w:rsidRDefault="002C0AD2" w:rsidP="007D3BFD">
            <w:pPr>
              <w:widowControl/>
              <w:snapToGrid/>
              <w:rPr>
                <w:lang w:val="uk-UA"/>
              </w:rPr>
            </w:pPr>
            <w:r w:rsidRPr="007D3BFD">
              <w:rPr>
                <w:lang w:val="uk-UA"/>
              </w:rPr>
              <w:t>Вересень</w:t>
            </w:r>
          </w:p>
          <w:p w:rsidR="002C0AD2" w:rsidRPr="007D3BFD" w:rsidRDefault="002C0AD2" w:rsidP="007D3BFD">
            <w:pPr>
              <w:widowControl/>
              <w:snapToGrid/>
              <w:rPr>
                <w:lang w:val="uk-UA"/>
              </w:rPr>
            </w:pPr>
            <w:r w:rsidRPr="007D3BFD">
              <w:rPr>
                <w:lang w:val="uk-UA"/>
              </w:rPr>
              <w:t>Березень</w:t>
            </w:r>
          </w:p>
          <w:p w:rsidR="002C0AD2" w:rsidRPr="007D3BFD" w:rsidRDefault="002C0AD2" w:rsidP="007D3BFD">
            <w:pPr>
              <w:widowControl/>
              <w:snapToGrid/>
              <w:rPr>
                <w:lang w:val="uk-UA"/>
              </w:rPr>
            </w:pPr>
            <w:r w:rsidRPr="007D3BFD">
              <w:rPr>
                <w:lang w:val="uk-UA"/>
              </w:rPr>
              <w:t>Квітень</w:t>
            </w:r>
          </w:p>
        </w:tc>
        <w:tc>
          <w:tcPr>
            <w:tcW w:w="2813" w:type="dxa"/>
          </w:tcPr>
          <w:p w:rsidR="002C0AD2" w:rsidRPr="007D3BFD" w:rsidRDefault="002C0AD2" w:rsidP="007D3BFD">
            <w:pPr>
              <w:widowControl/>
              <w:snapToGrid/>
              <w:rPr>
                <w:lang w:val="uk-UA"/>
              </w:rPr>
            </w:pPr>
            <w:r w:rsidRPr="007D3BFD">
              <w:rPr>
                <w:lang w:val="uk-UA"/>
              </w:rPr>
              <w:t>Мотузова Н.М,</w:t>
            </w:r>
          </w:p>
          <w:p w:rsidR="002C0AD2" w:rsidRPr="007D3BFD" w:rsidRDefault="002C0AD2" w:rsidP="007D3BFD">
            <w:pPr>
              <w:widowControl/>
              <w:snapToGrid/>
              <w:rPr>
                <w:lang w:val="uk-UA"/>
              </w:rPr>
            </w:pPr>
            <w:r w:rsidRPr="007D3BFD">
              <w:rPr>
                <w:lang w:val="uk-UA"/>
              </w:rPr>
              <w:t>вчителі укр.мови,</w:t>
            </w:r>
          </w:p>
          <w:p w:rsidR="002C0AD2" w:rsidRPr="007D3BFD" w:rsidRDefault="002C0AD2" w:rsidP="007D3BFD">
            <w:pPr>
              <w:widowControl/>
              <w:snapToGrid/>
              <w:rPr>
                <w:lang w:val="uk-UA"/>
              </w:rPr>
            </w:pPr>
            <w:r w:rsidRPr="007D3BFD">
              <w:rPr>
                <w:lang w:val="uk-UA"/>
              </w:rPr>
              <w:t>рос.мови</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t>16</w:t>
            </w:r>
          </w:p>
        </w:tc>
        <w:tc>
          <w:tcPr>
            <w:tcW w:w="4347" w:type="dxa"/>
          </w:tcPr>
          <w:p w:rsidR="002C0AD2" w:rsidRPr="007D3BFD" w:rsidRDefault="002C0AD2" w:rsidP="007D3BFD">
            <w:pPr>
              <w:widowControl/>
              <w:snapToGrid/>
              <w:jc w:val="both"/>
              <w:rPr>
                <w:lang w:val="uk-UA"/>
              </w:rPr>
            </w:pPr>
            <w:r w:rsidRPr="007D3BFD">
              <w:rPr>
                <w:lang w:val="uk-UA"/>
              </w:rPr>
              <w:t>Провести предметні тижні :</w:t>
            </w:r>
          </w:p>
          <w:p w:rsidR="002C0AD2" w:rsidRPr="007D3BFD" w:rsidRDefault="002C0AD2" w:rsidP="007D3BFD">
            <w:pPr>
              <w:widowControl/>
              <w:snapToGrid/>
              <w:jc w:val="both"/>
              <w:rPr>
                <w:lang w:val="uk-UA"/>
              </w:rPr>
            </w:pPr>
            <w:r w:rsidRPr="007D3BFD">
              <w:rPr>
                <w:lang w:val="uk-UA"/>
              </w:rPr>
              <w:t>Тиждень історії</w:t>
            </w:r>
          </w:p>
          <w:p w:rsidR="002C0AD2" w:rsidRPr="007D3BFD" w:rsidRDefault="002C0AD2" w:rsidP="007D3BFD">
            <w:pPr>
              <w:widowControl/>
              <w:snapToGrid/>
              <w:jc w:val="both"/>
              <w:rPr>
                <w:lang w:val="uk-UA"/>
              </w:rPr>
            </w:pPr>
            <w:r w:rsidRPr="007D3BFD">
              <w:rPr>
                <w:lang w:val="uk-UA"/>
              </w:rPr>
              <w:t>Тиждень географії</w:t>
            </w:r>
          </w:p>
          <w:p w:rsidR="002C0AD2" w:rsidRPr="007D3BFD" w:rsidRDefault="002C0AD2" w:rsidP="007D3BFD">
            <w:pPr>
              <w:widowControl/>
              <w:snapToGrid/>
              <w:jc w:val="both"/>
              <w:rPr>
                <w:lang w:val="uk-UA"/>
              </w:rPr>
            </w:pPr>
            <w:r w:rsidRPr="007D3BFD">
              <w:rPr>
                <w:lang w:val="uk-UA"/>
              </w:rPr>
              <w:t>Тиждень математики</w:t>
            </w:r>
          </w:p>
          <w:p w:rsidR="002C0AD2" w:rsidRPr="007D3BFD" w:rsidRDefault="002C0AD2" w:rsidP="007D3BFD">
            <w:pPr>
              <w:widowControl/>
              <w:snapToGrid/>
              <w:jc w:val="both"/>
              <w:rPr>
                <w:lang w:val="uk-UA"/>
              </w:rPr>
            </w:pPr>
            <w:r w:rsidRPr="007D3BFD">
              <w:rPr>
                <w:lang w:val="uk-UA"/>
              </w:rPr>
              <w:t>Тиждень іноземної мови</w:t>
            </w:r>
          </w:p>
          <w:p w:rsidR="002C0AD2" w:rsidRPr="007D3BFD" w:rsidRDefault="002C0AD2" w:rsidP="007D3BFD">
            <w:pPr>
              <w:widowControl/>
              <w:snapToGrid/>
              <w:jc w:val="both"/>
              <w:rPr>
                <w:lang w:val="uk-UA"/>
              </w:rPr>
            </w:pPr>
            <w:r w:rsidRPr="007D3BFD">
              <w:rPr>
                <w:lang w:val="uk-UA"/>
              </w:rPr>
              <w:t>Тиждень рос.мови та світ.літ.</w:t>
            </w:r>
          </w:p>
          <w:p w:rsidR="002C0AD2" w:rsidRPr="007D3BFD" w:rsidRDefault="002C0AD2" w:rsidP="007D3BFD">
            <w:pPr>
              <w:widowControl/>
              <w:snapToGrid/>
              <w:jc w:val="both"/>
              <w:rPr>
                <w:lang w:val="uk-UA"/>
              </w:rPr>
            </w:pPr>
            <w:r w:rsidRPr="007D3BFD">
              <w:rPr>
                <w:lang w:val="uk-UA"/>
              </w:rPr>
              <w:t>Тиждень початкової школи</w:t>
            </w:r>
          </w:p>
          <w:p w:rsidR="002C0AD2" w:rsidRDefault="002C0AD2" w:rsidP="007D3BFD">
            <w:pPr>
              <w:widowControl/>
              <w:snapToGrid/>
              <w:jc w:val="both"/>
              <w:rPr>
                <w:lang w:val="uk-UA"/>
              </w:rPr>
            </w:pPr>
            <w:r w:rsidRPr="007D3BFD">
              <w:rPr>
                <w:lang w:val="uk-UA"/>
              </w:rPr>
              <w:t>Тиждень хімії, біології</w:t>
            </w:r>
          </w:p>
          <w:p w:rsidR="0088793F" w:rsidRDefault="0088793F" w:rsidP="007D3BFD">
            <w:pPr>
              <w:widowControl/>
              <w:snapToGrid/>
              <w:jc w:val="both"/>
              <w:rPr>
                <w:lang w:val="uk-UA"/>
              </w:rPr>
            </w:pPr>
          </w:p>
          <w:p w:rsidR="0088793F" w:rsidRPr="007D3BFD" w:rsidRDefault="0088793F" w:rsidP="007D3BFD">
            <w:pPr>
              <w:widowControl/>
              <w:snapToGrid/>
              <w:jc w:val="both"/>
              <w:rPr>
                <w:lang w:val="uk-UA"/>
              </w:rPr>
            </w:pPr>
          </w:p>
        </w:tc>
        <w:tc>
          <w:tcPr>
            <w:tcW w:w="2410" w:type="dxa"/>
          </w:tcPr>
          <w:p w:rsidR="002C0AD2" w:rsidRPr="007D3BFD" w:rsidRDefault="002C0AD2" w:rsidP="007D3BFD">
            <w:pPr>
              <w:widowControl/>
              <w:snapToGrid/>
              <w:ind w:right="-108"/>
              <w:rPr>
                <w:lang w:val="uk-UA"/>
              </w:rPr>
            </w:pPr>
          </w:p>
          <w:p w:rsidR="002C0AD2" w:rsidRPr="007D3BFD" w:rsidRDefault="002C0AD2" w:rsidP="007D3BFD">
            <w:pPr>
              <w:widowControl/>
              <w:snapToGrid/>
              <w:ind w:right="-108"/>
              <w:rPr>
                <w:lang w:val="uk-UA"/>
              </w:rPr>
            </w:pPr>
            <w:r w:rsidRPr="007D3BFD">
              <w:rPr>
                <w:lang w:val="uk-UA"/>
              </w:rPr>
              <w:t>Жовтень</w:t>
            </w:r>
          </w:p>
          <w:p w:rsidR="002C0AD2" w:rsidRPr="007D3BFD" w:rsidRDefault="002C0AD2" w:rsidP="007D3BFD">
            <w:pPr>
              <w:widowControl/>
              <w:snapToGrid/>
              <w:ind w:right="-108"/>
              <w:rPr>
                <w:lang w:val="uk-UA"/>
              </w:rPr>
            </w:pPr>
            <w:r w:rsidRPr="007D3BFD">
              <w:rPr>
                <w:lang w:val="uk-UA"/>
              </w:rPr>
              <w:t>Жовтень</w:t>
            </w:r>
          </w:p>
          <w:p w:rsidR="002C0AD2" w:rsidRPr="007D3BFD" w:rsidRDefault="002C0AD2" w:rsidP="007D3BFD">
            <w:pPr>
              <w:widowControl/>
              <w:snapToGrid/>
              <w:ind w:right="-108"/>
              <w:rPr>
                <w:lang w:val="uk-UA"/>
              </w:rPr>
            </w:pPr>
            <w:r w:rsidRPr="007D3BFD">
              <w:rPr>
                <w:lang w:val="uk-UA"/>
              </w:rPr>
              <w:t xml:space="preserve">Листопад </w:t>
            </w:r>
          </w:p>
          <w:p w:rsidR="002C0AD2" w:rsidRPr="007D3BFD" w:rsidRDefault="002C0AD2" w:rsidP="007D3BFD">
            <w:pPr>
              <w:widowControl/>
              <w:snapToGrid/>
              <w:ind w:right="-108"/>
              <w:rPr>
                <w:lang w:val="uk-UA"/>
              </w:rPr>
            </w:pPr>
            <w:r w:rsidRPr="007D3BFD">
              <w:rPr>
                <w:lang w:val="uk-UA"/>
              </w:rPr>
              <w:t xml:space="preserve">Лютий </w:t>
            </w:r>
          </w:p>
          <w:p w:rsidR="002C0AD2" w:rsidRPr="007D3BFD" w:rsidRDefault="002C0AD2" w:rsidP="007D3BFD">
            <w:pPr>
              <w:widowControl/>
              <w:snapToGrid/>
              <w:ind w:right="-108"/>
              <w:rPr>
                <w:lang w:val="uk-UA"/>
              </w:rPr>
            </w:pPr>
            <w:r w:rsidRPr="007D3BFD">
              <w:rPr>
                <w:lang w:val="uk-UA"/>
              </w:rPr>
              <w:t xml:space="preserve">Лютий </w:t>
            </w:r>
          </w:p>
          <w:p w:rsidR="002C0AD2" w:rsidRPr="007D3BFD" w:rsidRDefault="002C0AD2" w:rsidP="007D3BFD">
            <w:pPr>
              <w:widowControl/>
              <w:snapToGrid/>
              <w:ind w:right="-108"/>
              <w:rPr>
                <w:lang w:val="uk-UA"/>
              </w:rPr>
            </w:pPr>
            <w:r w:rsidRPr="007D3BFD">
              <w:rPr>
                <w:lang w:val="uk-UA"/>
              </w:rPr>
              <w:t>Березень</w:t>
            </w:r>
          </w:p>
          <w:p w:rsidR="002C0AD2" w:rsidRPr="007D3BFD" w:rsidRDefault="002C0AD2" w:rsidP="007D3BFD">
            <w:pPr>
              <w:widowControl/>
              <w:snapToGrid/>
              <w:ind w:right="-108"/>
              <w:rPr>
                <w:lang w:val="uk-UA"/>
              </w:rPr>
            </w:pPr>
            <w:r w:rsidRPr="007D3BFD">
              <w:rPr>
                <w:lang w:val="uk-UA"/>
              </w:rPr>
              <w:t xml:space="preserve">Квітень </w:t>
            </w:r>
          </w:p>
        </w:tc>
        <w:tc>
          <w:tcPr>
            <w:tcW w:w="2813" w:type="dxa"/>
          </w:tcPr>
          <w:p w:rsidR="002C0AD2" w:rsidRPr="007D3BFD" w:rsidRDefault="002C0AD2" w:rsidP="007D3BFD">
            <w:pPr>
              <w:widowControl/>
              <w:snapToGrid/>
              <w:rPr>
                <w:lang w:val="uk-UA"/>
              </w:rPr>
            </w:pPr>
            <w:r w:rsidRPr="007D3BFD">
              <w:rPr>
                <w:lang w:val="uk-UA"/>
              </w:rPr>
              <w:t>Вчителі-предметники</w:t>
            </w:r>
          </w:p>
        </w:tc>
      </w:tr>
      <w:tr w:rsidR="002C0AD2" w:rsidRPr="007D3BFD" w:rsidTr="0088793F">
        <w:tblPrEx>
          <w:tblLook w:val="00A0"/>
        </w:tblPrEx>
        <w:tc>
          <w:tcPr>
            <w:tcW w:w="709" w:type="dxa"/>
          </w:tcPr>
          <w:p w:rsidR="002C0AD2" w:rsidRPr="007D3BFD" w:rsidRDefault="002C0AD2" w:rsidP="007D3BFD">
            <w:pPr>
              <w:widowControl/>
              <w:snapToGrid/>
              <w:rPr>
                <w:lang w:val="uk-UA"/>
              </w:rPr>
            </w:pPr>
            <w:r w:rsidRPr="007D3BFD">
              <w:rPr>
                <w:lang w:val="uk-UA"/>
              </w:rPr>
              <w:lastRenderedPageBreak/>
              <w:t>17</w:t>
            </w:r>
          </w:p>
        </w:tc>
        <w:tc>
          <w:tcPr>
            <w:tcW w:w="4347" w:type="dxa"/>
          </w:tcPr>
          <w:p w:rsidR="002C0AD2" w:rsidRPr="007D3BFD" w:rsidRDefault="002C0AD2" w:rsidP="007D3BFD">
            <w:pPr>
              <w:widowControl/>
              <w:snapToGrid/>
              <w:jc w:val="both"/>
              <w:rPr>
                <w:lang w:val="uk-UA"/>
              </w:rPr>
            </w:pPr>
            <w:r w:rsidRPr="007D3BFD">
              <w:rPr>
                <w:lang w:val="uk-UA"/>
              </w:rPr>
              <w:t>1.Взяти участь у конкурсах згідно плану ЦМСПС</w:t>
            </w:r>
          </w:p>
          <w:p w:rsidR="002C0AD2" w:rsidRPr="0064611C" w:rsidRDefault="002C0AD2" w:rsidP="0088793F">
            <w:pPr>
              <w:widowControl/>
              <w:snapToGrid/>
              <w:jc w:val="both"/>
              <w:rPr>
                <w:b/>
                <w:bCs/>
                <w:u w:val="single"/>
                <w:lang w:val="uk-UA"/>
              </w:rPr>
            </w:pPr>
            <w:r w:rsidRPr="007D3BFD">
              <w:rPr>
                <w:lang w:val="uk-UA"/>
              </w:rPr>
              <w:t>2.</w:t>
            </w:r>
            <w:r>
              <w:rPr>
                <w:rFonts w:ascii="Calibri" w:hAnsi="Calibri" w:cs="Calibri"/>
                <w:b/>
                <w:bCs/>
                <w:sz w:val="22"/>
                <w:szCs w:val="22"/>
                <w:u w:val="single"/>
                <w:lang w:val="uk-UA"/>
              </w:rPr>
              <w:t xml:space="preserve"> </w:t>
            </w:r>
            <w:r w:rsidRPr="0064611C">
              <w:rPr>
                <w:b/>
                <w:bCs/>
                <w:u w:val="single"/>
                <w:lang w:val="uk-UA"/>
              </w:rPr>
              <w:t>Організувати участь школярів  у інтерактивних  конкурсах:</w:t>
            </w:r>
          </w:p>
          <w:p w:rsidR="002C0AD2" w:rsidRPr="0064611C" w:rsidRDefault="002C0AD2" w:rsidP="0088793F">
            <w:pPr>
              <w:widowControl/>
              <w:snapToGrid/>
              <w:rPr>
                <w:b/>
                <w:bCs/>
                <w:lang w:val="uk-UA"/>
              </w:rPr>
            </w:pPr>
            <w:r w:rsidRPr="0064611C">
              <w:rPr>
                <w:b/>
                <w:bCs/>
                <w:lang w:val="uk-UA"/>
              </w:rPr>
              <w:t>Міжнародних:</w:t>
            </w:r>
          </w:p>
          <w:p w:rsidR="002C0AD2" w:rsidRPr="0064611C" w:rsidRDefault="002C0AD2" w:rsidP="0088793F">
            <w:pPr>
              <w:pStyle w:val="af1"/>
              <w:numPr>
                <w:ilvl w:val="0"/>
                <w:numId w:val="40"/>
              </w:numPr>
              <w:spacing w:after="0" w:line="240" w:lineRule="auto"/>
              <w:ind w:left="0"/>
              <w:rPr>
                <w:rFonts w:ascii="Times New Roman" w:hAnsi="Times New Roman" w:cs="Times New Roman"/>
                <w:sz w:val="24"/>
                <w:szCs w:val="24"/>
                <w:lang w:val="uk-UA"/>
              </w:rPr>
            </w:pPr>
            <w:r w:rsidRPr="0064611C">
              <w:rPr>
                <w:rFonts w:ascii="Times New Roman" w:hAnsi="Times New Roman" w:cs="Times New Roman"/>
                <w:color w:val="000000"/>
                <w:kern w:val="24"/>
                <w:sz w:val="24"/>
                <w:szCs w:val="24"/>
              </w:rPr>
              <w:t>«Бобер» з інформатики</w:t>
            </w:r>
            <w:r w:rsidRPr="0064611C">
              <w:rPr>
                <w:rFonts w:ascii="Times New Roman" w:hAnsi="Times New Roman" w:cs="Times New Roman"/>
                <w:color w:val="000000"/>
                <w:kern w:val="24"/>
                <w:sz w:val="24"/>
                <w:szCs w:val="24"/>
                <w:lang w:val="uk-UA"/>
              </w:rPr>
              <w:t>;</w:t>
            </w:r>
          </w:p>
          <w:p w:rsidR="002C0AD2" w:rsidRPr="0064611C" w:rsidRDefault="002C0AD2" w:rsidP="0064611C">
            <w:pPr>
              <w:pStyle w:val="af1"/>
              <w:numPr>
                <w:ilvl w:val="0"/>
                <w:numId w:val="40"/>
              </w:numPr>
              <w:spacing w:after="0" w:line="240" w:lineRule="auto"/>
              <w:ind w:right="-100"/>
              <w:rPr>
                <w:rFonts w:ascii="Times New Roman" w:hAnsi="Times New Roman" w:cs="Times New Roman"/>
                <w:color w:val="000000"/>
                <w:kern w:val="24"/>
                <w:sz w:val="24"/>
                <w:szCs w:val="24"/>
                <w:lang w:val="uk-UA"/>
              </w:rPr>
            </w:pPr>
            <w:r w:rsidRPr="0064611C">
              <w:rPr>
                <w:rFonts w:ascii="Times New Roman" w:hAnsi="Times New Roman" w:cs="Times New Roman"/>
                <w:color w:val="000000"/>
                <w:kern w:val="24"/>
                <w:sz w:val="24"/>
                <w:szCs w:val="24"/>
              </w:rPr>
              <w:t>«Кенгуру» з</w:t>
            </w:r>
            <w:r w:rsidRPr="0064611C">
              <w:rPr>
                <w:rFonts w:ascii="Times New Roman" w:hAnsi="Times New Roman" w:cs="Times New Roman"/>
                <w:color w:val="000000"/>
                <w:kern w:val="24"/>
                <w:sz w:val="24"/>
                <w:szCs w:val="24"/>
                <w:lang w:val="uk-UA"/>
              </w:rPr>
              <w:t xml:space="preserve"> </w:t>
            </w:r>
            <w:r w:rsidRPr="0064611C">
              <w:rPr>
                <w:rFonts w:ascii="Times New Roman" w:hAnsi="Times New Roman" w:cs="Times New Roman"/>
                <w:color w:val="000000"/>
                <w:kern w:val="24"/>
                <w:sz w:val="24"/>
                <w:szCs w:val="24"/>
              </w:rPr>
              <w:t>математики</w:t>
            </w:r>
            <w:r w:rsidRPr="0064611C">
              <w:rPr>
                <w:rFonts w:ascii="Times New Roman" w:hAnsi="Times New Roman" w:cs="Times New Roman"/>
                <w:color w:val="000000"/>
                <w:kern w:val="24"/>
                <w:sz w:val="24"/>
                <w:szCs w:val="24"/>
                <w:lang w:val="uk-UA"/>
              </w:rPr>
              <w:t>;</w:t>
            </w:r>
          </w:p>
          <w:p w:rsidR="002C0AD2" w:rsidRPr="0064611C" w:rsidRDefault="002C0AD2" w:rsidP="0064611C">
            <w:pPr>
              <w:pStyle w:val="af1"/>
              <w:numPr>
                <w:ilvl w:val="0"/>
                <w:numId w:val="40"/>
              </w:numPr>
              <w:spacing w:after="0" w:line="240" w:lineRule="auto"/>
              <w:ind w:right="-100"/>
              <w:rPr>
                <w:rFonts w:ascii="Times New Roman" w:hAnsi="Times New Roman" w:cs="Times New Roman"/>
                <w:color w:val="000000"/>
                <w:kern w:val="24"/>
                <w:sz w:val="24"/>
                <w:szCs w:val="24"/>
                <w:lang w:val="uk-UA"/>
              </w:rPr>
            </w:pPr>
            <w:r w:rsidRPr="0064611C">
              <w:rPr>
                <w:rFonts w:ascii="Times New Roman" w:hAnsi="Times New Roman" w:cs="Times New Roman"/>
                <w:color w:val="000000"/>
                <w:kern w:val="24"/>
                <w:sz w:val="24"/>
                <w:szCs w:val="24"/>
              </w:rPr>
              <w:t>«Осінній Колосок» з природознавства</w:t>
            </w:r>
            <w:r w:rsidRPr="0064611C">
              <w:rPr>
                <w:rFonts w:ascii="Times New Roman" w:hAnsi="Times New Roman" w:cs="Times New Roman"/>
                <w:color w:val="000000"/>
                <w:kern w:val="24"/>
                <w:sz w:val="24"/>
                <w:szCs w:val="24"/>
                <w:lang w:val="uk-UA"/>
              </w:rPr>
              <w:t>;</w:t>
            </w:r>
          </w:p>
          <w:p w:rsidR="002C0AD2" w:rsidRPr="0064611C" w:rsidRDefault="002C0AD2" w:rsidP="0064611C">
            <w:pPr>
              <w:pStyle w:val="af1"/>
              <w:numPr>
                <w:ilvl w:val="0"/>
                <w:numId w:val="40"/>
              </w:numPr>
              <w:spacing w:after="0" w:line="240" w:lineRule="auto"/>
              <w:ind w:right="-100"/>
              <w:rPr>
                <w:rFonts w:ascii="Times New Roman" w:hAnsi="Times New Roman" w:cs="Times New Roman"/>
                <w:sz w:val="24"/>
                <w:szCs w:val="24"/>
                <w:lang w:val="uk-UA"/>
              </w:rPr>
            </w:pPr>
            <w:r w:rsidRPr="0064611C">
              <w:rPr>
                <w:rFonts w:ascii="Times New Roman" w:hAnsi="Times New Roman" w:cs="Times New Roman"/>
                <w:sz w:val="24"/>
                <w:szCs w:val="24"/>
                <w:lang w:val="uk-UA"/>
              </w:rPr>
              <w:t>«Смішний Колосок» з природознавства;</w:t>
            </w:r>
          </w:p>
          <w:p w:rsidR="002C0AD2" w:rsidRPr="0064611C" w:rsidRDefault="002C0AD2" w:rsidP="0064611C">
            <w:pPr>
              <w:pStyle w:val="af1"/>
              <w:numPr>
                <w:ilvl w:val="0"/>
                <w:numId w:val="40"/>
              </w:numPr>
              <w:spacing w:after="0" w:line="240" w:lineRule="auto"/>
              <w:ind w:right="-100"/>
              <w:rPr>
                <w:rFonts w:ascii="Times New Roman" w:hAnsi="Times New Roman" w:cs="Times New Roman"/>
                <w:sz w:val="24"/>
                <w:szCs w:val="24"/>
                <w:lang w:val="uk-UA"/>
              </w:rPr>
            </w:pPr>
            <w:r w:rsidRPr="0064611C">
              <w:rPr>
                <w:rFonts w:ascii="Times New Roman" w:hAnsi="Times New Roman" w:cs="Times New Roman"/>
                <w:color w:val="000000"/>
                <w:kern w:val="24"/>
                <w:sz w:val="24"/>
                <w:szCs w:val="24"/>
              </w:rPr>
              <w:t>«Лелека» з історії</w:t>
            </w:r>
            <w:r w:rsidRPr="0064611C">
              <w:rPr>
                <w:rFonts w:ascii="Times New Roman" w:hAnsi="Times New Roman" w:cs="Times New Roman"/>
                <w:color w:val="000000"/>
                <w:kern w:val="24"/>
                <w:sz w:val="24"/>
                <w:szCs w:val="24"/>
                <w:lang w:val="uk-UA"/>
              </w:rPr>
              <w:t>.</w:t>
            </w:r>
          </w:p>
          <w:p w:rsidR="002C0AD2" w:rsidRPr="0064611C" w:rsidRDefault="002C0AD2" w:rsidP="0088793F">
            <w:pPr>
              <w:widowControl/>
              <w:snapToGrid/>
              <w:rPr>
                <w:b/>
                <w:bCs/>
                <w:lang w:val="uk-UA"/>
              </w:rPr>
            </w:pPr>
            <w:r w:rsidRPr="0064611C">
              <w:rPr>
                <w:lang w:val="uk-UA"/>
              </w:rPr>
              <w:t xml:space="preserve"> </w:t>
            </w:r>
            <w:r w:rsidRPr="0064611C">
              <w:rPr>
                <w:b/>
                <w:bCs/>
                <w:lang w:val="uk-UA"/>
              </w:rPr>
              <w:t>Всеукраїнських:</w:t>
            </w:r>
          </w:p>
          <w:p w:rsidR="002C0AD2" w:rsidRPr="0064611C" w:rsidRDefault="002C0AD2" w:rsidP="0088793F">
            <w:pPr>
              <w:pStyle w:val="af1"/>
              <w:numPr>
                <w:ilvl w:val="0"/>
                <w:numId w:val="40"/>
              </w:numPr>
              <w:spacing w:after="0" w:line="240" w:lineRule="auto"/>
              <w:ind w:left="0"/>
              <w:rPr>
                <w:rFonts w:ascii="Times New Roman" w:hAnsi="Times New Roman" w:cs="Times New Roman"/>
                <w:sz w:val="24"/>
                <w:szCs w:val="24"/>
                <w:lang w:val="uk-UA"/>
              </w:rPr>
            </w:pPr>
            <w:r w:rsidRPr="0064611C">
              <w:rPr>
                <w:rFonts w:ascii="Times New Roman" w:hAnsi="Times New Roman" w:cs="Times New Roman"/>
                <w:kern w:val="24"/>
                <w:sz w:val="24"/>
                <w:szCs w:val="24"/>
              </w:rPr>
              <w:t>«Соняшник» з української</w:t>
            </w:r>
            <w:r w:rsidRPr="0064611C">
              <w:rPr>
                <w:rFonts w:ascii="Times New Roman" w:hAnsi="Times New Roman" w:cs="Times New Roman"/>
                <w:kern w:val="24"/>
                <w:sz w:val="24"/>
                <w:szCs w:val="24"/>
                <w:lang w:val="uk-UA"/>
              </w:rPr>
              <w:t xml:space="preserve"> </w:t>
            </w:r>
            <w:r w:rsidRPr="0064611C">
              <w:rPr>
                <w:rFonts w:ascii="Times New Roman" w:hAnsi="Times New Roman" w:cs="Times New Roman"/>
                <w:kern w:val="24"/>
                <w:sz w:val="24"/>
                <w:szCs w:val="24"/>
              </w:rPr>
              <w:t>мови</w:t>
            </w:r>
            <w:r w:rsidRPr="0064611C">
              <w:rPr>
                <w:rFonts w:ascii="Times New Roman" w:hAnsi="Times New Roman" w:cs="Times New Roman"/>
                <w:kern w:val="24"/>
                <w:sz w:val="24"/>
                <w:szCs w:val="24"/>
                <w:lang w:val="uk-UA"/>
              </w:rPr>
              <w:t>;</w:t>
            </w:r>
          </w:p>
          <w:p w:rsidR="002C0AD2" w:rsidRPr="0064611C" w:rsidRDefault="002C0AD2" w:rsidP="0064611C">
            <w:pPr>
              <w:widowControl/>
              <w:numPr>
                <w:ilvl w:val="0"/>
                <w:numId w:val="40"/>
              </w:numPr>
              <w:snapToGrid/>
              <w:ind w:right="-100"/>
              <w:rPr>
                <w:lang w:val="uk-UA"/>
              </w:rPr>
            </w:pPr>
            <w:r w:rsidRPr="0064611C">
              <w:rPr>
                <w:lang w:val="uk-UA"/>
              </w:rPr>
              <w:t>«Русский медвежонок – яз</w:t>
            </w:r>
            <w:r w:rsidRPr="0064611C">
              <w:t>ыкознание для всех»</w:t>
            </w:r>
            <w:r w:rsidRPr="0064611C">
              <w:rPr>
                <w:lang w:val="uk-UA"/>
              </w:rPr>
              <w:t xml:space="preserve"> з російської мови; </w:t>
            </w:r>
          </w:p>
          <w:p w:rsidR="002C0AD2" w:rsidRPr="0064611C" w:rsidRDefault="002C0AD2" w:rsidP="0064611C">
            <w:pPr>
              <w:widowControl/>
              <w:numPr>
                <w:ilvl w:val="0"/>
                <w:numId w:val="40"/>
              </w:numPr>
              <w:snapToGrid/>
              <w:ind w:right="-100"/>
              <w:rPr>
                <w:lang w:val="uk-UA"/>
              </w:rPr>
            </w:pPr>
            <w:r w:rsidRPr="0064611C">
              <w:rPr>
                <w:lang w:val="uk-UA"/>
              </w:rPr>
              <w:t>з англійської мови «Гринвіч»;</w:t>
            </w:r>
          </w:p>
          <w:p w:rsidR="002C0AD2" w:rsidRPr="0064611C" w:rsidRDefault="002C0AD2" w:rsidP="0064611C">
            <w:pPr>
              <w:widowControl/>
              <w:numPr>
                <w:ilvl w:val="0"/>
                <w:numId w:val="40"/>
              </w:numPr>
              <w:snapToGrid/>
              <w:ind w:right="-100"/>
              <w:rPr>
                <w:lang w:val="uk-UA"/>
              </w:rPr>
            </w:pPr>
            <w:r w:rsidRPr="0064611C">
              <w:rPr>
                <w:lang w:val="uk-UA"/>
              </w:rPr>
              <w:t>конкурс з українознавства «Патріот»;</w:t>
            </w:r>
          </w:p>
          <w:p w:rsidR="002C0AD2" w:rsidRPr="0064611C" w:rsidRDefault="002C0AD2" w:rsidP="0064611C">
            <w:pPr>
              <w:widowControl/>
              <w:numPr>
                <w:ilvl w:val="0"/>
                <w:numId w:val="40"/>
              </w:numPr>
              <w:snapToGrid/>
              <w:ind w:right="-100"/>
              <w:rPr>
                <w:lang w:val="uk-UA"/>
              </w:rPr>
            </w:pPr>
            <w:r w:rsidRPr="0064611C">
              <w:rPr>
                <w:lang w:val="uk-UA"/>
              </w:rPr>
              <w:t>конкурс з російської мови «Лукоморье»;</w:t>
            </w:r>
          </w:p>
          <w:p w:rsidR="002C0AD2" w:rsidRPr="00795285" w:rsidRDefault="002C0AD2" w:rsidP="00795285">
            <w:pPr>
              <w:pStyle w:val="af1"/>
              <w:numPr>
                <w:ilvl w:val="0"/>
                <w:numId w:val="40"/>
              </w:numPr>
              <w:spacing w:after="0" w:line="240" w:lineRule="auto"/>
              <w:ind w:right="-100"/>
              <w:rPr>
                <w:rFonts w:ascii="Times New Roman" w:hAnsi="Times New Roman" w:cs="Times New Roman"/>
                <w:sz w:val="24"/>
                <w:szCs w:val="24"/>
                <w:lang w:val="uk-UA"/>
              </w:rPr>
            </w:pPr>
            <w:r w:rsidRPr="0064611C">
              <w:rPr>
                <w:rFonts w:ascii="Times New Roman" w:hAnsi="Times New Roman" w:cs="Times New Roman"/>
                <w:kern w:val="24"/>
                <w:sz w:val="24"/>
                <w:szCs w:val="24"/>
              </w:rPr>
              <w:t>«Геліантус» з природознавства</w:t>
            </w:r>
            <w:r w:rsidRPr="0064611C">
              <w:rPr>
                <w:rFonts w:ascii="Times New Roman" w:hAnsi="Times New Roman" w:cs="Times New Roman"/>
                <w:kern w:val="24"/>
                <w:sz w:val="24"/>
                <w:szCs w:val="24"/>
                <w:lang w:val="uk-UA"/>
              </w:rPr>
              <w:t>;</w:t>
            </w:r>
          </w:p>
          <w:p w:rsidR="002C0AD2" w:rsidRPr="0064611C" w:rsidRDefault="002C0AD2" w:rsidP="0064611C">
            <w:pPr>
              <w:widowControl/>
              <w:numPr>
                <w:ilvl w:val="0"/>
                <w:numId w:val="40"/>
              </w:numPr>
              <w:snapToGrid/>
              <w:ind w:right="-100"/>
              <w:rPr>
                <w:lang w:val="uk-UA"/>
              </w:rPr>
            </w:pPr>
            <w:r w:rsidRPr="0064611C">
              <w:rPr>
                <w:kern w:val="24"/>
              </w:rPr>
              <w:t>«Левеня» з фізики</w:t>
            </w:r>
            <w:r w:rsidRPr="0064611C">
              <w:rPr>
                <w:kern w:val="24"/>
                <w:lang w:val="uk-UA"/>
              </w:rPr>
              <w:t>;</w:t>
            </w:r>
          </w:p>
          <w:p w:rsidR="002C0AD2" w:rsidRPr="007D3BFD" w:rsidRDefault="002C0AD2" w:rsidP="0064611C">
            <w:pPr>
              <w:widowControl/>
              <w:numPr>
                <w:ilvl w:val="0"/>
                <w:numId w:val="57"/>
              </w:numPr>
              <w:snapToGrid/>
              <w:ind w:right="-100"/>
              <w:rPr>
                <w:rFonts w:ascii="Calibri" w:hAnsi="Calibri" w:cs="Calibri"/>
                <w:lang w:val="uk-UA"/>
              </w:rPr>
            </w:pPr>
            <w:r w:rsidRPr="0064611C">
              <w:rPr>
                <w:kern w:val="24"/>
              </w:rPr>
              <w:t>«Кришталева сова» - юних</w:t>
            </w:r>
            <w:r w:rsidRPr="0064611C">
              <w:rPr>
                <w:kern w:val="24"/>
                <w:lang w:val="uk-UA"/>
              </w:rPr>
              <w:t xml:space="preserve"> </w:t>
            </w:r>
            <w:r w:rsidRPr="0064611C">
              <w:rPr>
                <w:kern w:val="24"/>
              </w:rPr>
              <w:t>суспільствознавців</w:t>
            </w:r>
            <w:r w:rsidRPr="0064611C">
              <w:rPr>
                <w:kern w:val="24"/>
                <w:lang w:val="uk-UA"/>
              </w:rPr>
              <w:t>.</w:t>
            </w:r>
          </w:p>
        </w:tc>
        <w:tc>
          <w:tcPr>
            <w:tcW w:w="2410" w:type="dxa"/>
          </w:tcPr>
          <w:p w:rsidR="002C0AD2" w:rsidRPr="007D3BFD" w:rsidRDefault="002C0AD2" w:rsidP="007D3BFD">
            <w:pPr>
              <w:widowControl/>
              <w:snapToGrid/>
              <w:rPr>
                <w:lang w:val="uk-UA"/>
              </w:rPr>
            </w:pPr>
            <w:r w:rsidRPr="007D3BFD">
              <w:rPr>
                <w:lang w:val="uk-UA"/>
              </w:rPr>
              <w:t>За графіком</w:t>
            </w:r>
          </w:p>
          <w:p w:rsidR="002C0AD2" w:rsidRPr="0064611C" w:rsidRDefault="002C0AD2" w:rsidP="0064611C">
            <w:pPr>
              <w:widowControl/>
              <w:snapToGrid/>
              <w:rPr>
                <w:lang w:val="uk-UA"/>
              </w:rPr>
            </w:pPr>
          </w:p>
          <w:p w:rsidR="002C0AD2" w:rsidRPr="0064611C" w:rsidRDefault="002C0AD2" w:rsidP="0064611C">
            <w:pPr>
              <w:widowControl/>
              <w:snapToGrid/>
              <w:rPr>
                <w:lang w:val="uk-UA"/>
              </w:rPr>
            </w:pPr>
          </w:p>
          <w:p w:rsidR="002C0AD2" w:rsidRPr="0064611C" w:rsidRDefault="002C0AD2" w:rsidP="0064611C">
            <w:pPr>
              <w:widowControl/>
              <w:snapToGrid/>
              <w:rPr>
                <w:lang w:val="uk-UA"/>
              </w:rPr>
            </w:pPr>
          </w:p>
          <w:p w:rsidR="002C0AD2" w:rsidRPr="0064611C"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 xml:space="preserve">Листопад, </w:t>
            </w:r>
          </w:p>
          <w:p w:rsidR="002C0AD2" w:rsidRPr="0064611C" w:rsidRDefault="002C0AD2" w:rsidP="0064611C">
            <w:pPr>
              <w:widowControl/>
              <w:snapToGrid/>
              <w:rPr>
                <w:lang w:val="uk-UA"/>
              </w:rPr>
            </w:pPr>
            <w:r w:rsidRPr="0064611C">
              <w:rPr>
                <w:lang w:val="uk-UA"/>
              </w:rPr>
              <w:t>Грудень,</w:t>
            </w:r>
          </w:p>
          <w:p w:rsidR="002C0AD2" w:rsidRPr="0064611C" w:rsidRDefault="002C0AD2" w:rsidP="0064611C">
            <w:pPr>
              <w:widowControl/>
              <w:snapToGrid/>
              <w:rPr>
                <w:lang w:val="uk-UA"/>
              </w:rPr>
            </w:pPr>
            <w:r w:rsidRPr="0064611C">
              <w:rPr>
                <w:lang w:val="uk-UA"/>
              </w:rPr>
              <w:t>Березень</w:t>
            </w: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Жовтень-грудень</w:t>
            </w: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Квітень</w:t>
            </w:r>
          </w:p>
          <w:p w:rsidR="002C0AD2" w:rsidRPr="0064611C"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 xml:space="preserve">Листопад </w:t>
            </w:r>
          </w:p>
          <w:p w:rsidR="002C0AD2" w:rsidRPr="0064611C" w:rsidRDefault="002C0AD2" w:rsidP="0064611C">
            <w:pPr>
              <w:widowControl/>
              <w:snapToGrid/>
              <w:rPr>
                <w:lang w:val="uk-UA"/>
              </w:rPr>
            </w:pPr>
            <w:r w:rsidRPr="0064611C">
              <w:rPr>
                <w:lang w:val="uk-UA"/>
              </w:rPr>
              <w:t>Листопад</w:t>
            </w: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Грудень</w:t>
            </w:r>
          </w:p>
          <w:p w:rsidR="002C0AD2" w:rsidRPr="0064611C" w:rsidRDefault="002C0AD2" w:rsidP="0064611C">
            <w:pPr>
              <w:widowControl/>
              <w:snapToGrid/>
              <w:rPr>
                <w:lang w:val="uk-UA"/>
              </w:rPr>
            </w:pPr>
            <w:r w:rsidRPr="0064611C">
              <w:rPr>
                <w:lang w:val="uk-UA"/>
              </w:rPr>
              <w:t>Лютий</w:t>
            </w:r>
          </w:p>
          <w:p w:rsidR="002C0AD2" w:rsidRPr="0064611C" w:rsidRDefault="002C0AD2" w:rsidP="0064611C">
            <w:pPr>
              <w:widowControl/>
              <w:snapToGrid/>
              <w:rPr>
                <w:lang w:val="uk-UA"/>
              </w:rPr>
            </w:pPr>
            <w:r w:rsidRPr="0064611C">
              <w:rPr>
                <w:lang w:val="uk-UA"/>
              </w:rPr>
              <w:t>Березень</w:t>
            </w: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Листопад</w:t>
            </w:r>
          </w:p>
          <w:p w:rsidR="002C0AD2" w:rsidRDefault="002C0AD2" w:rsidP="0064611C">
            <w:pPr>
              <w:widowControl/>
              <w:snapToGrid/>
              <w:rPr>
                <w:lang w:val="uk-UA"/>
              </w:rPr>
            </w:pPr>
            <w:r w:rsidRPr="0064611C">
              <w:rPr>
                <w:lang w:val="uk-UA"/>
              </w:rPr>
              <w:t>Березень</w:t>
            </w:r>
          </w:p>
          <w:p w:rsidR="002C0AD2" w:rsidRPr="0064611C" w:rsidRDefault="002C0AD2" w:rsidP="0064611C">
            <w:pPr>
              <w:widowControl/>
              <w:snapToGrid/>
              <w:rPr>
                <w:lang w:val="uk-UA"/>
              </w:rPr>
            </w:pPr>
            <w:r w:rsidRPr="0064611C">
              <w:rPr>
                <w:lang w:val="uk-UA"/>
              </w:rPr>
              <w:t>Березень</w:t>
            </w:r>
          </w:p>
          <w:p w:rsidR="002C0AD2" w:rsidRPr="007D3BFD" w:rsidRDefault="002C0AD2" w:rsidP="0064611C">
            <w:pPr>
              <w:widowControl/>
              <w:snapToGrid/>
              <w:rPr>
                <w:lang w:val="uk-UA"/>
              </w:rPr>
            </w:pPr>
          </w:p>
        </w:tc>
        <w:tc>
          <w:tcPr>
            <w:tcW w:w="2813" w:type="dxa"/>
          </w:tcPr>
          <w:p w:rsidR="002C0AD2" w:rsidRPr="007D3BFD" w:rsidRDefault="002C0AD2" w:rsidP="007D3BFD">
            <w:pPr>
              <w:widowControl/>
              <w:snapToGrid/>
              <w:rPr>
                <w:lang w:val="uk-UA"/>
              </w:rPr>
            </w:pPr>
            <w:r w:rsidRPr="007D3BFD">
              <w:rPr>
                <w:lang w:val="uk-UA"/>
              </w:rPr>
              <w:t>Відповідальні вчителі</w:t>
            </w:r>
          </w:p>
        </w:tc>
      </w:tr>
      <w:tr w:rsidR="002C0AD2" w:rsidRPr="007D3BFD" w:rsidTr="0088793F">
        <w:tblPrEx>
          <w:tblLook w:val="00A0"/>
        </w:tblPrEx>
        <w:tc>
          <w:tcPr>
            <w:tcW w:w="709" w:type="dxa"/>
          </w:tcPr>
          <w:p w:rsidR="002C0AD2" w:rsidRPr="007D3BFD" w:rsidRDefault="002C0AD2" w:rsidP="007D3BFD">
            <w:pPr>
              <w:widowControl/>
              <w:snapToGrid/>
              <w:rPr>
                <w:lang w:val="uk-UA"/>
              </w:rPr>
            </w:pPr>
            <w:r>
              <w:rPr>
                <w:lang w:val="uk-UA"/>
              </w:rPr>
              <w:t>18</w:t>
            </w:r>
          </w:p>
        </w:tc>
        <w:tc>
          <w:tcPr>
            <w:tcW w:w="4347" w:type="dxa"/>
          </w:tcPr>
          <w:p w:rsidR="002C0AD2" w:rsidRPr="0064611C" w:rsidRDefault="002C0AD2" w:rsidP="0088793F">
            <w:pPr>
              <w:widowControl/>
              <w:numPr>
                <w:ilvl w:val="0"/>
                <w:numId w:val="40"/>
              </w:numPr>
              <w:snapToGrid/>
              <w:rPr>
                <w:lang w:val="uk-UA"/>
              </w:rPr>
            </w:pPr>
            <w:r w:rsidRPr="0064611C">
              <w:rPr>
                <w:lang w:val="uk-UA"/>
              </w:rPr>
              <w:t>конкурс малюнка «Моє рідне місто»;</w:t>
            </w:r>
          </w:p>
          <w:p w:rsidR="002C0AD2" w:rsidRPr="0064611C" w:rsidRDefault="002C0AD2" w:rsidP="0088793F">
            <w:pPr>
              <w:widowControl/>
              <w:numPr>
                <w:ilvl w:val="0"/>
                <w:numId w:val="40"/>
              </w:numPr>
              <w:snapToGrid/>
              <w:ind w:right="-100"/>
              <w:rPr>
                <w:lang w:val="uk-UA"/>
              </w:rPr>
            </w:pPr>
            <w:r w:rsidRPr="0064611C">
              <w:rPr>
                <w:lang w:val="uk-UA"/>
              </w:rPr>
              <w:t>конкурс екологічних агітбригад;</w:t>
            </w:r>
          </w:p>
          <w:p w:rsidR="002C0AD2" w:rsidRPr="0064611C" w:rsidRDefault="002C0AD2" w:rsidP="0088793F">
            <w:pPr>
              <w:widowControl/>
              <w:numPr>
                <w:ilvl w:val="0"/>
                <w:numId w:val="40"/>
              </w:numPr>
              <w:snapToGrid/>
              <w:ind w:right="-100"/>
              <w:rPr>
                <w:lang w:val="uk-UA"/>
              </w:rPr>
            </w:pPr>
            <w:r w:rsidRPr="0064611C">
              <w:rPr>
                <w:lang w:val="uk-UA"/>
              </w:rPr>
              <w:t>конкурс малюнків «Я хочу жити в чистому світі»;</w:t>
            </w:r>
          </w:p>
          <w:p w:rsidR="002C0AD2" w:rsidRPr="00D239AB" w:rsidRDefault="002C0AD2" w:rsidP="0088793F">
            <w:pPr>
              <w:pStyle w:val="afb"/>
              <w:numPr>
                <w:ilvl w:val="0"/>
                <w:numId w:val="40"/>
              </w:numPr>
              <w:rPr>
                <w:rFonts w:ascii="Times New Roman" w:hAnsi="Times New Roman" w:cs="Times New Roman"/>
              </w:rPr>
            </w:pPr>
            <w:r w:rsidRPr="00D239AB">
              <w:rPr>
                <w:rFonts w:ascii="Times New Roman" w:hAnsi="Times New Roman" w:cs="Times New Roman"/>
              </w:rPr>
              <w:t>міський етап історико-краєзнавчої експедиції «Історія міст і сіл України»;</w:t>
            </w:r>
          </w:p>
          <w:p w:rsidR="002C0AD2" w:rsidRPr="0064611C" w:rsidRDefault="002C0AD2" w:rsidP="0088793F">
            <w:pPr>
              <w:widowControl/>
              <w:numPr>
                <w:ilvl w:val="0"/>
                <w:numId w:val="40"/>
              </w:numPr>
              <w:snapToGrid/>
              <w:ind w:right="-100"/>
              <w:rPr>
                <w:lang w:val="uk-UA"/>
              </w:rPr>
            </w:pPr>
            <w:r w:rsidRPr="0064611C">
              <w:rPr>
                <w:lang w:val="uk-UA"/>
              </w:rPr>
              <w:t>міський етап конкурсу на кращого знавця Конституції України та права;</w:t>
            </w:r>
          </w:p>
          <w:p w:rsidR="002C0AD2" w:rsidRPr="0064611C" w:rsidRDefault="002C0AD2" w:rsidP="0088793F">
            <w:pPr>
              <w:widowControl/>
              <w:numPr>
                <w:ilvl w:val="0"/>
                <w:numId w:val="40"/>
              </w:numPr>
              <w:snapToGrid/>
              <w:ind w:right="-100"/>
              <w:rPr>
                <w:lang w:val="uk-UA"/>
              </w:rPr>
            </w:pPr>
            <w:r w:rsidRPr="0064611C">
              <w:rPr>
                <w:lang w:val="uk-UA"/>
              </w:rPr>
              <w:t xml:space="preserve">міський етап Всеукраїнського конкурсу «Ідея соборності України»; </w:t>
            </w:r>
          </w:p>
          <w:p w:rsidR="002C0AD2" w:rsidRPr="0064611C" w:rsidRDefault="002C0AD2" w:rsidP="0088793F">
            <w:pPr>
              <w:widowControl/>
              <w:numPr>
                <w:ilvl w:val="0"/>
                <w:numId w:val="40"/>
              </w:numPr>
              <w:snapToGrid/>
              <w:ind w:right="-100"/>
              <w:rPr>
                <w:lang w:val="uk-UA"/>
              </w:rPr>
            </w:pPr>
            <w:r w:rsidRPr="0064611C">
              <w:rPr>
                <w:lang w:val="uk-UA"/>
              </w:rPr>
              <w:t>конкурс «Моя Кіровоградщина – перлина скіфського степу»;</w:t>
            </w:r>
          </w:p>
          <w:p w:rsidR="002C0AD2" w:rsidRPr="0064611C" w:rsidRDefault="002C0AD2" w:rsidP="0088793F">
            <w:pPr>
              <w:widowControl/>
              <w:numPr>
                <w:ilvl w:val="0"/>
                <w:numId w:val="40"/>
              </w:numPr>
              <w:snapToGrid/>
              <w:ind w:right="-100"/>
              <w:rPr>
                <w:lang w:val="uk-UA"/>
              </w:rPr>
            </w:pPr>
            <w:r w:rsidRPr="0064611C">
              <w:rPr>
                <w:lang w:val="uk-UA"/>
              </w:rPr>
              <w:t>міський етап Міжнародного конкурсу знавців української мови імені П. Яцика;</w:t>
            </w:r>
          </w:p>
          <w:p w:rsidR="002C0AD2" w:rsidRPr="0064611C" w:rsidRDefault="002C0AD2" w:rsidP="0088793F">
            <w:pPr>
              <w:widowControl/>
              <w:numPr>
                <w:ilvl w:val="0"/>
                <w:numId w:val="40"/>
              </w:numPr>
              <w:snapToGrid/>
              <w:rPr>
                <w:lang w:val="uk-UA"/>
              </w:rPr>
            </w:pPr>
            <w:r w:rsidRPr="0064611C">
              <w:rPr>
                <w:rStyle w:val="FontStyle11"/>
                <w:lang w:val="uk-UA" w:eastAsia="uk-UA"/>
              </w:rPr>
              <w:t>міський етап Всеукраїнського</w:t>
            </w:r>
            <w:r w:rsidRPr="0064611C">
              <w:rPr>
                <w:lang w:val="uk-UA"/>
              </w:rPr>
              <w:t xml:space="preserve"> заочного конкурсу робіт юних фотоаматорів «Моя Україно!»;</w:t>
            </w:r>
          </w:p>
          <w:p w:rsidR="002C0AD2" w:rsidRPr="0064611C" w:rsidRDefault="002C0AD2" w:rsidP="0088793F">
            <w:pPr>
              <w:widowControl/>
              <w:numPr>
                <w:ilvl w:val="0"/>
                <w:numId w:val="40"/>
              </w:numPr>
              <w:snapToGrid/>
              <w:rPr>
                <w:lang w:val="uk-UA"/>
              </w:rPr>
            </w:pPr>
            <w:r w:rsidRPr="0064611C">
              <w:rPr>
                <w:lang w:val="uk-UA"/>
              </w:rPr>
              <w:t>міський етап ІV Всеукраїнського конкурсу «Моральний вчинок»;</w:t>
            </w:r>
          </w:p>
          <w:p w:rsidR="002C0AD2" w:rsidRPr="0064611C" w:rsidRDefault="002C0AD2" w:rsidP="0088793F">
            <w:pPr>
              <w:widowControl/>
              <w:numPr>
                <w:ilvl w:val="0"/>
                <w:numId w:val="40"/>
              </w:numPr>
              <w:snapToGrid/>
              <w:rPr>
                <w:lang w:val="uk-UA"/>
              </w:rPr>
            </w:pPr>
            <w:r w:rsidRPr="0064611C">
              <w:rPr>
                <w:lang w:val="uk-UA"/>
              </w:rPr>
              <w:t xml:space="preserve">міський етап конкурсу </w:t>
            </w:r>
            <w:r w:rsidRPr="0064611C">
              <w:rPr>
                <w:lang w:val="en-US"/>
              </w:rPr>
              <w:t>V</w:t>
            </w:r>
            <w:r w:rsidRPr="0064611C">
              <w:rPr>
                <w:lang w:val="uk-UA"/>
              </w:rPr>
              <w:t>ІІІ Всеукраїнського фестивалю-конкурсу «Молодь обирає здоров’я»;</w:t>
            </w:r>
          </w:p>
          <w:p w:rsidR="002C0AD2" w:rsidRPr="0064611C" w:rsidRDefault="002C0AD2" w:rsidP="0088793F">
            <w:pPr>
              <w:widowControl/>
              <w:numPr>
                <w:ilvl w:val="0"/>
                <w:numId w:val="40"/>
              </w:numPr>
              <w:snapToGrid/>
              <w:rPr>
                <w:lang w:val="uk-UA"/>
              </w:rPr>
            </w:pPr>
            <w:r w:rsidRPr="0064611C">
              <w:rPr>
                <w:lang w:val="uk-UA"/>
              </w:rPr>
              <w:t>міський  етап конкурсу дитячого малюнку «Національний банк майбутнього»;</w:t>
            </w:r>
          </w:p>
          <w:p w:rsidR="002C0AD2" w:rsidRPr="0064611C" w:rsidRDefault="002C0AD2" w:rsidP="0064611C">
            <w:pPr>
              <w:widowControl/>
              <w:numPr>
                <w:ilvl w:val="0"/>
                <w:numId w:val="40"/>
              </w:numPr>
              <w:snapToGrid/>
              <w:jc w:val="both"/>
              <w:rPr>
                <w:lang w:val="uk-UA"/>
              </w:rPr>
            </w:pPr>
            <w:r w:rsidRPr="0064611C">
              <w:rPr>
                <w:lang w:val="uk-UA"/>
              </w:rPr>
              <w:lastRenderedPageBreak/>
              <w:t>міський етап Всеукраїнського конкурсу дитячих малюнків «Малюю планету – малюю майбутнє»;</w:t>
            </w:r>
          </w:p>
          <w:p w:rsidR="002C0AD2" w:rsidRPr="0064611C" w:rsidRDefault="002C0AD2" w:rsidP="0064611C">
            <w:pPr>
              <w:widowControl/>
              <w:numPr>
                <w:ilvl w:val="0"/>
                <w:numId w:val="40"/>
              </w:numPr>
              <w:snapToGrid/>
              <w:jc w:val="both"/>
              <w:rPr>
                <w:lang w:val="uk-UA"/>
              </w:rPr>
            </w:pPr>
            <w:r w:rsidRPr="0064611C">
              <w:rPr>
                <w:lang w:val="uk-UA"/>
              </w:rPr>
              <w:t>міський етап Всеукраїнського конкурсу дитячих малюнків «Податки очима дітей»;</w:t>
            </w:r>
          </w:p>
          <w:p w:rsidR="002C0AD2" w:rsidRPr="0064611C" w:rsidRDefault="002C0AD2" w:rsidP="0064611C">
            <w:pPr>
              <w:widowControl/>
              <w:numPr>
                <w:ilvl w:val="0"/>
                <w:numId w:val="40"/>
              </w:numPr>
              <w:snapToGrid/>
              <w:jc w:val="both"/>
              <w:rPr>
                <w:lang w:val="uk-UA"/>
              </w:rPr>
            </w:pPr>
            <w:r w:rsidRPr="0064611C">
              <w:rPr>
                <w:lang w:val="uk-UA"/>
              </w:rPr>
              <w:t>міський етап конкурсу творів епістолярного жанру «Пам'ять наших сердець»;</w:t>
            </w:r>
          </w:p>
          <w:p w:rsidR="002C0AD2" w:rsidRPr="0064611C" w:rsidRDefault="002C0AD2" w:rsidP="0064611C">
            <w:pPr>
              <w:widowControl/>
              <w:numPr>
                <w:ilvl w:val="0"/>
                <w:numId w:val="40"/>
              </w:numPr>
              <w:snapToGrid/>
              <w:jc w:val="both"/>
              <w:rPr>
                <w:lang w:val="uk-UA"/>
              </w:rPr>
            </w:pPr>
            <w:r w:rsidRPr="0064611C">
              <w:rPr>
                <w:lang w:val="uk-UA"/>
              </w:rPr>
              <w:t>міський етап обласного конкурсу творі в епістолярного  жанру «Шевченко – явище незбагненне»;</w:t>
            </w:r>
          </w:p>
          <w:p w:rsidR="002C0AD2" w:rsidRPr="0064611C" w:rsidRDefault="002C0AD2" w:rsidP="0064611C">
            <w:pPr>
              <w:widowControl/>
              <w:numPr>
                <w:ilvl w:val="0"/>
                <w:numId w:val="40"/>
              </w:numPr>
              <w:snapToGrid/>
              <w:jc w:val="both"/>
              <w:rPr>
                <w:lang w:val="uk-UA"/>
              </w:rPr>
            </w:pPr>
            <w:r w:rsidRPr="0064611C">
              <w:rPr>
                <w:lang w:val="uk-UA"/>
              </w:rPr>
              <w:t>міський етап Міжнародного мовно – літературного конкурсу учнівської творчості імені Т. Шевченка.</w:t>
            </w:r>
          </w:p>
          <w:p w:rsidR="002C0AD2" w:rsidRPr="007D3BFD" w:rsidRDefault="002C0AD2" w:rsidP="007D3BFD">
            <w:pPr>
              <w:widowControl/>
              <w:snapToGrid/>
              <w:jc w:val="both"/>
              <w:rPr>
                <w:lang w:val="uk-UA"/>
              </w:rPr>
            </w:pPr>
          </w:p>
        </w:tc>
        <w:tc>
          <w:tcPr>
            <w:tcW w:w="2410" w:type="dxa"/>
          </w:tcPr>
          <w:p w:rsidR="002C0AD2" w:rsidRPr="0064611C" w:rsidRDefault="002C0AD2" w:rsidP="0064611C">
            <w:pPr>
              <w:widowControl/>
              <w:snapToGrid/>
              <w:rPr>
                <w:lang w:val="uk-UA"/>
              </w:rPr>
            </w:pPr>
            <w:r w:rsidRPr="0064611C">
              <w:rPr>
                <w:lang w:val="uk-UA"/>
              </w:rPr>
              <w:lastRenderedPageBreak/>
              <w:t>Вересень</w:t>
            </w:r>
          </w:p>
          <w:p w:rsidR="002C0AD2" w:rsidRDefault="002C0AD2" w:rsidP="0064611C">
            <w:pPr>
              <w:widowControl/>
              <w:snapToGrid/>
              <w:rPr>
                <w:lang w:val="uk-UA"/>
              </w:rPr>
            </w:pPr>
          </w:p>
          <w:p w:rsidR="002C0AD2" w:rsidRDefault="002C0AD2" w:rsidP="0064611C">
            <w:pPr>
              <w:widowControl/>
              <w:snapToGrid/>
              <w:rPr>
                <w:lang w:val="uk-UA"/>
              </w:rPr>
            </w:pPr>
            <w:r>
              <w:rPr>
                <w:lang w:val="uk-UA"/>
              </w:rPr>
              <w:t xml:space="preserve">Квітень </w:t>
            </w:r>
          </w:p>
          <w:p w:rsidR="002C0AD2" w:rsidRPr="0064611C" w:rsidRDefault="002C0AD2" w:rsidP="0064611C">
            <w:pPr>
              <w:widowControl/>
              <w:snapToGrid/>
              <w:rPr>
                <w:lang w:val="uk-UA"/>
              </w:rPr>
            </w:pPr>
            <w:r w:rsidRPr="0064611C">
              <w:rPr>
                <w:lang w:val="uk-UA"/>
              </w:rPr>
              <w:t>Вересень-листопад</w:t>
            </w: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Березень</w:t>
            </w:r>
          </w:p>
          <w:p w:rsidR="002C0AD2" w:rsidRPr="0064611C" w:rsidRDefault="002C0AD2" w:rsidP="0064611C">
            <w:pPr>
              <w:widowControl/>
              <w:snapToGrid/>
              <w:rPr>
                <w:lang w:val="uk-UA"/>
              </w:rPr>
            </w:pP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 xml:space="preserve">Квітень  </w:t>
            </w:r>
          </w:p>
          <w:p w:rsidR="002C0AD2" w:rsidRPr="0064611C"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 xml:space="preserve">Грудень </w:t>
            </w:r>
          </w:p>
          <w:p w:rsidR="002C0AD2" w:rsidRPr="0064611C"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 xml:space="preserve">Листопад-лютий </w:t>
            </w:r>
          </w:p>
          <w:p w:rsidR="002C0AD2" w:rsidRPr="0064611C"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Листопад</w:t>
            </w:r>
          </w:p>
          <w:p w:rsidR="002C0AD2" w:rsidRPr="0064611C" w:rsidRDefault="002C0AD2" w:rsidP="0064611C">
            <w:pPr>
              <w:widowControl/>
              <w:snapToGrid/>
              <w:rPr>
                <w:lang w:val="uk-UA"/>
              </w:rPr>
            </w:pP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Листопад</w:t>
            </w:r>
          </w:p>
          <w:p w:rsidR="002C0AD2" w:rsidRPr="0064611C" w:rsidRDefault="002C0AD2" w:rsidP="0064611C">
            <w:pPr>
              <w:widowControl/>
              <w:snapToGrid/>
              <w:rPr>
                <w:lang w:val="uk-UA"/>
              </w:rPr>
            </w:pP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Січень</w:t>
            </w:r>
          </w:p>
          <w:p w:rsidR="002C0AD2" w:rsidRPr="0064611C"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Березень</w:t>
            </w:r>
          </w:p>
          <w:p w:rsidR="002C0AD2" w:rsidRPr="0064611C" w:rsidRDefault="002C0AD2" w:rsidP="0064611C">
            <w:pPr>
              <w:widowControl/>
              <w:snapToGrid/>
              <w:rPr>
                <w:lang w:val="uk-UA"/>
              </w:rPr>
            </w:pPr>
          </w:p>
          <w:p w:rsidR="002C0AD2" w:rsidRDefault="002C0AD2" w:rsidP="0064611C">
            <w:pPr>
              <w:widowControl/>
              <w:snapToGrid/>
              <w:rPr>
                <w:lang w:val="uk-UA"/>
              </w:rPr>
            </w:pP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Березень</w:t>
            </w:r>
          </w:p>
          <w:p w:rsidR="002C0AD2" w:rsidRDefault="002C0AD2" w:rsidP="0064611C">
            <w:pPr>
              <w:widowControl/>
              <w:snapToGrid/>
              <w:rPr>
                <w:lang w:val="uk-UA"/>
              </w:rPr>
            </w:pPr>
          </w:p>
          <w:p w:rsidR="002C0AD2" w:rsidRDefault="002C0AD2" w:rsidP="0064611C">
            <w:pPr>
              <w:widowControl/>
              <w:snapToGrid/>
              <w:rPr>
                <w:lang w:val="uk-UA"/>
              </w:rPr>
            </w:pPr>
          </w:p>
          <w:p w:rsidR="002C0AD2" w:rsidRDefault="002C0AD2" w:rsidP="0064611C">
            <w:pPr>
              <w:widowControl/>
              <w:snapToGrid/>
              <w:rPr>
                <w:lang w:val="uk-UA"/>
              </w:rPr>
            </w:pPr>
            <w:r w:rsidRPr="0064611C">
              <w:rPr>
                <w:lang w:val="uk-UA"/>
              </w:rPr>
              <w:lastRenderedPageBreak/>
              <w:t>Березень – травень</w:t>
            </w:r>
          </w:p>
          <w:p w:rsidR="002C0AD2" w:rsidRDefault="002C0AD2" w:rsidP="0064611C">
            <w:pPr>
              <w:widowControl/>
              <w:snapToGrid/>
              <w:rPr>
                <w:lang w:val="uk-UA"/>
              </w:rPr>
            </w:pP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Січень – лютий</w:t>
            </w:r>
          </w:p>
          <w:p w:rsidR="002C0AD2" w:rsidRDefault="002C0AD2" w:rsidP="0064611C">
            <w:pPr>
              <w:widowControl/>
              <w:snapToGrid/>
              <w:rPr>
                <w:lang w:val="uk-UA"/>
              </w:rPr>
            </w:pPr>
          </w:p>
          <w:p w:rsidR="002C0AD2" w:rsidRDefault="002C0AD2" w:rsidP="0064611C">
            <w:pPr>
              <w:widowControl/>
              <w:snapToGrid/>
              <w:rPr>
                <w:lang w:val="uk-UA"/>
              </w:rPr>
            </w:pPr>
          </w:p>
          <w:p w:rsidR="002C0AD2" w:rsidRPr="0064611C" w:rsidRDefault="002C0AD2" w:rsidP="0064611C">
            <w:pPr>
              <w:widowControl/>
              <w:snapToGrid/>
              <w:rPr>
                <w:lang w:val="uk-UA"/>
              </w:rPr>
            </w:pPr>
            <w:r w:rsidRPr="0064611C">
              <w:rPr>
                <w:lang w:val="uk-UA"/>
              </w:rPr>
              <w:t>Березень</w:t>
            </w:r>
          </w:p>
          <w:p w:rsidR="002C0AD2" w:rsidRDefault="002C0AD2" w:rsidP="0064611C">
            <w:pPr>
              <w:widowControl/>
              <w:snapToGrid/>
              <w:rPr>
                <w:lang w:val="uk-UA"/>
              </w:rPr>
            </w:pPr>
          </w:p>
          <w:p w:rsidR="002C0AD2" w:rsidRDefault="002C0AD2" w:rsidP="0064611C">
            <w:pPr>
              <w:widowControl/>
              <w:snapToGrid/>
              <w:rPr>
                <w:lang w:val="uk-UA"/>
              </w:rPr>
            </w:pPr>
          </w:p>
          <w:p w:rsidR="002C0AD2" w:rsidRDefault="002C0AD2" w:rsidP="0064611C">
            <w:pPr>
              <w:widowControl/>
              <w:snapToGrid/>
              <w:rPr>
                <w:lang w:val="uk-UA"/>
              </w:rPr>
            </w:pPr>
          </w:p>
          <w:p w:rsidR="002C0AD2" w:rsidRDefault="002C0AD2" w:rsidP="0064611C">
            <w:pPr>
              <w:widowControl/>
              <w:snapToGrid/>
              <w:rPr>
                <w:lang w:val="uk-UA"/>
              </w:rPr>
            </w:pPr>
            <w:r w:rsidRPr="0064611C">
              <w:rPr>
                <w:lang w:val="uk-UA"/>
              </w:rPr>
              <w:t>Груден</w:t>
            </w:r>
            <w:r>
              <w:rPr>
                <w:lang w:val="uk-UA"/>
              </w:rPr>
              <w:t>ь</w:t>
            </w:r>
          </w:p>
          <w:p w:rsidR="002C0AD2" w:rsidRDefault="002C0AD2" w:rsidP="0064611C">
            <w:pPr>
              <w:widowControl/>
              <w:snapToGrid/>
              <w:rPr>
                <w:lang w:val="uk-UA"/>
              </w:rPr>
            </w:pPr>
          </w:p>
          <w:p w:rsidR="002C0AD2" w:rsidRDefault="002C0AD2" w:rsidP="0064611C">
            <w:pPr>
              <w:widowControl/>
              <w:snapToGrid/>
              <w:rPr>
                <w:lang w:val="uk-UA"/>
              </w:rPr>
            </w:pPr>
          </w:p>
          <w:p w:rsidR="002C0AD2" w:rsidRDefault="002C0AD2" w:rsidP="0064611C">
            <w:pPr>
              <w:widowControl/>
              <w:snapToGrid/>
              <w:rPr>
                <w:lang w:val="uk-UA"/>
              </w:rPr>
            </w:pPr>
          </w:p>
          <w:p w:rsidR="002C0AD2" w:rsidRDefault="002C0AD2" w:rsidP="0064611C">
            <w:pPr>
              <w:widowControl/>
              <w:snapToGrid/>
              <w:rPr>
                <w:lang w:val="uk-UA"/>
              </w:rPr>
            </w:pPr>
          </w:p>
          <w:p w:rsidR="002C0AD2" w:rsidRPr="007D3BFD" w:rsidRDefault="002C0AD2" w:rsidP="0064611C">
            <w:pPr>
              <w:widowControl/>
              <w:snapToGrid/>
              <w:rPr>
                <w:lang w:val="uk-UA"/>
              </w:rPr>
            </w:pPr>
            <w:r w:rsidRPr="0064611C">
              <w:rPr>
                <w:lang w:val="uk-UA"/>
              </w:rPr>
              <w:t>Листопад</w:t>
            </w:r>
          </w:p>
        </w:tc>
        <w:tc>
          <w:tcPr>
            <w:tcW w:w="2813" w:type="dxa"/>
          </w:tcPr>
          <w:p w:rsidR="002C0AD2" w:rsidRPr="007D3BFD" w:rsidRDefault="002C0AD2" w:rsidP="007D3BFD">
            <w:pPr>
              <w:widowControl/>
              <w:snapToGrid/>
              <w:rPr>
                <w:lang w:val="uk-UA"/>
              </w:rPr>
            </w:pPr>
            <w:r>
              <w:rPr>
                <w:lang w:val="uk-UA"/>
              </w:rPr>
              <w:lastRenderedPageBreak/>
              <w:t>Педагог-організатор, відповідальні вчителі</w:t>
            </w:r>
          </w:p>
        </w:tc>
      </w:tr>
    </w:tbl>
    <w:p w:rsidR="002C0AD2" w:rsidRDefault="002C0AD2" w:rsidP="00D239AB">
      <w:pPr>
        <w:widowControl/>
        <w:snapToGrid/>
        <w:spacing w:line="276" w:lineRule="auto"/>
        <w:rPr>
          <w:b/>
          <w:bCs/>
          <w:u w:val="single"/>
          <w:lang w:val="uk-UA"/>
        </w:rPr>
      </w:pPr>
    </w:p>
    <w:p w:rsidR="002C0AD2" w:rsidRPr="004B0F63" w:rsidRDefault="002C0AD2" w:rsidP="00F86741">
      <w:pPr>
        <w:widowControl/>
        <w:snapToGrid/>
        <w:spacing w:line="276" w:lineRule="auto"/>
        <w:ind w:left="360"/>
        <w:jc w:val="center"/>
        <w:rPr>
          <w:b/>
          <w:bCs/>
          <w:u w:val="single"/>
          <w:lang w:val="uk-UA"/>
        </w:rPr>
      </w:pPr>
      <w:r>
        <w:rPr>
          <w:b/>
          <w:bCs/>
          <w:u w:val="single"/>
          <w:lang w:val="uk-UA"/>
        </w:rPr>
        <w:t>3.</w:t>
      </w:r>
      <w:r w:rsidRPr="004B0F63">
        <w:rPr>
          <w:b/>
          <w:bCs/>
          <w:u w:val="single"/>
          <w:lang w:val="uk-UA"/>
        </w:rPr>
        <w:t>Заходи щодо реалізації</w:t>
      </w:r>
    </w:p>
    <w:p w:rsidR="002C0AD2" w:rsidRPr="004B0F63" w:rsidRDefault="002C0AD2" w:rsidP="00F86741">
      <w:pPr>
        <w:widowControl/>
        <w:snapToGrid/>
        <w:spacing w:line="276" w:lineRule="auto"/>
        <w:ind w:left="360"/>
        <w:jc w:val="center"/>
        <w:rPr>
          <w:b/>
          <w:bCs/>
          <w:u w:val="single"/>
          <w:lang w:val="uk-UA"/>
        </w:rPr>
      </w:pPr>
      <w:r w:rsidRPr="004B0F63">
        <w:rPr>
          <w:b/>
          <w:bCs/>
          <w:u w:val="single"/>
          <w:lang w:val="uk-UA"/>
        </w:rPr>
        <w:t>Концепції де</w:t>
      </w:r>
      <w:r>
        <w:rPr>
          <w:b/>
          <w:bCs/>
          <w:u w:val="single"/>
          <w:lang w:val="uk-UA"/>
        </w:rPr>
        <w:t>ржавної мовної політики</w:t>
      </w:r>
      <w:r w:rsidRPr="004B0F63">
        <w:rPr>
          <w:b/>
          <w:bCs/>
          <w:u w:val="single"/>
          <w:lang w:val="uk-UA"/>
        </w:rPr>
        <w:t>.</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6456"/>
        <w:gridCol w:w="1417"/>
        <w:gridCol w:w="1866"/>
      </w:tblGrid>
      <w:tr w:rsidR="002C0AD2" w:rsidRPr="007D3BFD" w:rsidTr="0088793F">
        <w:trPr>
          <w:trHeight w:val="742"/>
        </w:trPr>
        <w:tc>
          <w:tcPr>
            <w:tcW w:w="540" w:type="dxa"/>
            <w:tcBorders>
              <w:bottom w:val="single" w:sz="4" w:space="0" w:color="auto"/>
            </w:tcBorders>
          </w:tcPr>
          <w:p w:rsidR="002C0AD2" w:rsidRPr="007D3BFD" w:rsidRDefault="002C0AD2" w:rsidP="002F787E">
            <w:pPr>
              <w:widowControl/>
              <w:snapToGrid/>
              <w:spacing w:line="276" w:lineRule="auto"/>
              <w:jc w:val="center"/>
              <w:rPr>
                <w:b/>
                <w:bCs/>
                <w:lang w:val="uk-UA"/>
              </w:rPr>
            </w:pPr>
            <w:r w:rsidRPr="007D3BFD">
              <w:rPr>
                <w:b/>
                <w:bCs/>
                <w:lang w:val="uk-UA"/>
              </w:rPr>
              <w:t>№ з/п</w:t>
            </w:r>
          </w:p>
        </w:tc>
        <w:tc>
          <w:tcPr>
            <w:tcW w:w="6456" w:type="dxa"/>
            <w:tcBorders>
              <w:bottom w:val="single" w:sz="4" w:space="0" w:color="auto"/>
            </w:tcBorders>
          </w:tcPr>
          <w:p w:rsidR="002C0AD2" w:rsidRPr="00D239AB" w:rsidRDefault="002C0AD2" w:rsidP="00A629B6">
            <w:pPr>
              <w:pStyle w:val="1"/>
              <w:jc w:val="center"/>
              <w:rPr>
                <w:rFonts w:ascii="Times New Roman" w:hAnsi="Times New Roman" w:cs="Times New Roman"/>
                <w:b/>
                <w:bCs/>
                <w:sz w:val="24"/>
                <w:szCs w:val="24"/>
              </w:rPr>
            </w:pPr>
            <w:r w:rsidRPr="00D239AB">
              <w:rPr>
                <w:rFonts w:ascii="Times New Roman" w:hAnsi="Times New Roman" w:cs="Times New Roman"/>
                <w:b/>
                <w:bCs/>
                <w:sz w:val="24"/>
                <w:szCs w:val="24"/>
              </w:rPr>
              <w:t>Назва заходу</w:t>
            </w:r>
          </w:p>
        </w:tc>
        <w:tc>
          <w:tcPr>
            <w:tcW w:w="1417" w:type="dxa"/>
            <w:tcBorders>
              <w:bottom w:val="single" w:sz="4" w:space="0" w:color="auto"/>
            </w:tcBorders>
          </w:tcPr>
          <w:p w:rsidR="002C0AD2" w:rsidRPr="007D3BFD" w:rsidRDefault="002C0AD2" w:rsidP="002F787E">
            <w:pPr>
              <w:widowControl/>
              <w:snapToGrid/>
              <w:spacing w:line="276" w:lineRule="auto"/>
              <w:jc w:val="both"/>
              <w:rPr>
                <w:b/>
                <w:bCs/>
                <w:lang w:val="uk-UA"/>
              </w:rPr>
            </w:pPr>
            <w:r w:rsidRPr="007D3BFD">
              <w:rPr>
                <w:b/>
                <w:bCs/>
                <w:lang w:val="uk-UA"/>
              </w:rPr>
              <w:t>Термін виконання</w:t>
            </w:r>
          </w:p>
        </w:tc>
        <w:tc>
          <w:tcPr>
            <w:tcW w:w="1866" w:type="dxa"/>
            <w:tcBorders>
              <w:left w:val="single" w:sz="4" w:space="0" w:color="auto"/>
              <w:bottom w:val="single" w:sz="4" w:space="0" w:color="auto"/>
            </w:tcBorders>
          </w:tcPr>
          <w:p w:rsidR="002C0AD2" w:rsidRPr="007D3BFD" w:rsidRDefault="002C0AD2" w:rsidP="002F787E">
            <w:pPr>
              <w:widowControl/>
              <w:snapToGrid/>
              <w:spacing w:line="276" w:lineRule="auto"/>
              <w:jc w:val="center"/>
              <w:rPr>
                <w:b/>
                <w:bCs/>
                <w:lang w:val="uk-UA"/>
              </w:rPr>
            </w:pPr>
            <w:r w:rsidRPr="007D3BFD">
              <w:rPr>
                <w:b/>
                <w:bCs/>
                <w:lang w:val="uk-UA"/>
              </w:rPr>
              <w:t>Виконавці</w:t>
            </w:r>
          </w:p>
        </w:tc>
      </w:tr>
      <w:tr w:rsidR="002C0AD2" w:rsidRPr="007D3BFD" w:rsidTr="0088793F">
        <w:trPr>
          <w:trHeight w:val="742"/>
        </w:trPr>
        <w:tc>
          <w:tcPr>
            <w:tcW w:w="540" w:type="dxa"/>
            <w:tcBorders>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1.</w:t>
            </w:r>
          </w:p>
        </w:tc>
        <w:tc>
          <w:tcPr>
            <w:tcW w:w="6456" w:type="dxa"/>
            <w:tcBorders>
              <w:bottom w:val="single" w:sz="4" w:space="0" w:color="auto"/>
            </w:tcBorders>
          </w:tcPr>
          <w:p w:rsidR="002C0AD2" w:rsidRPr="004B0F63" w:rsidRDefault="002C0AD2" w:rsidP="002F787E">
            <w:pPr>
              <w:widowControl/>
              <w:snapToGrid/>
              <w:jc w:val="both"/>
              <w:rPr>
                <w:lang w:val="uk-UA"/>
              </w:rPr>
            </w:pPr>
            <w:r w:rsidRPr="004B0F63">
              <w:rPr>
                <w:lang w:val="uk-UA"/>
              </w:rPr>
              <w:t>Забезпечити реалізацію Концепції державної мовної політики в загальноосвітніх та дошкільних навчальних закладів. З цією метою:</w:t>
            </w:r>
          </w:p>
          <w:p w:rsidR="002C0AD2" w:rsidRPr="004B0F63" w:rsidRDefault="002C0AD2" w:rsidP="002F787E">
            <w:pPr>
              <w:widowControl/>
              <w:snapToGrid/>
              <w:jc w:val="both"/>
              <w:rPr>
                <w:lang w:val="uk-UA"/>
              </w:rPr>
            </w:pPr>
            <w:r w:rsidRPr="004B0F63">
              <w:rPr>
                <w:lang w:val="uk-UA"/>
              </w:rPr>
              <w:t>- упорядкувати нормативно-правову документацію щодо розвитку й застосування української мови в дошкільних та загальноосвітніх навчальних закладах;</w:t>
            </w:r>
          </w:p>
          <w:p w:rsidR="002C0AD2" w:rsidRPr="004B0F63" w:rsidRDefault="002C0AD2" w:rsidP="002F787E">
            <w:pPr>
              <w:widowControl/>
              <w:snapToGrid/>
              <w:jc w:val="both"/>
              <w:rPr>
                <w:lang w:val="uk-UA"/>
              </w:rPr>
            </w:pPr>
            <w:r w:rsidRPr="004B0F63">
              <w:rPr>
                <w:lang w:val="uk-UA"/>
              </w:rPr>
              <w:t>- сприяти забезпеченню навчально-виховного процесу сучасною методичною, художньою, довідковою літературою.</w:t>
            </w:r>
          </w:p>
        </w:tc>
        <w:tc>
          <w:tcPr>
            <w:tcW w:w="1417" w:type="dxa"/>
            <w:tcBorders>
              <w:bottom w:val="single" w:sz="4" w:space="0" w:color="auto"/>
            </w:tcBorders>
          </w:tcPr>
          <w:p w:rsidR="002C0AD2" w:rsidRPr="004B0F63" w:rsidRDefault="002C0AD2" w:rsidP="002F787E">
            <w:pPr>
              <w:widowControl/>
              <w:snapToGrid/>
              <w:jc w:val="center"/>
              <w:rPr>
                <w:lang w:val="uk-UA"/>
              </w:rPr>
            </w:pPr>
            <w:r w:rsidRPr="004B0F63">
              <w:rPr>
                <w:lang w:val="uk-UA"/>
              </w:rPr>
              <w:t>Протягом року</w:t>
            </w:r>
          </w:p>
        </w:tc>
        <w:tc>
          <w:tcPr>
            <w:tcW w:w="1866" w:type="dxa"/>
            <w:tcBorders>
              <w:left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Конопат Ю.О.,</w:t>
            </w:r>
          </w:p>
          <w:p w:rsidR="002C0AD2" w:rsidRPr="007D3BFD" w:rsidRDefault="002C0AD2" w:rsidP="002F787E">
            <w:pPr>
              <w:widowControl/>
              <w:snapToGrid/>
              <w:jc w:val="center"/>
              <w:rPr>
                <w:lang w:val="uk-UA"/>
              </w:rPr>
            </w:pPr>
            <w:r w:rsidRPr="007D3BFD">
              <w:rPr>
                <w:lang w:val="uk-UA"/>
              </w:rPr>
              <w:t>Зуєва Т.В,</w:t>
            </w:r>
          </w:p>
          <w:p w:rsidR="002C0AD2" w:rsidRPr="007D3BFD" w:rsidRDefault="002C0AD2" w:rsidP="002F787E">
            <w:pPr>
              <w:widowControl/>
              <w:snapToGrid/>
              <w:jc w:val="center"/>
              <w:rPr>
                <w:lang w:val="uk-UA"/>
              </w:rPr>
            </w:pPr>
            <w:r w:rsidRPr="007D3BFD">
              <w:rPr>
                <w:lang w:val="uk-UA"/>
              </w:rPr>
              <w:t>Писанко Н.А.,</w:t>
            </w:r>
          </w:p>
          <w:p w:rsidR="002C0AD2" w:rsidRPr="007D3BFD" w:rsidRDefault="002C0AD2" w:rsidP="002F787E">
            <w:pPr>
              <w:widowControl/>
              <w:snapToGrid/>
              <w:jc w:val="center"/>
              <w:rPr>
                <w:lang w:val="uk-UA"/>
              </w:rPr>
            </w:pPr>
            <w:r w:rsidRPr="007D3BFD">
              <w:rPr>
                <w:lang w:val="uk-UA"/>
              </w:rPr>
              <w:t>Мотузова Н.М.</w:t>
            </w:r>
          </w:p>
        </w:tc>
      </w:tr>
      <w:tr w:rsidR="002C0AD2" w:rsidRPr="007D3BFD" w:rsidTr="0088793F">
        <w:trPr>
          <w:trHeight w:val="585"/>
        </w:trPr>
        <w:tc>
          <w:tcPr>
            <w:tcW w:w="540" w:type="dxa"/>
            <w:vMerge w:val="restart"/>
          </w:tcPr>
          <w:p w:rsidR="002C0AD2" w:rsidRPr="007D3BFD" w:rsidRDefault="002C0AD2" w:rsidP="002F787E">
            <w:pPr>
              <w:widowControl/>
              <w:snapToGrid/>
              <w:spacing w:line="276" w:lineRule="auto"/>
              <w:jc w:val="center"/>
              <w:rPr>
                <w:lang w:val="uk-UA"/>
              </w:rPr>
            </w:pPr>
            <w:r>
              <w:rPr>
                <w:lang w:val="uk-UA"/>
              </w:rPr>
              <w:t>2</w:t>
            </w:r>
            <w:r w:rsidRPr="007D3BFD">
              <w:rPr>
                <w:lang w:val="uk-UA"/>
              </w:rPr>
              <w:t>.</w:t>
            </w:r>
          </w:p>
        </w:tc>
        <w:tc>
          <w:tcPr>
            <w:tcW w:w="6456" w:type="dxa"/>
            <w:tcBorders>
              <w:bottom w:val="single" w:sz="4" w:space="0" w:color="auto"/>
            </w:tcBorders>
          </w:tcPr>
          <w:p w:rsidR="002C0AD2" w:rsidRPr="007D3BFD" w:rsidRDefault="002C0AD2" w:rsidP="002F787E">
            <w:pPr>
              <w:widowControl/>
              <w:snapToGrid/>
              <w:jc w:val="both"/>
              <w:rPr>
                <w:lang w:val="uk-UA"/>
              </w:rPr>
            </w:pPr>
            <w:r w:rsidRPr="007D3BFD">
              <w:rPr>
                <w:lang w:val="uk-UA"/>
              </w:rPr>
              <w:t>З метою розвитку і розширення сфери функціонування української мови, виховання шанобливого ставлення до неї, формування патріотизму у громадян України:</w:t>
            </w:r>
          </w:p>
          <w:p w:rsidR="002C0AD2" w:rsidRPr="007D3BFD" w:rsidRDefault="002C0AD2" w:rsidP="002F787E">
            <w:pPr>
              <w:widowControl/>
              <w:snapToGrid/>
              <w:jc w:val="both"/>
              <w:rPr>
                <w:lang w:val="uk-UA"/>
              </w:rPr>
            </w:pPr>
            <w:r>
              <w:rPr>
                <w:lang w:val="uk-UA"/>
              </w:rPr>
              <w:t>2</w:t>
            </w:r>
            <w:r w:rsidRPr="007D3BFD">
              <w:rPr>
                <w:lang w:val="uk-UA"/>
              </w:rPr>
              <w:t>.1.Організовувати проведення Місячника української писемності та мови.</w:t>
            </w:r>
          </w:p>
        </w:tc>
        <w:tc>
          <w:tcPr>
            <w:tcW w:w="1417" w:type="dxa"/>
            <w:tcBorders>
              <w:bottom w:val="single" w:sz="4" w:space="0" w:color="auto"/>
            </w:tcBorders>
          </w:tcPr>
          <w:p w:rsidR="002C0AD2" w:rsidRPr="007D3BFD" w:rsidRDefault="002C0AD2" w:rsidP="002F787E">
            <w:pPr>
              <w:widowControl/>
              <w:snapToGrid/>
              <w:jc w:val="center"/>
              <w:rPr>
                <w:lang w:val="uk-UA"/>
              </w:rPr>
            </w:pPr>
            <w:r w:rsidRPr="007D3BFD">
              <w:rPr>
                <w:lang w:val="uk-UA"/>
              </w:rPr>
              <w:t>листопад</w:t>
            </w:r>
          </w:p>
          <w:p w:rsidR="002C0AD2" w:rsidRPr="007D3BFD" w:rsidRDefault="002C0AD2" w:rsidP="002F787E">
            <w:pPr>
              <w:widowControl/>
              <w:snapToGrid/>
              <w:jc w:val="center"/>
              <w:rPr>
                <w:b/>
                <w:bCs/>
                <w:lang w:val="uk-UA"/>
              </w:rPr>
            </w:pPr>
          </w:p>
        </w:tc>
        <w:tc>
          <w:tcPr>
            <w:tcW w:w="1866" w:type="dxa"/>
            <w:tcBorders>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Кондратенко О.П.</w:t>
            </w:r>
          </w:p>
          <w:p w:rsidR="002C0AD2" w:rsidRPr="007D3BFD" w:rsidRDefault="002C0AD2" w:rsidP="002F787E">
            <w:pPr>
              <w:widowControl/>
              <w:snapToGrid/>
              <w:jc w:val="both"/>
              <w:rPr>
                <w:lang w:val="uk-UA"/>
              </w:rPr>
            </w:pPr>
            <w:r w:rsidRPr="007D3BFD">
              <w:rPr>
                <w:lang w:val="uk-UA"/>
              </w:rPr>
              <w:t>Бащенко Т.А.</w:t>
            </w:r>
          </w:p>
          <w:p w:rsidR="002C0AD2" w:rsidRPr="007D3BFD" w:rsidRDefault="002C0AD2" w:rsidP="002F787E">
            <w:pPr>
              <w:widowControl/>
              <w:snapToGrid/>
              <w:jc w:val="both"/>
              <w:rPr>
                <w:lang w:val="uk-UA"/>
              </w:rPr>
            </w:pPr>
            <w:r w:rsidRPr="007D3BFD">
              <w:rPr>
                <w:lang w:val="uk-UA"/>
              </w:rPr>
              <w:t>Ставратій І.В.</w:t>
            </w:r>
          </w:p>
        </w:tc>
      </w:tr>
      <w:tr w:rsidR="002C0AD2" w:rsidRPr="007D3BFD" w:rsidTr="0088793F">
        <w:trPr>
          <w:trHeight w:val="772"/>
        </w:trPr>
        <w:tc>
          <w:tcPr>
            <w:tcW w:w="540" w:type="dxa"/>
            <w:vMerge/>
          </w:tcPr>
          <w:p w:rsidR="002C0AD2" w:rsidRPr="007D3BFD" w:rsidRDefault="002C0AD2" w:rsidP="002F787E">
            <w:pPr>
              <w:widowControl/>
              <w:snapToGrid/>
              <w:spacing w:line="276" w:lineRule="auto"/>
              <w:jc w:val="center"/>
              <w:rPr>
                <w:lang w:val="uk-UA"/>
              </w:rPr>
            </w:pPr>
          </w:p>
        </w:tc>
        <w:tc>
          <w:tcPr>
            <w:tcW w:w="6456" w:type="dxa"/>
            <w:tcBorders>
              <w:bottom w:val="single" w:sz="4" w:space="0" w:color="auto"/>
            </w:tcBorders>
          </w:tcPr>
          <w:p w:rsidR="002C0AD2" w:rsidRPr="007D3BFD" w:rsidRDefault="002C0AD2" w:rsidP="002F787E">
            <w:pPr>
              <w:widowControl/>
              <w:snapToGrid/>
              <w:jc w:val="both"/>
              <w:rPr>
                <w:lang w:val="uk-UA"/>
              </w:rPr>
            </w:pPr>
            <w:r>
              <w:rPr>
                <w:lang w:val="uk-UA"/>
              </w:rPr>
              <w:t>2</w:t>
            </w:r>
            <w:r w:rsidRPr="007D3BFD">
              <w:rPr>
                <w:lang w:val="uk-UA"/>
              </w:rPr>
              <w:t>.2. Організовувати проведення</w:t>
            </w:r>
            <w:r w:rsidRPr="007D3BFD">
              <w:t xml:space="preserve"> Дня української писемності</w:t>
            </w:r>
            <w:r w:rsidRPr="007D3BFD">
              <w:rPr>
                <w:lang w:val="uk-UA"/>
              </w:rPr>
              <w:t xml:space="preserve"> та мови (9 листопада).</w:t>
            </w:r>
          </w:p>
        </w:tc>
        <w:tc>
          <w:tcPr>
            <w:tcW w:w="1417" w:type="dxa"/>
            <w:tcBorders>
              <w:bottom w:val="single" w:sz="4" w:space="0" w:color="auto"/>
            </w:tcBorders>
          </w:tcPr>
          <w:p w:rsidR="002C0AD2" w:rsidRPr="007D3BFD" w:rsidRDefault="002C0AD2" w:rsidP="002F787E">
            <w:pPr>
              <w:widowControl/>
              <w:snapToGrid/>
              <w:jc w:val="center"/>
              <w:rPr>
                <w:lang w:val="uk-UA"/>
              </w:rPr>
            </w:pPr>
            <w:r w:rsidRPr="007D3BFD">
              <w:rPr>
                <w:lang w:val="uk-UA"/>
              </w:rPr>
              <w:t>листопад</w:t>
            </w:r>
          </w:p>
          <w:p w:rsidR="002C0AD2" w:rsidRPr="007D3BFD" w:rsidRDefault="002C0AD2" w:rsidP="002F787E">
            <w:pPr>
              <w:widowControl/>
              <w:snapToGrid/>
              <w:jc w:val="center"/>
              <w:rPr>
                <w:lang w:val="uk-UA"/>
              </w:rPr>
            </w:pPr>
          </w:p>
        </w:tc>
        <w:tc>
          <w:tcPr>
            <w:tcW w:w="1866" w:type="dxa"/>
            <w:tcBorders>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Кондратенко О.П.</w:t>
            </w:r>
          </w:p>
          <w:p w:rsidR="002C0AD2" w:rsidRPr="007D3BFD" w:rsidRDefault="002C0AD2" w:rsidP="002F787E">
            <w:pPr>
              <w:widowControl/>
              <w:snapToGrid/>
              <w:jc w:val="both"/>
              <w:rPr>
                <w:lang w:val="uk-UA"/>
              </w:rPr>
            </w:pPr>
            <w:r w:rsidRPr="007D3BFD">
              <w:rPr>
                <w:lang w:val="uk-UA"/>
              </w:rPr>
              <w:t>Бащенко Т.А.</w:t>
            </w:r>
          </w:p>
          <w:p w:rsidR="002C0AD2" w:rsidRPr="007D3BFD" w:rsidRDefault="002C0AD2" w:rsidP="002F787E">
            <w:pPr>
              <w:widowControl/>
              <w:snapToGrid/>
              <w:jc w:val="both"/>
              <w:rPr>
                <w:lang w:val="uk-UA"/>
              </w:rPr>
            </w:pPr>
            <w:r w:rsidRPr="007D3BFD">
              <w:rPr>
                <w:lang w:val="uk-UA"/>
              </w:rPr>
              <w:t>Ставратій І.В.</w:t>
            </w:r>
          </w:p>
        </w:tc>
      </w:tr>
      <w:tr w:rsidR="002C0AD2" w:rsidRPr="007D3BFD" w:rsidTr="0088793F">
        <w:trPr>
          <w:trHeight w:val="705"/>
        </w:trPr>
        <w:tc>
          <w:tcPr>
            <w:tcW w:w="540" w:type="dxa"/>
            <w:vMerge/>
          </w:tcPr>
          <w:p w:rsidR="002C0AD2" w:rsidRPr="007D3BFD" w:rsidRDefault="002C0AD2" w:rsidP="002F787E">
            <w:pPr>
              <w:widowControl/>
              <w:snapToGrid/>
              <w:spacing w:line="276" w:lineRule="auto"/>
              <w:jc w:val="center"/>
              <w:rPr>
                <w:lang w:val="uk-UA"/>
              </w:rPr>
            </w:pP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Pr>
                <w:lang w:val="uk-UA"/>
              </w:rPr>
              <w:t>2</w:t>
            </w:r>
            <w:r w:rsidRPr="007D3BFD">
              <w:rPr>
                <w:lang w:val="uk-UA"/>
              </w:rPr>
              <w:t>.3.Організовувати проведення  Міжнародного дня рідної мови (21 лютого).</w:t>
            </w:r>
          </w:p>
          <w:p w:rsidR="002C0AD2" w:rsidRPr="007D3BFD" w:rsidRDefault="002C0AD2" w:rsidP="002F787E">
            <w:pPr>
              <w:widowControl/>
              <w:snapToGrid/>
              <w:jc w:val="both"/>
              <w:rPr>
                <w:lang w:val="uk-UA"/>
              </w:rPr>
            </w:pP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лютий</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Кондратенко О.П.</w:t>
            </w:r>
          </w:p>
          <w:p w:rsidR="002C0AD2" w:rsidRPr="007D3BFD" w:rsidRDefault="002C0AD2" w:rsidP="002F787E">
            <w:pPr>
              <w:widowControl/>
              <w:snapToGrid/>
              <w:jc w:val="both"/>
              <w:rPr>
                <w:lang w:val="uk-UA"/>
              </w:rPr>
            </w:pPr>
            <w:r w:rsidRPr="007D3BFD">
              <w:rPr>
                <w:lang w:val="uk-UA"/>
              </w:rPr>
              <w:t>Бащенко Т.А.</w:t>
            </w:r>
          </w:p>
          <w:p w:rsidR="002C0AD2" w:rsidRPr="007D3BFD" w:rsidRDefault="002C0AD2" w:rsidP="002F787E">
            <w:pPr>
              <w:widowControl/>
              <w:snapToGrid/>
              <w:jc w:val="both"/>
              <w:rPr>
                <w:lang w:val="uk-UA"/>
              </w:rPr>
            </w:pPr>
            <w:r w:rsidRPr="007D3BFD">
              <w:rPr>
                <w:lang w:val="uk-UA"/>
              </w:rPr>
              <w:t>Ставратій І.В.</w:t>
            </w:r>
          </w:p>
        </w:tc>
      </w:tr>
      <w:tr w:rsidR="002C0AD2" w:rsidRPr="007D3BFD" w:rsidTr="0088793F">
        <w:trPr>
          <w:cantSplit/>
          <w:trHeight w:val="684"/>
        </w:trPr>
        <w:tc>
          <w:tcPr>
            <w:tcW w:w="540" w:type="dxa"/>
            <w:vMerge w:val="restart"/>
            <w:tcBorders>
              <w:top w:val="single" w:sz="4" w:space="0" w:color="auto"/>
            </w:tcBorders>
          </w:tcPr>
          <w:p w:rsidR="002C0AD2" w:rsidRPr="007D3BFD" w:rsidRDefault="002C0AD2" w:rsidP="002F787E">
            <w:pPr>
              <w:widowControl/>
              <w:snapToGrid/>
              <w:spacing w:line="276" w:lineRule="auto"/>
              <w:jc w:val="center"/>
              <w:rPr>
                <w:lang w:val="uk-UA"/>
              </w:rPr>
            </w:pPr>
            <w:r>
              <w:rPr>
                <w:lang w:val="uk-UA"/>
              </w:rPr>
              <w:t>3</w:t>
            </w:r>
            <w:r w:rsidRPr="007D3BFD">
              <w:rPr>
                <w:lang w:val="uk-UA"/>
              </w:rPr>
              <w:t>.</w:t>
            </w:r>
          </w:p>
        </w:tc>
        <w:tc>
          <w:tcPr>
            <w:tcW w:w="6456" w:type="dxa"/>
            <w:tcBorders>
              <w:top w:val="single" w:sz="4" w:space="0" w:color="auto"/>
              <w:bottom w:val="single" w:sz="4" w:space="0" w:color="auto"/>
            </w:tcBorders>
          </w:tcPr>
          <w:p w:rsidR="002C0AD2" w:rsidRPr="007D3BFD" w:rsidRDefault="002C0AD2" w:rsidP="002F787E">
            <w:pPr>
              <w:widowControl/>
              <w:snapToGrid/>
              <w:jc w:val="both"/>
            </w:pPr>
            <w:r w:rsidRPr="007D3BFD">
              <w:t>Забезпеч</w:t>
            </w:r>
            <w:r w:rsidRPr="007D3BFD">
              <w:rPr>
                <w:lang w:val="uk-UA"/>
              </w:rPr>
              <w:t>и</w:t>
            </w:r>
            <w:r w:rsidRPr="007D3BFD">
              <w:t xml:space="preserve">ти </w:t>
            </w:r>
            <w:r w:rsidRPr="007D3BFD">
              <w:rPr>
                <w:lang w:val="uk-UA"/>
              </w:rPr>
              <w:t xml:space="preserve">участь учнів у </w:t>
            </w:r>
            <w:r w:rsidRPr="007D3BFD">
              <w:t xml:space="preserve"> конкурс</w:t>
            </w:r>
            <w:r w:rsidRPr="007D3BFD">
              <w:rPr>
                <w:lang w:val="uk-UA"/>
              </w:rPr>
              <w:t>ах</w:t>
            </w:r>
            <w:r w:rsidRPr="007D3BFD">
              <w:t xml:space="preserve">, пов’язаних з українською тематикою: </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 року</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Зуєва Т.В.</w:t>
            </w:r>
          </w:p>
          <w:p w:rsidR="002C0AD2" w:rsidRPr="007D3BFD" w:rsidRDefault="002C0AD2" w:rsidP="002F787E">
            <w:pPr>
              <w:widowControl/>
              <w:snapToGrid/>
              <w:jc w:val="both"/>
              <w:rPr>
                <w:lang w:val="uk-UA"/>
              </w:rPr>
            </w:pPr>
            <w:r w:rsidRPr="007D3BFD">
              <w:rPr>
                <w:lang w:val="uk-UA"/>
              </w:rPr>
              <w:t>Писанко Н.А.</w:t>
            </w:r>
          </w:p>
        </w:tc>
      </w:tr>
      <w:tr w:rsidR="002C0AD2" w:rsidRPr="007D3BFD" w:rsidTr="0088793F">
        <w:trPr>
          <w:cantSplit/>
          <w:trHeight w:val="684"/>
        </w:trPr>
        <w:tc>
          <w:tcPr>
            <w:tcW w:w="540" w:type="dxa"/>
            <w:vMerge/>
          </w:tcPr>
          <w:p w:rsidR="002C0AD2" w:rsidRPr="007D3BFD" w:rsidRDefault="002C0AD2" w:rsidP="002F787E">
            <w:pPr>
              <w:widowControl/>
              <w:snapToGrid/>
              <w:spacing w:line="276" w:lineRule="auto"/>
              <w:jc w:val="center"/>
              <w:rPr>
                <w:lang w:val="uk-UA"/>
              </w:rPr>
            </w:pP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Pr>
                <w:lang w:val="uk-UA"/>
              </w:rPr>
              <w:t>3</w:t>
            </w:r>
            <w:r w:rsidRPr="007D3BFD">
              <w:rPr>
                <w:lang w:val="uk-UA"/>
              </w:rPr>
              <w:t>.1 Міський етап олімпіади з української мови та літератури.</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листопад</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Кондратенко О.П.</w:t>
            </w:r>
          </w:p>
          <w:p w:rsidR="002C0AD2" w:rsidRPr="007D3BFD" w:rsidRDefault="002C0AD2" w:rsidP="002F787E">
            <w:pPr>
              <w:widowControl/>
              <w:snapToGrid/>
              <w:jc w:val="both"/>
              <w:rPr>
                <w:lang w:val="uk-UA"/>
              </w:rPr>
            </w:pPr>
            <w:r w:rsidRPr="007D3BFD">
              <w:rPr>
                <w:lang w:val="uk-UA"/>
              </w:rPr>
              <w:t>Бащенко Т.А.</w:t>
            </w:r>
          </w:p>
          <w:p w:rsidR="002C0AD2" w:rsidRPr="007D3BFD" w:rsidRDefault="002C0AD2" w:rsidP="002F787E">
            <w:pPr>
              <w:widowControl/>
              <w:snapToGrid/>
              <w:jc w:val="both"/>
              <w:rPr>
                <w:lang w:val="uk-UA"/>
              </w:rPr>
            </w:pPr>
            <w:r>
              <w:rPr>
                <w:lang w:val="uk-UA"/>
              </w:rPr>
              <w:t>Ставратій І.В.</w:t>
            </w:r>
          </w:p>
        </w:tc>
      </w:tr>
      <w:tr w:rsidR="002C0AD2" w:rsidRPr="007D3BFD" w:rsidTr="0088793F">
        <w:trPr>
          <w:cantSplit/>
          <w:trHeight w:val="684"/>
        </w:trPr>
        <w:tc>
          <w:tcPr>
            <w:tcW w:w="540" w:type="dxa"/>
            <w:vMerge/>
          </w:tcPr>
          <w:p w:rsidR="002C0AD2" w:rsidRPr="007D3BFD" w:rsidRDefault="002C0AD2" w:rsidP="002F787E">
            <w:pPr>
              <w:widowControl/>
              <w:snapToGrid/>
              <w:spacing w:line="276" w:lineRule="auto"/>
              <w:jc w:val="center"/>
              <w:rPr>
                <w:lang w:val="uk-UA"/>
              </w:rPr>
            </w:pP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Pr>
                <w:lang w:val="uk-UA"/>
              </w:rPr>
              <w:t>3</w:t>
            </w:r>
            <w:r w:rsidRPr="007D3BFD">
              <w:rPr>
                <w:lang w:val="uk-UA"/>
              </w:rPr>
              <w:t xml:space="preserve">.2. Міський етап </w:t>
            </w:r>
            <w:r>
              <w:t>“</w:t>
            </w:r>
            <w:r w:rsidRPr="007D3BFD">
              <w:t xml:space="preserve"> </w:t>
            </w:r>
            <w:r w:rsidRPr="0064611C">
              <w:rPr>
                <w:lang w:val="uk-UA"/>
              </w:rPr>
              <w:t>Міжнародного конкурсу знавців української мови</w:t>
            </w:r>
            <w:r>
              <w:rPr>
                <w:lang w:val="uk-UA"/>
              </w:rPr>
              <w:t xml:space="preserve"> ім.. П.Яцика»</w:t>
            </w:r>
          </w:p>
        </w:tc>
        <w:tc>
          <w:tcPr>
            <w:tcW w:w="1417" w:type="dxa"/>
            <w:tcBorders>
              <w:top w:val="single" w:sz="4" w:space="0" w:color="auto"/>
              <w:bottom w:val="single" w:sz="4" w:space="0" w:color="auto"/>
            </w:tcBorders>
          </w:tcPr>
          <w:p w:rsidR="002C0AD2" w:rsidRPr="007D3BFD" w:rsidRDefault="002C0AD2" w:rsidP="004E3A2C">
            <w:pPr>
              <w:widowControl/>
              <w:snapToGrid/>
              <w:jc w:val="center"/>
              <w:rPr>
                <w:lang w:val="uk-UA"/>
              </w:rPr>
            </w:pPr>
            <w:r>
              <w:rPr>
                <w:lang w:val="uk-UA"/>
              </w:rPr>
              <w:t>Жовтень-</w:t>
            </w:r>
            <w:r w:rsidRPr="007D3BFD">
              <w:rPr>
                <w:lang w:val="uk-UA"/>
              </w:rPr>
              <w:t xml:space="preserve">Листопад </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Кондратенко О.П.</w:t>
            </w:r>
          </w:p>
          <w:p w:rsidR="002C0AD2" w:rsidRDefault="002C0AD2" w:rsidP="002F787E">
            <w:pPr>
              <w:widowControl/>
              <w:snapToGrid/>
              <w:jc w:val="both"/>
              <w:rPr>
                <w:lang w:val="uk-UA"/>
              </w:rPr>
            </w:pPr>
            <w:r w:rsidRPr="007D3BFD">
              <w:rPr>
                <w:lang w:val="uk-UA"/>
              </w:rPr>
              <w:t>Бащенко Т.А.</w:t>
            </w:r>
          </w:p>
          <w:p w:rsidR="002C0AD2" w:rsidRPr="007D3BFD" w:rsidRDefault="002C0AD2" w:rsidP="002F787E">
            <w:pPr>
              <w:widowControl/>
              <w:snapToGrid/>
              <w:jc w:val="both"/>
              <w:rPr>
                <w:lang w:val="uk-UA"/>
              </w:rPr>
            </w:pPr>
            <w:r>
              <w:rPr>
                <w:lang w:val="uk-UA"/>
              </w:rPr>
              <w:t>Ставратій І.В.</w:t>
            </w:r>
          </w:p>
        </w:tc>
      </w:tr>
      <w:tr w:rsidR="002C0AD2" w:rsidRPr="007D3BFD" w:rsidTr="0088793F">
        <w:trPr>
          <w:cantSplit/>
          <w:trHeight w:val="684"/>
        </w:trPr>
        <w:tc>
          <w:tcPr>
            <w:tcW w:w="540" w:type="dxa"/>
            <w:vMerge/>
          </w:tcPr>
          <w:p w:rsidR="002C0AD2" w:rsidRPr="007D3BFD" w:rsidRDefault="002C0AD2" w:rsidP="002F787E">
            <w:pPr>
              <w:widowControl/>
              <w:snapToGrid/>
              <w:spacing w:line="276" w:lineRule="auto"/>
              <w:jc w:val="center"/>
              <w:rPr>
                <w:lang w:val="uk-UA"/>
              </w:rPr>
            </w:pPr>
          </w:p>
        </w:tc>
        <w:tc>
          <w:tcPr>
            <w:tcW w:w="6456" w:type="dxa"/>
            <w:tcBorders>
              <w:top w:val="single" w:sz="4" w:space="0" w:color="auto"/>
              <w:bottom w:val="single" w:sz="4" w:space="0" w:color="auto"/>
            </w:tcBorders>
          </w:tcPr>
          <w:p w:rsidR="002C0AD2" w:rsidRPr="004E3A2C" w:rsidRDefault="002C0AD2" w:rsidP="004E3A2C">
            <w:pPr>
              <w:widowControl/>
              <w:snapToGrid/>
              <w:jc w:val="both"/>
              <w:rPr>
                <w:lang w:val="uk-UA"/>
              </w:rPr>
            </w:pPr>
            <w:r>
              <w:rPr>
                <w:lang w:val="uk-UA"/>
              </w:rPr>
              <w:t xml:space="preserve">3.3. </w:t>
            </w:r>
            <w:r w:rsidRPr="004E3A2C">
              <w:rPr>
                <w:lang w:val="uk-UA"/>
              </w:rPr>
              <w:t xml:space="preserve"> Міськи</w:t>
            </w:r>
            <w:r>
              <w:rPr>
                <w:lang w:val="uk-UA"/>
              </w:rPr>
              <w:t>й етап обласного конкурсу творі</w:t>
            </w:r>
            <w:r w:rsidRPr="004E3A2C">
              <w:rPr>
                <w:lang w:val="uk-UA"/>
              </w:rPr>
              <w:t>в епістолярного  жанру «Шевченко – явище незбагненне»;</w:t>
            </w:r>
          </w:p>
          <w:p w:rsidR="002C0AD2" w:rsidRPr="007D3BFD" w:rsidRDefault="002C0AD2" w:rsidP="00700647">
            <w:pPr>
              <w:widowControl/>
              <w:snapToGrid/>
              <w:jc w:val="both"/>
              <w:rPr>
                <w:lang w:val="uk-UA"/>
              </w:rPr>
            </w:pPr>
          </w:p>
        </w:tc>
        <w:tc>
          <w:tcPr>
            <w:tcW w:w="1417" w:type="dxa"/>
            <w:tcBorders>
              <w:top w:val="single" w:sz="4" w:space="0" w:color="auto"/>
              <w:bottom w:val="single" w:sz="4" w:space="0" w:color="auto"/>
            </w:tcBorders>
          </w:tcPr>
          <w:p w:rsidR="002C0AD2" w:rsidRDefault="002C0AD2" w:rsidP="004E3A2C">
            <w:pPr>
              <w:widowControl/>
              <w:snapToGrid/>
              <w:rPr>
                <w:lang w:val="uk-UA"/>
              </w:rPr>
            </w:pPr>
            <w:r w:rsidRPr="0064611C">
              <w:rPr>
                <w:lang w:val="uk-UA"/>
              </w:rPr>
              <w:t>Груден</w:t>
            </w:r>
            <w:r>
              <w:rPr>
                <w:lang w:val="uk-UA"/>
              </w:rPr>
              <w:t>ь</w:t>
            </w:r>
          </w:p>
          <w:p w:rsidR="002C0AD2" w:rsidRPr="007D3BFD" w:rsidRDefault="002C0AD2" w:rsidP="004E3A2C">
            <w:pPr>
              <w:widowControl/>
              <w:snapToGrid/>
              <w:rPr>
                <w:lang w:val="uk-UA"/>
              </w:rPr>
            </w:pPr>
          </w:p>
        </w:tc>
        <w:tc>
          <w:tcPr>
            <w:tcW w:w="1866" w:type="dxa"/>
            <w:tcBorders>
              <w:top w:val="single" w:sz="4" w:space="0" w:color="auto"/>
              <w:left w:val="single" w:sz="4" w:space="0" w:color="auto"/>
              <w:bottom w:val="single" w:sz="4" w:space="0" w:color="auto"/>
            </w:tcBorders>
          </w:tcPr>
          <w:p w:rsidR="002C0AD2" w:rsidRPr="007D3BFD" w:rsidRDefault="002C0AD2" w:rsidP="004E3A2C">
            <w:pPr>
              <w:widowControl/>
              <w:snapToGrid/>
              <w:jc w:val="both"/>
              <w:rPr>
                <w:lang w:val="uk-UA"/>
              </w:rPr>
            </w:pPr>
            <w:r w:rsidRPr="007D3BFD">
              <w:rPr>
                <w:lang w:val="uk-UA"/>
              </w:rPr>
              <w:t>Кондратенко О.П.</w:t>
            </w:r>
          </w:p>
          <w:p w:rsidR="002C0AD2" w:rsidRDefault="002C0AD2" w:rsidP="004E3A2C">
            <w:pPr>
              <w:widowControl/>
              <w:snapToGrid/>
              <w:jc w:val="both"/>
              <w:rPr>
                <w:lang w:val="uk-UA"/>
              </w:rPr>
            </w:pPr>
            <w:r w:rsidRPr="007D3BFD">
              <w:rPr>
                <w:lang w:val="uk-UA"/>
              </w:rPr>
              <w:t>Бащенко Т.А.</w:t>
            </w:r>
          </w:p>
          <w:p w:rsidR="002C0AD2" w:rsidRPr="007D3BFD" w:rsidRDefault="002C0AD2" w:rsidP="004E3A2C">
            <w:pPr>
              <w:widowControl/>
              <w:snapToGrid/>
              <w:jc w:val="both"/>
              <w:rPr>
                <w:lang w:val="uk-UA"/>
              </w:rPr>
            </w:pPr>
            <w:r>
              <w:rPr>
                <w:lang w:val="uk-UA"/>
              </w:rPr>
              <w:t>Ставратій І.В.</w:t>
            </w:r>
            <w:r w:rsidRPr="007D3BFD">
              <w:rPr>
                <w:lang w:val="uk-UA"/>
              </w:rPr>
              <w:t>.</w:t>
            </w:r>
          </w:p>
        </w:tc>
      </w:tr>
      <w:tr w:rsidR="002C0AD2" w:rsidRPr="007D3BFD" w:rsidTr="0088793F">
        <w:trPr>
          <w:cantSplit/>
          <w:trHeight w:val="684"/>
        </w:trPr>
        <w:tc>
          <w:tcPr>
            <w:tcW w:w="540" w:type="dxa"/>
          </w:tcPr>
          <w:p w:rsidR="002C0AD2" w:rsidRPr="007D3BFD" w:rsidRDefault="002C0AD2" w:rsidP="002F787E">
            <w:pPr>
              <w:widowControl/>
              <w:snapToGrid/>
              <w:spacing w:line="276" w:lineRule="auto"/>
              <w:jc w:val="center"/>
              <w:rPr>
                <w:lang w:val="uk-UA"/>
              </w:rPr>
            </w:pP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Pr>
                <w:lang w:val="uk-UA"/>
              </w:rPr>
              <w:t>3.4.М</w:t>
            </w:r>
            <w:r w:rsidRPr="0064611C">
              <w:rPr>
                <w:lang w:val="uk-UA"/>
              </w:rPr>
              <w:t>іський етап Міжнародного мовно – літературного конкурсу учнівської творчості імені Т. Шевченка</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64611C">
              <w:rPr>
                <w:lang w:val="uk-UA"/>
              </w:rPr>
              <w:t>Листопад</w:t>
            </w:r>
          </w:p>
        </w:tc>
        <w:tc>
          <w:tcPr>
            <w:tcW w:w="1866" w:type="dxa"/>
            <w:tcBorders>
              <w:top w:val="single" w:sz="4" w:space="0" w:color="auto"/>
              <w:left w:val="single" w:sz="4" w:space="0" w:color="auto"/>
              <w:bottom w:val="single" w:sz="4" w:space="0" w:color="auto"/>
            </w:tcBorders>
          </w:tcPr>
          <w:p w:rsidR="002C0AD2" w:rsidRPr="007D3BFD" w:rsidRDefault="002C0AD2" w:rsidP="004E3A2C">
            <w:pPr>
              <w:widowControl/>
              <w:snapToGrid/>
              <w:jc w:val="both"/>
              <w:rPr>
                <w:lang w:val="uk-UA"/>
              </w:rPr>
            </w:pPr>
            <w:r w:rsidRPr="007D3BFD">
              <w:rPr>
                <w:lang w:val="uk-UA"/>
              </w:rPr>
              <w:t>Кондратенко О.П.</w:t>
            </w:r>
          </w:p>
          <w:p w:rsidR="002C0AD2" w:rsidRDefault="002C0AD2" w:rsidP="004E3A2C">
            <w:pPr>
              <w:widowControl/>
              <w:snapToGrid/>
              <w:jc w:val="both"/>
              <w:rPr>
                <w:lang w:val="uk-UA"/>
              </w:rPr>
            </w:pPr>
            <w:r w:rsidRPr="007D3BFD">
              <w:rPr>
                <w:lang w:val="uk-UA"/>
              </w:rPr>
              <w:t>Бащенко Т.А.</w:t>
            </w:r>
          </w:p>
          <w:p w:rsidR="002C0AD2" w:rsidRPr="007D3BFD" w:rsidRDefault="002C0AD2" w:rsidP="004E3A2C">
            <w:pPr>
              <w:widowControl/>
              <w:snapToGrid/>
              <w:jc w:val="both"/>
              <w:rPr>
                <w:lang w:val="uk-UA"/>
              </w:rPr>
            </w:pPr>
            <w:r>
              <w:rPr>
                <w:lang w:val="uk-UA"/>
              </w:rPr>
              <w:t>Ставратій І.В.</w:t>
            </w:r>
          </w:p>
        </w:tc>
      </w:tr>
      <w:tr w:rsidR="002C0AD2" w:rsidRPr="007D3BFD" w:rsidTr="0088793F">
        <w:trPr>
          <w:cantSplit/>
          <w:trHeight w:val="128"/>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5.</w:t>
            </w: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Поповнювати картотеку передового досвіду вчителів української мови та літератури.</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 року</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Зуєва Т.В.</w:t>
            </w:r>
          </w:p>
        </w:tc>
      </w:tr>
      <w:tr w:rsidR="002C0AD2" w:rsidRPr="007D3BFD" w:rsidTr="0088793F">
        <w:trPr>
          <w:cantSplit/>
          <w:trHeight w:val="529"/>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6.</w:t>
            </w: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 xml:space="preserve">Сприяти систематичному поповненню бібліотечного фонду </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 року</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Мотузова Н.М.</w:t>
            </w:r>
          </w:p>
        </w:tc>
      </w:tr>
      <w:tr w:rsidR="002C0AD2" w:rsidRPr="007D3BFD" w:rsidTr="0088793F">
        <w:trPr>
          <w:cantSplit/>
          <w:trHeight w:val="304"/>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rPr>
                <w:lang w:val="uk-UA"/>
              </w:rPr>
            </w:pPr>
            <w:r w:rsidRPr="007D3BFD">
              <w:rPr>
                <w:lang w:val="uk-UA"/>
              </w:rPr>
              <w:t>7.</w:t>
            </w: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 xml:space="preserve">Опрацювання   вчителями  інструктивно-методичних рекомендацій щодо вивчення української мови і літератури  </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Засідання ЦШМО          ( серпень)</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Зуєва Т.В.</w:t>
            </w:r>
          </w:p>
        </w:tc>
      </w:tr>
      <w:tr w:rsidR="002C0AD2" w:rsidRPr="007D3BFD" w:rsidTr="0088793F">
        <w:trPr>
          <w:cantSplit/>
          <w:trHeight w:val="923"/>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8</w:t>
            </w: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Проводити інформаційно-просвітницьку та роз’яснювальну роботу серед учнів, батьків, громадськості щодо законодавчої та нормативно-правової бази про статус державної мови та мов національних меншин.</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w:t>
            </w:r>
          </w:p>
          <w:p w:rsidR="002C0AD2" w:rsidRPr="007D3BFD" w:rsidRDefault="002C0AD2" w:rsidP="002F787E">
            <w:pPr>
              <w:widowControl/>
              <w:snapToGrid/>
              <w:jc w:val="center"/>
              <w:rPr>
                <w:lang w:val="uk-UA"/>
              </w:rPr>
            </w:pPr>
            <w:r w:rsidRPr="007D3BFD">
              <w:rPr>
                <w:lang w:val="uk-UA"/>
              </w:rPr>
              <w:t>року</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Писанко Н.А.</w:t>
            </w:r>
          </w:p>
          <w:p w:rsidR="002C0AD2" w:rsidRPr="007D3BFD" w:rsidRDefault="002C0AD2" w:rsidP="002F787E">
            <w:pPr>
              <w:widowControl/>
              <w:snapToGrid/>
              <w:jc w:val="both"/>
              <w:rPr>
                <w:lang w:val="uk-UA"/>
              </w:rPr>
            </w:pPr>
            <w:r w:rsidRPr="007D3BFD">
              <w:rPr>
                <w:lang w:val="uk-UA"/>
              </w:rPr>
              <w:t>Вчителі-предметники</w:t>
            </w:r>
          </w:p>
        </w:tc>
      </w:tr>
      <w:tr w:rsidR="002C0AD2" w:rsidRPr="007D3BFD" w:rsidTr="0088793F">
        <w:trPr>
          <w:cantSplit/>
          <w:trHeight w:val="573"/>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9</w:t>
            </w: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Продовжувати роботу гуртка « Шкільний театр»</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 року</w:t>
            </w:r>
          </w:p>
        </w:tc>
        <w:tc>
          <w:tcPr>
            <w:tcW w:w="1866" w:type="dxa"/>
            <w:tcBorders>
              <w:top w:val="single" w:sz="4" w:space="0" w:color="auto"/>
              <w:left w:val="single" w:sz="4" w:space="0" w:color="auto"/>
              <w:bottom w:val="single" w:sz="4" w:space="0" w:color="auto"/>
            </w:tcBorders>
          </w:tcPr>
          <w:p w:rsidR="002C0AD2" w:rsidRPr="007D3BFD" w:rsidRDefault="002C0AD2" w:rsidP="000F6109">
            <w:pPr>
              <w:widowControl/>
              <w:snapToGrid/>
              <w:ind w:right="557"/>
              <w:jc w:val="both"/>
              <w:rPr>
                <w:lang w:val="uk-UA"/>
              </w:rPr>
            </w:pPr>
            <w:r w:rsidRPr="007D3BFD">
              <w:rPr>
                <w:lang w:val="uk-UA"/>
              </w:rPr>
              <w:t>Кондратенко         О.П.</w:t>
            </w:r>
          </w:p>
        </w:tc>
      </w:tr>
      <w:tr w:rsidR="002C0AD2" w:rsidRPr="007D3BFD" w:rsidTr="0088793F">
        <w:trPr>
          <w:cantSplit/>
          <w:trHeight w:val="708"/>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10</w:t>
            </w:r>
          </w:p>
        </w:tc>
        <w:tc>
          <w:tcPr>
            <w:tcW w:w="6456" w:type="dxa"/>
            <w:tcBorders>
              <w:top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Сприяти популяризації літератури рідного краю.</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 року</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rStyle w:val="FontStyle11"/>
                <w:lang w:val="uk-UA" w:eastAsia="uk-UA"/>
              </w:rPr>
              <w:t>Вчителі- предметники</w:t>
            </w:r>
          </w:p>
        </w:tc>
      </w:tr>
      <w:tr w:rsidR="002C0AD2" w:rsidRPr="007D3BFD" w:rsidTr="0088793F">
        <w:trPr>
          <w:cantSplit/>
          <w:trHeight w:val="599"/>
        </w:trPr>
        <w:tc>
          <w:tcPr>
            <w:tcW w:w="540" w:type="dxa"/>
            <w:tcBorders>
              <w:top w:val="single" w:sz="4" w:space="0" w:color="auto"/>
              <w:bottom w:val="single" w:sz="4" w:space="0" w:color="auto"/>
            </w:tcBorders>
          </w:tcPr>
          <w:p w:rsidR="002C0AD2" w:rsidRPr="007D3BFD" w:rsidRDefault="002C0AD2" w:rsidP="002F787E">
            <w:pPr>
              <w:widowControl/>
              <w:snapToGrid/>
              <w:spacing w:line="276" w:lineRule="auto"/>
              <w:jc w:val="center"/>
              <w:rPr>
                <w:lang w:val="uk-UA"/>
              </w:rPr>
            </w:pPr>
            <w:r w:rsidRPr="007D3BFD">
              <w:rPr>
                <w:lang w:val="uk-UA"/>
              </w:rPr>
              <w:t>11</w:t>
            </w:r>
          </w:p>
        </w:tc>
        <w:tc>
          <w:tcPr>
            <w:tcW w:w="6456" w:type="dxa"/>
            <w:tcBorders>
              <w:top w:val="single" w:sz="4" w:space="0" w:color="auto"/>
            </w:tcBorders>
          </w:tcPr>
          <w:p w:rsidR="002C0AD2" w:rsidRPr="007D3BFD" w:rsidRDefault="002C0AD2" w:rsidP="002F787E">
            <w:pPr>
              <w:widowControl/>
              <w:snapToGrid/>
              <w:jc w:val="both"/>
              <w:rPr>
                <w:lang w:val="uk-UA"/>
              </w:rPr>
            </w:pPr>
            <w:r w:rsidRPr="007D3BFD">
              <w:rPr>
                <w:lang w:val="uk-UA"/>
              </w:rPr>
              <w:t xml:space="preserve">Аналізувати стан реалізації  </w:t>
            </w:r>
            <w:r w:rsidRPr="007D3BFD">
              <w:rPr>
                <w:b/>
                <w:bCs/>
                <w:lang w:val="uk-UA"/>
              </w:rPr>
              <w:t>“</w:t>
            </w:r>
            <w:r w:rsidRPr="007D3BFD">
              <w:rPr>
                <w:lang w:val="uk-UA"/>
              </w:rPr>
              <w:t>Концепції державної мовної політики</w:t>
            </w:r>
            <w:r w:rsidRPr="007D3BFD">
              <w:rPr>
                <w:b/>
                <w:bCs/>
                <w:lang w:val="uk-UA"/>
              </w:rPr>
              <w:t>”</w:t>
            </w:r>
            <w:r w:rsidRPr="007D3BFD">
              <w:rPr>
                <w:lang w:val="uk-UA"/>
              </w:rPr>
              <w:t xml:space="preserve"> у навчальному закладі</w:t>
            </w:r>
          </w:p>
        </w:tc>
        <w:tc>
          <w:tcPr>
            <w:tcW w:w="1417" w:type="dxa"/>
            <w:tcBorders>
              <w:top w:val="single" w:sz="4" w:space="0" w:color="auto"/>
              <w:bottom w:val="single" w:sz="4" w:space="0" w:color="auto"/>
            </w:tcBorders>
          </w:tcPr>
          <w:p w:rsidR="002C0AD2" w:rsidRPr="007D3BFD" w:rsidRDefault="002C0AD2" w:rsidP="002F787E">
            <w:pPr>
              <w:widowControl/>
              <w:snapToGrid/>
              <w:jc w:val="center"/>
              <w:rPr>
                <w:lang w:val="uk-UA"/>
              </w:rPr>
            </w:pPr>
            <w:r w:rsidRPr="007D3BFD">
              <w:rPr>
                <w:lang w:val="uk-UA"/>
              </w:rPr>
              <w:t>Протягом року</w:t>
            </w:r>
          </w:p>
        </w:tc>
        <w:tc>
          <w:tcPr>
            <w:tcW w:w="1866" w:type="dxa"/>
            <w:tcBorders>
              <w:top w:val="single" w:sz="4" w:space="0" w:color="auto"/>
              <w:left w:val="single" w:sz="4" w:space="0" w:color="auto"/>
              <w:bottom w:val="single" w:sz="4" w:space="0" w:color="auto"/>
            </w:tcBorders>
          </w:tcPr>
          <w:p w:rsidR="002C0AD2" w:rsidRPr="007D3BFD" w:rsidRDefault="002C0AD2" w:rsidP="002F787E">
            <w:pPr>
              <w:widowControl/>
              <w:snapToGrid/>
              <w:jc w:val="both"/>
              <w:rPr>
                <w:lang w:val="uk-UA"/>
              </w:rPr>
            </w:pPr>
            <w:r w:rsidRPr="007D3BFD">
              <w:rPr>
                <w:lang w:val="uk-UA"/>
              </w:rPr>
              <w:t>Зуєва Т.В.</w:t>
            </w:r>
          </w:p>
          <w:p w:rsidR="002C0AD2" w:rsidRPr="007D3BFD" w:rsidRDefault="002C0AD2" w:rsidP="002F787E">
            <w:pPr>
              <w:widowControl/>
              <w:snapToGrid/>
              <w:jc w:val="both"/>
              <w:rPr>
                <w:lang w:val="uk-UA"/>
              </w:rPr>
            </w:pPr>
            <w:r w:rsidRPr="007D3BFD">
              <w:rPr>
                <w:lang w:val="uk-UA"/>
              </w:rPr>
              <w:t>Писанко Н.А.</w:t>
            </w:r>
          </w:p>
        </w:tc>
      </w:tr>
    </w:tbl>
    <w:p w:rsidR="002C0AD2" w:rsidRPr="000F6109" w:rsidRDefault="002C0AD2" w:rsidP="00C6178F">
      <w:pPr>
        <w:widowControl/>
        <w:snapToGrid/>
        <w:rPr>
          <w:b/>
          <w:bCs/>
          <w:color w:val="000000"/>
          <w:spacing w:val="10"/>
          <w:lang w:val="uk-UA"/>
        </w:rPr>
      </w:pPr>
      <w:r w:rsidRPr="00580A4B">
        <w:rPr>
          <w:b/>
          <w:bCs/>
          <w:color w:val="000000"/>
          <w:spacing w:val="10"/>
        </w:rPr>
        <w:t xml:space="preserve"> </w:t>
      </w:r>
      <w:r>
        <w:rPr>
          <w:b/>
          <w:bCs/>
          <w:color w:val="000000"/>
          <w:spacing w:val="10"/>
        </w:rPr>
        <w:t xml:space="preserve">                              </w:t>
      </w:r>
    </w:p>
    <w:p w:rsidR="002C0AD2" w:rsidRPr="000F6109" w:rsidRDefault="002C0AD2" w:rsidP="000F6109">
      <w:pPr>
        <w:jc w:val="center"/>
        <w:rPr>
          <w:b/>
          <w:bCs/>
          <w:u w:val="single"/>
          <w:lang w:val="uk-UA"/>
        </w:rPr>
      </w:pPr>
      <w:r w:rsidRPr="000F6109">
        <w:rPr>
          <w:b/>
          <w:bCs/>
          <w:u w:val="single"/>
          <w:lang w:val="uk-UA"/>
        </w:rPr>
        <w:t>4. Заходи щодо реалізації</w:t>
      </w:r>
    </w:p>
    <w:p w:rsidR="002C0AD2" w:rsidRPr="000F6109" w:rsidRDefault="002C0AD2" w:rsidP="000F6109">
      <w:pPr>
        <w:jc w:val="center"/>
        <w:rPr>
          <w:b/>
          <w:bCs/>
          <w:u w:val="single"/>
          <w:lang w:val="uk-UA"/>
        </w:rPr>
      </w:pPr>
      <w:r w:rsidRPr="000F6109">
        <w:rPr>
          <w:b/>
          <w:bCs/>
          <w:u w:val="single"/>
          <w:lang w:val="uk-UA"/>
        </w:rPr>
        <w:t>Програми розвитку освіти міста Кіровограда на 2014-2015 роки</w:t>
      </w:r>
    </w:p>
    <w:p w:rsidR="002C0AD2" w:rsidRPr="000F6109" w:rsidRDefault="002C0AD2" w:rsidP="00C6178F">
      <w:pPr>
        <w:pStyle w:val="a8"/>
        <w:rPr>
          <w:rFonts w:ascii="Times New Roman" w:hAnsi="Times New Roman" w:cs="Times New Roman"/>
          <w:sz w:val="24"/>
          <w:szCs w:val="24"/>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693"/>
        <w:gridCol w:w="3119"/>
        <w:gridCol w:w="24"/>
        <w:gridCol w:w="48"/>
        <w:gridCol w:w="1345"/>
        <w:gridCol w:w="47"/>
        <w:gridCol w:w="1938"/>
      </w:tblGrid>
      <w:tr w:rsidR="002C0AD2" w:rsidRPr="000F6109">
        <w:trPr>
          <w:trHeight w:val="391"/>
          <w:tblHeader/>
        </w:trPr>
        <w:tc>
          <w:tcPr>
            <w:tcW w:w="993" w:type="dxa"/>
          </w:tcPr>
          <w:p w:rsidR="002C0AD2" w:rsidRPr="000F6109" w:rsidRDefault="002C0AD2" w:rsidP="00C6178F">
            <w:pPr>
              <w:rPr>
                <w:b/>
                <w:bCs/>
                <w:color w:val="000000"/>
                <w:lang w:val="uk-UA"/>
              </w:rPr>
            </w:pPr>
            <w:r w:rsidRPr="000F6109">
              <w:rPr>
                <w:b/>
                <w:bCs/>
                <w:color w:val="000000"/>
                <w:spacing w:val="10"/>
                <w:lang w:val="uk-UA"/>
              </w:rPr>
              <w:t>№ п/п</w:t>
            </w:r>
          </w:p>
        </w:tc>
        <w:tc>
          <w:tcPr>
            <w:tcW w:w="2693" w:type="dxa"/>
          </w:tcPr>
          <w:p w:rsidR="002C0AD2" w:rsidRPr="000F6109" w:rsidRDefault="002C0AD2" w:rsidP="00C6178F">
            <w:pPr>
              <w:jc w:val="center"/>
              <w:rPr>
                <w:b/>
                <w:bCs/>
                <w:color w:val="000000"/>
                <w:lang w:val="uk-UA"/>
              </w:rPr>
            </w:pPr>
            <w:r w:rsidRPr="000F6109">
              <w:rPr>
                <w:b/>
                <w:bCs/>
                <w:color w:val="000000"/>
                <w:lang w:val="uk-UA"/>
              </w:rPr>
              <w:t>Зміст заходу</w:t>
            </w:r>
          </w:p>
        </w:tc>
        <w:tc>
          <w:tcPr>
            <w:tcW w:w="3119" w:type="dxa"/>
          </w:tcPr>
          <w:p w:rsidR="002C0AD2" w:rsidRPr="000F6109" w:rsidRDefault="002C0AD2" w:rsidP="00C6178F">
            <w:pPr>
              <w:rPr>
                <w:b/>
                <w:bCs/>
                <w:color w:val="000000"/>
                <w:lang w:val="uk-UA"/>
              </w:rPr>
            </w:pPr>
            <w:r w:rsidRPr="000F6109">
              <w:rPr>
                <w:b/>
                <w:bCs/>
                <w:color w:val="000000"/>
                <w:lang w:val="uk-UA"/>
              </w:rPr>
              <w:t>Термін виконання</w:t>
            </w:r>
          </w:p>
        </w:tc>
        <w:tc>
          <w:tcPr>
            <w:tcW w:w="1417" w:type="dxa"/>
            <w:gridSpan w:val="3"/>
          </w:tcPr>
          <w:p w:rsidR="002C0AD2" w:rsidRPr="000F6109" w:rsidRDefault="002C0AD2" w:rsidP="00C6178F">
            <w:pPr>
              <w:jc w:val="center"/>
              <w:rPr>
                <w:b/>
                <w:bCs/>
                <w:color w:val="000000"/>
                <w:lang w:val="uk-UA"/>
              </w:rPr>
            </w:pPr>
            <w:r w:rsidRPr="000F6109">
              <w:rPr>
                <w:b/>
                <w:bCs/>
                <w:color w:val="000000"/>
                <w:lang w:val="uk-UA"/>
              </w:rPr>
              <w:t>Форма контролю</w:t>
            </w:r>
          </w:p>
        </w:tc>
        <w:tc>
          <w:tcPr>
            <w:tcW w:w="1985" w:type="dxa"/>
            <w:gridSpan w:val="2"/>
          </w:tcPr>
          <w:p w:rsidR="002C0AD2" w:rsidRPr="000F6109" w:rsidRDefault="002C0AD2" w:rsidP="00C6178F">
            <w:pPr>
              <w:jc w:val="center"/>
              <w:rPr>
                <w:b/>
                <w:bCs/>
                <w:color w:val="000000"/>
                <w:lang w:val="uk-UA"/>
              </w:rPr>
            </w:pPr>
            <w:r w:rsidRPr="000F6109">
              <w:rPr>
                <w:b/>
                <w:bCs/>
                <w:color w:val="000000"/>
                <w:lang w:val="uk-UA"/>
              </w:rPr>
              <w:t>Виконавці</w:t>
            </w:r>
          </w:p>
        </w:tc>
      </w:tr>
      <w:tr w:rsidR="002C0AD2" w:rsidRPr="000F6109">
        <w:trPr>
          <w:trHeight w:val="191"/>
        </w:trPr>
        <w:tc>
          <w:tcPr>
            <w:tcW w:w="10207" w:type="dxa"/>
            <w:gridSpan w:val="8"/>
          </w:tcPr>
          <w:p w:rsidR="002C0AD2" w:rsidRPr="000F6109" w:rsidRDefault="002C0AD2" w:rsidP="00C6178F">
            <w:pPr>
              <w:jc w:val="center"/>
              <w:rPr>
                <w:b/>
                <w:bCs/>
                <w:lang w:val="uk-UA"/>
              </w:rPr>
            </w:pPr>
            <w:r w:rsidRPr="000F6109">
              <w:rPr>
                <w:b/>
                <w:bCs/>
                <w:lang w:val="uk-UA"/>
              </w:rPr>
              <w:t>Забезпечення умов збереження та зміцнення здоров’я дітей</w:t>
            </w:r>
          </w:p>
        </w:tc>
      </w:tr>
      <w:tr w:rsidR="002C0AD2" w:rsidRPr="000F6109" w:rsidTr="0088793F">
        <w:trPr>
          <w:trHeight w:val="1499"/>
        </w:trPr>
        <w:tc>
          <w:tcPr>
            <w:tcW w:w="993" w:type="dxa"/>
          </w:tcPr>
          <w:p w:rsidR="002C0AD2" w:rsidRPr="000F6109" w:rsidRDefault="002C0AD2" w:rsidP="00C6178F">
            <w:pPr>
              <w:rPr>
                <w:color w:val="000000"/>
                <w:lang w:val="uk-UA"/>
              </w:rPr>
            </w:pPr>
            <w:r w:rsidRPr="000F6109">
              <w:rPr>
                <w:color w:val="000000"/>
                <w:lang w:val="uk-UA"/>
              </w:rPr>
              <w:t>1.</w:t>
            </w:r>
          </w:p>
        </w:tc>
        <w:tc>
          <w:tcPr>
            <w:tcW w:w="2693" w:type="dxa"/>
          </w:tcPr>
          <w:p w:rsidR="002C0AD2" w:rsidRPr="0088793F" w:rsidRDefault="002C0AD2" w:rsidP="00C6178F">
            <w:pPr>
              <w:rPr>
                <w:color w:val="000000"/>
                <w:lang w:val="uk-UA"/>
              </w:rPr>
            </w:pPr>
            <w:r w:rsidRPr="000F6109">
              <w:rPr>
                <w:lang w:val="uk-UA"/>
              </w:rPr>
              <w:t>Забезпечити  умови для занять фізичною культурою.</w:t>
            </w:r>
            <w:r w:rsidRPr="000F6109">
              <w:rPr>
                <w:b/>
                <w:bCs/>
                <w:color w:val="000000"/>
              </w:rPr>
              <w:t xml:space="preserve"> </w:t>
            </w:r>
            <w:r w:rsidRPr="000F6109">
              <w:rPr>
                <w:color w:val="000000"/>
                <w:lang w:val="uk-UA"/>
              </w:rPr>
              <w:t>Проводити с</w:t>
            </w:r>
            <w:r w:rsidRPr="000F6109">
              <w:rPr>
                <w:color w:val="000000"/>
              </w:rPr>
              <w:t>портивно – оздоровч</w:t>
            </w:r>
            <w:r w:rsidRPr="000F6109">
              <w:rPr>
                <w:color w:val="000000"/>
                <w:lang w:val="uk-UA"/>
              </w:rPr>
              <w:t xml:space="preserve">у </w:t>
            </w:r>
            <w:r w:rsidRPr="000F6109">
              <w:rPr>
                <w:color w:val="000000"/>
              </w:rPr>
              <w:t>робот</w:t>
            </w:r>
            <w:r w:rsidRPr="000F6109">
              <w:rPr>
                <w:color w:val="000000"/>
                <w:lang w:val="uk-UA"/>
              </w:rPr>
              <w:t>у</w:t>
            </w:r>
          </w:p>
        </w:tc>
        <w:tc>
          <w:tcPr>
            <w:tcW w:w="3143" w:type="dxa"/>
            <w:gridSpan w:val="2"/>
          </w:tcPr>
          <w:p w:rsidR="002C0AD2" w:rsidRPr="000F6109" w:rsidRDefault="002C0AD2" w:rsidP="00C6178F">
            <w:pPr>
              <w:ind w:left="72"/>
              <w:jc w:val="both"/>
              <w:rPr>
                <w:lang w:val="uk-UA"/>
              </w:rPr>
            </w:pPr>
            <w:r w:rsidRPr="000F6109">
              <w:rPr>
                <w:lang w:val="uk-UA"/>
              </w:rPr>
              <w:t>Протягом року</w:t>
            </w:r>
          </w:p>
          <w:p w:rsidR="002C0AD2" w:rsidRPr="000F6109" w:rsidRDefault="002C0AD2" w:rsidP="00C6178F">
            <w:pPr>
              <w:rPr>
                <w:color w:val="000000"/>
                <w:lang w:val="uk-UA"/>
              </w:rPr>
            </w:pPr>
          </w:p>
        </w:tc>
        <w:tc>
          <w:tcPr>
            <w:tcW w:w="1440" w:type="dxa"/>
            <w:gridSpan w:val="3"/>
          </w:tcPr>
          <w:p w:rsidR="002C0AD2" w:rsidRPr="000F6109" w:rsidRDefault="002C0AD2" w:rsidP="00C6178F">
            <w:pPr>
              <w:jc w:val="center"/>
              <w:rPr>
                <w:color w:val="000000"/>
                <w:lang w:val="uk-UA"/>
              </w:rPr>
            </w:pPr>
            <w:r w:rsidRPr="000F6109">
              <w:rPr>
                <w:color w:val="000000"/>
                <w:lang w:val="uk-UA"/>
              </w:rPr>
              <w:t>Наказ</w:t>
            </w: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tc>
        <w:tc>
          <w:tcPr>
            <w:tcW w:w="1938" w:type="dxa"/>
          </w:tcPr>
          <w:p w:rsidR="002C0AD2" w:rsidRPr="000F6109" w:rsidRDefault="002C0AD2" w:rsidP="00C6178F">
            <w:pPr>
              <w:rPr>
                <w:color w:val="000000"/>
                <w:lang w:val="uk-UA"/>
              </w:rPr>
            </w:pPr>
            <w:r w:rsidRPr="000F6109">
              <w:rPr>
                <w:color w:val="000000"/>
                <w:lang w:val="uk-UA"/>
              </w:rPr>
              <w:t>Конопат Ю.О.</w:t>
            </w:r>
          </w:p>
          <w:p w:rsidR="002C0AD2" w:rsidRPr="000F6109" w:rsidRDefault="002C0AD2" w:rsidP="00C6178F">
            <w:pPr>
              <w:rPr>
                <w:color w:val="000000"/>
                <w:lang w:val="uk-UA"/>
              </w:rPr>
            </w:pPr>
            <w:r w:rsidRPr="000F6109">
              <w:rPr>
                <w:color w:val="000000"/>
                <w:lang w:val="uk-UA"/>
              </w:rPr>
              <w:t>Краузе А.Ф.</w:t>
            </w:r>
          </w:p>
          <w:p w:rsidR="002C0AD2" w:rsidRPr="000F6109" w:rsidRDefault="002C0AD2" w:rsidP="00C6178F">
            <w:pPr>
              <w:rPr>
                <w:color w:val="000000"/>
                <w:lang w:val="uk-UA"/>
              </w:rPr>
            </w:pPr>
          </w:p>
          <w:p w:rsidR="002C0AD2" w:rsidRPr="000F6109" w:rsidRDefault="002C0AD2" w:rsidP="00C6178F">
            <w:pPr>
              <w:rPr>
                <w:color w:val="000000"/>
                <w:lang w:val="uk-UA"/>
              </w:rPr>
            </w:pPr>
          </w:p>
        </w:tc>
      </w:tr>
      <w:tr w:rsidR="002C0AD2" w:rsidRPr="000F6109" w:rsidTr="0088793F">
        <w:trPr>
          <w:trHeight w:val="1272"/>
        </w:trPr>
        <w:tc>
          <w:tcPr>
            <w:tcW w:w="993" w:type="dxa"/>
          </w:tcPr>
          <w:p w:rsidR="002C0AD2" w:rsidRPr="000F6109" w:rsidRDefault="002C0AD2" w:rsidP="00C6178F">
            <w:pPr>
              <w:rPr>
                <w:color w:val="000000"/>
                <w:lang w:val="uk-UA"/>
              </w:rPr>
            </w:pPr>
            <w:r w:rsidRPr="000F6109">
              <w:rPr>
                <w:color w:val="000000"/>
                <w:lang w:val="uk-UA"/>
              </w:rPr>
              <w:t>2</w:t>
            </w:r>
          </w:p>
        </w:tc>
        <w:tc>
          <w:tcPr>
            <w:tcW w:w="2693" w:type="dxa"/>
          </w:tcPr>
          <w:p w:rsidR="002C0AD2" w:rsidRPr="000F6109" w:rsidRDefault="002C0AD2" w:rsidP="00C6178F">
            <w:pPr>
              <w:rPr>
                <w:color w:val="000000"/>
                <w:lang w:val="uk-UA"/>
              </w:rPr>
            </w:pPr>
            <w:r w:rsidRPr="000F6109">
              <w:rPr>
                <w:lang w:val="uk-UA"/>
              </w:rPr>
              <w:t>Забезпечити  необхідні санітарно-гігієнічні умови навчання та виховання учнів</w:t>
            </w:r>
          </w:p>
          <w:p w:rsidR="002C0AD2" w:rsidRPr="000F6109" w:rsidRDefault="002C0AD2" w:rsidP="00C6178F">
            <w:pPr>
              <w:rPr>
                <w:lang w:val="uk-UA"/>
              </w:rPr>
            </w:pPr>
          </w:p>
        </w:tc>
        <w:tc>
          <w:tcPr>
            <w:tcW w:w="3143" w:type="dxa"/>
            <w:gridSpan w:val="2"/>
          </w:tcPr>
          <w:p w:rsidR="002C0AD2" w:rsidRPr="000F6109" w:rsidRDefault="002C0AD2" w:rsidP="00C6178F">
            <w:pPr>
              <w:ind w:left="72"/>
              <w:jc w:val="both"/>
              <w:rPr>
                <w:lang w:val="uk-UA"/>
              </w:rPr>
            </w:pPr>
            <w:r w:rsidRPr="000F6109">
              <w:rPr>
                <w:lang w:val="uk-UA"/>
              </w:rPr>
              <w:t>Протягом року</w:t>
            </w:r>
          </w:p>
          <w:p w:rsidR="002C0AD2" w:rsidRPr="000F6109" w:rsidRDefault="002C0AD2" w:rsidP="00C6178F">
            <w:pPr>
              <w:rPr>
                <w:lang w:val="uk-UA"/>
              </w:rPr>
            </w:pPr>
          </w:p>
        </w:tc>
        <w:tc>
          <w:tcPr>
            <w:tcW w:w="1440" w:type="dxa"/>
            <w:gridSpan w:val="3"/>
          </w:tcPr>
          <w:p w:rsidR="002C0AD2" w:rsidRPr="000F6109" w:rsidRDefault="002C0AD2" w:rsidP="00C6178F">
            <w:pPr>
              <w:jc w:val="center"/>
              <w:rPr>
                <w:color w:val="000000"/>
                <w:lang w:val="uk-UA"/>
              </w:rPr>
            </w:pPr>
            <w:r w:rsidRPr="000F6109">
              <w:rPr>
                <w:color w:val="000000"/>
                <w:lang w:val="uk-UA"/>
              </w:rPr>
              <w:t>Наказ</w:t>
            </w:r>
          </w:p>
        </w:tc>
        <w:tc>
          <w:tcPr>
            <w:tcW w:w="1938" w:type="dxa"/>
          </w:tcPr>
          <w:p w:rsidR="002C0AD2" w:rsidRPr="000F6109" w:rsidRDefault="002C0AD2" w:rsidP="00C6178F">
            <w:pPr>
              <w:rPr>
                <w:color w:val="000000"/>
                <w:lang w:val="uk-UA"/>
              </w:rPr>
            </w:pPr>
            <w:r w:rsidRPr="000F6109">
              <w:rPr>
                <w:color w:val="000000"/>
                <w:lang w:val="uk-UA"/>
              </w:rPr>
              <w:t>Скотаренко О.Ю.</w:t>
            </w:r>
          </w:p>
          <w:p w:rsidR="002C0AD2" w:rsidRPr="000F6109" w:rsidRDefault="002C0AD2" w:rsidP="00C6178F">
            <w:pPr>
              <w:rPr>
                <w:color w:val="000000"/>
                <w:lang w:val="uk-UA"/>
              </w:rPr>
            </w:pPr>
            <w:r w:rsidRPr="000F6109">
              <w:rPr>
                <w:color w:val="000000"/>
                <w:lang w:val="uk-UA"/>
              </w:rPr>
              <w:t>Конопат Ю.О.</w:t>
            </w:r>
          </w:p>
        </w:tc>
      </w:tr>
      <w:tr w:rsidR="002C0AD2" w:rsidRPr="000F6109" w:rsidTr="0088793F">
        <w:trPr>
          <w:trHeight w:val="1272"/>
        </w:trPr>
        <w:tc>
          <w:tcPr>
            <w:tcW w:w="993" w:type="dxa"/>
          </w:tcPr>
          <w:p w:rsidR="002C0AD2" w:rsidRPr="000F6109" w:rsidRDefault="002C0AD2" w:rsidP="00C6178F">
            <w:pPr>
              <w:rPr>
                <w:color w:val="000000"/>
                <w:lang w:val="uk-UA"/>
              </w:rPr>
            </w:pPr>
            <w:r w:rsidRPr="000F6109">
              <w:rPr>
                <w:color w:val="000000"/>
                <w:lang w:val="uk-UA"/>
              </w:rPr>
              <w:lastRenderedPageBreak/>
              <w:t>3</w:t>
            </w:r>
          </w:p>
        </w:tc>
        <w:tc>
          <w:tcPr>
            <w:tcW w:w="2693" w:type="dxa"/>
          </w:tcPr>
          <w:p w:rsidR="002C0AD2" w:rsidRPr="000F6109" w:rsidRDefault="002C0AD2" w:rsidP="00C6178F">
            <w:pPr>
              <w:rPr>
                <w:lang w:val="uk-UA"/>
              </w:rPr>
            </w:pPr>
            <w:r w:rsidRPr="000F6109">
              <w:rPr>
                <w:lang w:val="uk-UA"/>
              </w:rPr>
              <w:t>Здійснювати моніторинг здоров’я учнів</w:t>
            </w:r>
          </w:p>
          <w:p w:rsidR="002C0AD2" w:rsidRPr="000F6109" w:rsidRDefault="002C0AD2" w:rsidP="00C6178F">
            <w:pPr>
              <w:rPr>
                <w:lang w:val="uk-UA"/>
              </w:rPr>
            </w:pPr>
          </w:p>
          <w:p w:rsidR="002C0AD2" w:rsidRPr="000F6109" w:rsidRDefault="002C0AD2" w:rsidP="00C6178F">
            <w:pPr>
              <w:rPr>
                <w:lang w:val="uk-UA"/>
              </w:rPr>
            </w:pPr>
          </w:p>
        </w:tc>
        <w:tc>
          <w:tcPr>
            <w:tcW w:w="3143" w:type="dxa"/>
            <w:gridSpan w:val="2"/>
          </w:tcPr>
          <w:p w:rsidR="002C0AD2" w:rsidRPr="000F6109" w:rsidRDefault="002C0AD2" w:rsidP="00C6178F">
            <w:pPr>
              <w:ind w:left="72"/>
              <w:jc w:val="both"/>
              <w:rPr>
                <w:lang w:val="uk-UA"/>
              </w:rPr>
            </w:pPr>
            <w:r w:rsidRPr="000F6109">
              <w:rPr>
                <w:lang w:val="uk-UA"/>
              </w:rPr>
              <w:t>Протягом року</w:t>
            </w:r>
          </w:p>
          <w:p w:rsidR="002C0AD2" w:rsidRPr="000F6109" w:rsidRDefault="002C0AD2" w:rsidP="00C6178F">
            <w:pPr>
              <w:ind w:left="72"/>
              <w:jc w:val="both"/>
              <w:rPr>
                <w:lang w:val="uk-UA"/>
              </w:rPr>
            </w:pPr>
          </w:p>
        </w:tc>
        <w:tc>
          <w:tcPr>
            <w:tcW w:w="1440" w:type="dxa"/>
            <w:gridSpan w:val="3"/>
          </w:tcPr>
          <w:p w:rsidR="002C0AD2" w:rsidRPr="000F6109" w:rsidRDefault="002C0AD2" w:rsidP="00C6178F">
            <w:pPr>
              <w:jc w:val="center"/>
              <w:rPr>
                <w:color w:val="000000"/>
                <w:lang w:val="uk-UA"/>
              </w:rPr>
            </w:pPr>
            <w:r w:rsidRPr="000F6109">
              <w:rPr>
                <w:color w:val="000000"/>
                <w:lang w:val="uk-UA"/>
              </w:rPr>
              <w:t>Діаграмна</w:t>
            </w:r>
          </w:p>
          <w:p w:rsidR="002C0AD2" w:rsidRPr="000F6109" w:rsidRDefault="002C0AD2" w:rsidP="00C6178F">
            <w:pPr>
              <w:jc w:val="center"/>
              <w:rPr>
                <w:color w:val="000000"/>
                <w:lang w:val="uk-UA"/>
              </w:rPr>
            </w:pPr>
            <w:r w:rsidRPr="000F6109">
              <w:rPr>
                <w:color w:val="000000"/>
                <w:lang w:val="uk-UA"/>
              </w:rPr>
              <w:t>картина,</w:t>
            </w:r>
          </w:p>
          <w:p w:rsidR="002C0AD2" w:rsidRPr="000F6109" w:rsidRDefault="002C0AD2" w:rsidP="00C6178F">
            <w:pPr>
              <w:jc w:val="center"/>
              <w:rPr>
                <w:color w:val="000000"/>
                <w:lang w:val="uk-UA"/>
              </w:rPr>
            </w:pPr>
            <w:r w:rsidRPr="000F6109">
              <w:rPr>
                <w:color w:val="000000"/>
                <w:lang w:val="uk-UA"/>
              </w:rPr>
              <w:t>Ситуативний аналіз</w:t>
            </w:r>
          </w:p>
        </w:tc>
        <w:tc>
          <w:tcPr>
            <w:tcW w:w="1938" w:type="dxa"/>
          </w:tcPr>
          <w:p w:rsidR="002C0AD2" w:rsidRPr="000F6109" w:rsidRDefault="002C0AD2" w:rsidP="00C6178F">
            <w:pPr>
              <w:rPr>
                <w:color w:val="000000"/>
                <w:lang w:val="uk-UA"/>
              </w:rPr>
            </w:pPr>
            <w:r w:rsidRPr="000F6109">
              <w:rPr>
                <w:color w:val="000000"/>
                <w:lang w:val="uk-UA"/>
              </w:rPr>
              <w:t>Скотаренко О.Ю.</w:t>
            </w:r>
          </w:p>
          <w:p w:rsidR="002C0AD2" w:rsidRPr="000F6109" w:rsidRDefault="002C0AD2" w:rsidP="00C6178F">
            <w:pPr>
              <w:rPr>
                <w:color w:val="000000"/>
                <w:lang w:val="uk-UA"/>
              </w:rPr>
            </w:pPr>
            <w:r w:rsidRPr="000F6109">
              <w:rPr>
                <w:color w:val="000000"/>
                <w:lang w:val="uk-UA"/>
              </w:rPr>
              <w:t>Мельниченко Л.О.</w:t>
            </w:r>
          </w:p>
          <w:p w:rsidR="002C0AD2" w:rsidRPr="000F6109" w:rsidRDefault="002C0AD2" w:rsidP="00C6178F">
            <w:pPr>
              <w:rPr>
                <w:color w:val="000000"/>
                <w:lang w:val="uk-UA"/>
              </w:rPr>
            </w:pPr>
            <w:r w:rsidRPr="000F6109">
              <w:rPr>
                <w:color w:val="000000"/>
                <w:lang w:val="uk-UA"/>
              </w:rPr>
              <w:t>Краузе А.Ф.</w:t>
            </w:r>
          </w:p>
        </w:tc>
      </w:tr>
      <w:tr w:rsidR="002C0AD2" w:rsidRPr="000F6109" w:rsidTr="0088793F">
        <w:trPr>
          <w:trHeight w:val="1731"/>
        </w:trPr>
        <w:tc>
          <w:tcPr>
            <w:tcW w:w="993" w:type="dxa"/>
          </w:tcPr>
          <w:p w:rsidR="002C0AD2" w:rsidRPr="000F6109" w:rsidRDefault="002C0AD2" w:rsidP="00C6178F">
            <w:pPr>
              <w:rPr>
                <w:color w:val="000000"/>
                <w:lang w:val="uk-UA"/>
              </w:rPr>
            </w:pPr>
            <w:r w:rsidRPr="000F6109">
              <w:rPr>
                <w:color w:val="000000"/>
                <w:lang w:val="uk-UA"/>
              </w:rPr>
              <w:t>4</w:t>
            </w:r>
          </w:p>
        </w:tc>
        <w:tc>
          <w:tcPr>
            <w:tcW w:w="2693" w:type="dxa"/>
          </w:tcPr>
          <w:p w:rsidR="002C0AD2" w:rsidRPr="000F6109" w:rsidRDefault="002C0AD2" w:rsidP="00C6178F">
            <w:pPr>
              <w:rPr>
                <w:lang w:val="uk-UA"/>
              </w:rPr>
            </w:pPr>
            <w:r w:rsidRPr="000F6109">
              <w:rPr>
                <w:lang w:val="uk-UA"/>
              </w:rPr>
              <w:t>Відповідно до медичних показань організувати роботу спеціальних та підготовчих груп на уроках фізкультури.</w:t>
            </w:r>
          </w:p>
        </w:tc>
        <w:tc>
          <w:tcPr>
            <w:tcW w:w="3143" w:type="dxa"/>
            <w:gridSpan w:val="2"/>
          </w:tcPr>
          <w:p w:rsidR="002C0AD2" w:rsidRPr="000F6109" w:rsidRDefault="002C0AD2" w:rsidP="00C6178F">
            <w:pPr>
              <w:ind w:left="72"/>
              <w:jc w:val="both"/>
              <w:rPr>
                <w:lang w:val="uk-UA"/>
              </w:rPr>
            </w:pPr>
            <w:r w:rsidRPr="000F6109">
              <w:rPr>
                <w:lang w:val="uk-UA"/>
              </w:rPr>
              <w:t>Жовтень</w:t>
            </w:r>
          </w:p>
        </w:tc>
        <w:tc>
          <w:tcPr>
            <w:tcW w:w="1440" w:type="dxa"/>
            <w:gridSpan w:val="3"/>
          </w:tcPr>
          <w:p w:rsidR="002C0AD2" w:rsidRPr="000F6109" w:rsidRDefault="002C0AD2" w:rsidP="00C6178F">
            <w:pPr>
              <w:jc w:val="center"/>
              <w:rPr>
                <w:color w:val="000000"/>
                <w:lang w:val="uk-UA"/>
              </w:rPr>
            </w:pPr>
            <w:r w:rsidRPr="000F6109">
              <w:rPr>
                <w:color w:val="000000"/>
                <w:lang w:val="uk-UA"/>
              </w:rPr>
              <w:t>Журнал</w:t>
            </w:r>
          </w:p>
        </w:tc>
        <w:tc>
          <w:tcPr>
            <w:tcW w:w="1938" w:type="dxa"/>
          </w:tcPr>
          <w:p w:rsidR="002C0AD2" w:rsidRPr="000F6109" w:rsidRDefault="002C0AD2" w:rsidP="00C6178F">
            <w:pPr>
              <w:rPr>
                <w:color w:val="000000"/>
                <w:lang w:val="uk-UA"/>
              </w:rPr>
            </w:pPr>
            <w:r w:rsidRPr="000F6109">
              <w:rPr>
                <w:color w:val="000000"/>
                <w:lang w:val="uk-UA"/>
              </w:rPr>
              <w:t>Краузе А.Ф.</w:t>
            </w:r>
          </w:p>
        </w:tc>
      </w:tr>
      <w:tr w:rsidR="002C0AD2" w:rsidRPr="000F6109">
        <w:trPr>
          <w:trHeight w:val="1562"/>
        </w:trPr>
        <w:tc>
          <w:tcPr>
            <w:tcW w:w="993" w:type="dxa"/>
          </w:tcPr>
          <w:p w:rsidR="002C0AD2" w:rsidRPr="000F6109" w:rsidRDefault="002C0AD2" w:rsidP="00C6178F">
            <w:pPr>
              <w:rPr>
                <w:color w:val="000000"/>
                <w:lang w:val="uk-UA"/>
              </w:rPr>
            </w:pPr>
            <w:r w:rsidRPr="000F6109">
              <w:rPr>
                <w:color w:val="000000"/>
                <w:lang w:val="uk-UA"/>
              </w:rPr>
              <w:t>5</w:t>
            </w:r>
          </w:p>
        </w:tc>
        <w:tc>
          <w:tcPr>
            <w:tcW w:w="2693" w:type="dxa"/>
          </w:tcPr>
          <w:p w:rsidR="002C0AD2" w:rsidRPr="000F6109" w:rsidRDefault="002C0AD2" w:rsidP="00C6178F">
            <w:pPr>
              <w:rPr>
                <w:lang w:val="uk-UA"/>
              </w:rPr>
            </w:pPr>
            <w:r w:rsidRPr="000F6109">
              <w:rPr>
                <w:lang w:val="uk-UA"/>
              </w:rPr>
              <w:t>Скласти плани роботи з соціальної та психологічної реабілітації дітей-інвалідів</w:t>
            </w:r>
          </w:p>
        </w:tc>
        <w:tc>
          <w:tcPr>
            <w:tcW w:w="3143" w:type="dxa"/>
            <w:gridSpan w:val="2"/>
          </w:tcPr>
          <w:p w:rsidR="002C0AD2" w:rsidRPr="000F6109" w:rsidRDefault="002C0AD2" w:rsidP="00C6178F">
            <w:pPr>
              <w:ind w:left="72"/>
              <w:jc w:val="both"/>
              <w:rPr>
                <w:lang w:val="uk-UA"/>
              </w:rPr>
            </w:pPr>
            <w:r w:rsidRPr="000F6109">
              <w:rPr>
                <w:lang w:val="uk-UA"/>
              </w:rPr>
              <w:t>Вересень</w:t>
            </w:r>
          </w:p>
        </w:tc>
        <w:tc>
          <w:tcPr>
            <w:tcW w:w="1440" w:type="dxa"/>
            <w:gridSpan w:val="3"/>
          </w:tcPr>
          <w:p w:rsidR="002C0AD2" w:rsidRPr="000F6109" w:rsidRDefault="002C0AD2" w:rsidP="00C6178F">
            <w:pPr>
              <w:jc w:val="center"/>
              <w:rPr>
                <w:color w:val="000000"/>
                <w:lang w:val="uk-UA"/>
              </w:rPr>
            </w:pPr>
            <w:r w:rsidRPr="000F6109">
              <w:rPr>
                <w:color w:val="000000"/>
                <w:lang w:val="uk-UA"/>
              </w:rPr>
              <w:t>План</w:t>
            </w:r>
          </w:p>
        </w:tc>
        <w:tc>
          <w:tcPr>
            <w:tcW w:w="1938" w:type="dxa"/>
          </w:tcPr>
          <w:p w:rsidR="002C0AD2" w:rsidRPr="000F6109" w:rsidRDefault="002C0AD2" w:rsidP="00C6178F">
            <w:pPr>
              <w:rPr>
                <w:color w:val="000000"/>
                <w:lang w:val="uk-UA"/>
              </w:rPr>
            </w:pPr>
            <w:r w:rsidRPr="000F6109">
              <w:rPr>
                <w:color w:val="000000"/>
                <w:lang w:val="uk-UA"/>
              </w:rPr>
              <w:t>Мельниченко Л.О.</w:t>
            </w:r>
          </w:p>
        </w:tc>
      </w:tr>
      <w:tr w:rsidR="002C0AD2" w:rsidRPr="000F6109" w:rsidTr="0088793F">
        <w:trPr>
          <w:trHeight w:val="815"/>
        </w:trPr>
        <w:tc>
          <w:tcPr>
            <w:tcW w:w="993" w:type="dxa"/>
          </w:tcPr>
          <w:p w:rsidR="002C0AD2" w:rsidRPr="000F6109" w:rsidRDefault="002C0AD2" w:rsidP="00C6178F">
            <w:pPr>
              <w:rPr>
                <w:color w:val="000000"/>
                <w:lang w:val="uk-UA"/>
              </w:rPr>
            </w:pPr>
            <w:r w:rsidRPr="000F6109">
              <w:rPr>
                <w:color w:val="000000"/>
                <w:lang w:val="uk-UA"/>
              </w:rPr>
              <w:t>6</w:t>
            </w:r>
          </w:p>
        </w:tc>
        <w:tc>
          <w:tcPr>
            <w:tcW w:w="2693" w:type="dxa"/>
          </w:tcPr>
          <w:p w:rsidR="002C0AD2" w:rsidRPr="000F6109" w:rsidRDefault="002C0AD2" w:rsidP="00C6178F">
            <w:pPr>
              <w:rPr>
                <w:lang w:val="uk-UA"/>
              </w:rPr>
            </w:pPr>
            <w:r w:rsidRPr="000F6109">
              <w:rPr>
                <w:lang w:val="uk-UA"/>
              </w:rPr>
              <w:t>Участь у спортивних змаганнях серед учнів шкіл міста.</w:t>
            </w:r>
          </w:p>
        </w:tc>
        <w:tc>
          <w:tcPr>
            <w:tcW w:w="3143" w:type="dxa"/>
            <w:gridSpan w:val="2"/>
          </w:tcPr>
          <w:p w:rsidR="002C0AD2" w:rsidRPr="000F6109" w:rsidRDefault="002C0AD2" w:rsidP="00C6178F">
            <w:pPr>
              <w:ind w:left="72"/>
              <w:jc w:val="both"/>
              <w:rPr>
                <w:lang w:val="uk-UA"/>
              </w:rPr>
            </w:pPr>
            <w:r w:rsidRPr="000F6109">
              <w:rPr>
                <w:lang w:val="uk-UA"/>
              </w:rPr>
              <w:t>Протягом року</w:t>
            </w:r>
          </w:p>
        </w:tc>
        <w:tc>
          <w:tcPr>
            <w:tcW w:w="1440" w:type="dxa"/>
            <w:gridSpan w:val="3"/>
          </w:tcPr>
          <w:p w:rsidR="002C0AD2" w:rsidRPr="000F6109" w:rsidRDefault="002C0AD2" w:rsidP="00C6178F">
            <w:pPr>
              <w:jc w:val="center"/>
              <w:rPr>
                <w:color w:val="000000"/>
                <w:lang w:val="uk-UA"/>
              </w:rPr>
            </w:pPr>
            <w:r w:rsidRPr="000F6109">
              <w:rPr>
                <w:color w:val="000000"/>
                <w:lang w:val="uk-UA"/>
              </w:rPr>
              <w:t>Наказ</w:t>
            </w:r>
          </w:p>
        </w:tc>
        <w:tc>
          <w:tcPr>
            <w:tcW w:w="1938" w:type="dxa"/>
          </w:tcPr>
          <w:p w:rsidR="002C0AD2" w:rsidRPr="000F6109" w:rsidRDefault="002C0AD2" w:rsidP="00C6178F">
            <w:pPr>
              <w:rPr>
                <w:color w:val="000000"/>
                <w:lang w:val="uk-UA"/>
              </w:rPr>
            </w:pPr>
            <w:r w:rsidRPr="000F6109">
              <w:rPr>
                <w:color w:val="000000"/>
                <w:lang w:val="uk-UA"/>
              </w:rPr>
              <w:t>Краузе А.Ф.</w:t>
            </w:r>
          </w:p>
        </w:tc>
      </w:tr>
      <w:tr w:rsidR="002C0AD2" w:rsidRPr="000F6109">
        <w:trPr>
          <w:trHeight w:val="2554"/>
        </w:trPr>
        <w:tc>
          <w:tcPr>
            <w:tcW w:w="993" w:type="dxa"/>
          </w:tcPr>
          <w:p w:rsidR="002C0AD2" w:rsidRPr="000F6109" w:rsidRDefault="002C0AD2" w:rsidP="00C6178F">
            <w:pPr>
              <w:rPr>
                <w:color w:val="000000"/>
                <w:lang w:val="uk-UA"/>
              </w:rPr>
            </w:pPr>
            <w:r w:rsidRPr="000F6109">
              <w:rPr>
                <w:color w:val="000000"/>
                <w:lang w:val="uk-UA"/>
              </w:rPr>
              <w:t>7</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t>_____</w:t>
            </w:r>
          </w:p>
          <w:p w:rsidR="002C0AD2" w:rsidRPr="000F6109" w:rsidRDefault="002C0AD2" w:rsidP="00C6178F">
            <w:pPr>
              <w:rPr>
                <w:color w:val="000000"/>
                <w:lang w:val="uk-UA"/>
              </w:rPr>
            </w:pPr>
            <w:r w:rsidRPr="000F6109">
              <w:rPr>
                <w:color w:val="000000"/>
                <w:lang w:val="uk-UA"/>
              </w:rPr>
              <w:t>8</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t>_____</w:t>
            </w:r>
          </w:p>
          <w:p w:rsidR="002C0AD2" w:rsidRPr="000F6109" w:rsidRDefault="002C0AD2" w:rsidP="00C6178F">
            <w:pPr>
              <w:rPr>
                <w:color w:val="000000"/>
                <w:lang w:val="uk-UA"/>
              </w:rPr>
            </w:pPr>
            <w:r w:rsidRPr="000F6109">
              <w:rPr>
                <w:color w:val="000000"/>
                <w:lang w:val="uk-UA"/>
              </w:rPr>
              <w:t>9</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lastRenderedPageBreak/>
              <w:t>10</w:t>
            </w:r>
          </w:p>
        </w:tc>
        <w:tc>
          <w:tcPr>
            <w:tcW w:w="2693" w:type="dxa"/>
          </w:tcPr>
          <w:p w:rsidR="002C0AD2" w:rsidRPr="000F6109" w:rsidRDefault="002C0AD2" w:rsidP="00C6178F">
            <w:pPr>
              <w:rPr>
                <w:lang w:val="uk-UA"/>
              </w:rPr>
            </w:pPr>
            <w:r w:rsidRPr="000F6109">
              <w:rPr>
                <w:lang w:val="uk-UA"/>
              </w:rPr>
              <w:lastRenderedPageBreak/>
              <w:t>Забезпечити умови для реалізації державних та обласних програм з питань формування здорового способу життя, планування сім’ї, відповідального батьківства тощо</w:t>
            </w:r>
          </w:p>
          <w:p w:rsidR="002C0AD2" w:rsidRPr="000F6109" w:rsidRDefault="002C0AD2" w:rsidP="00C6178F">
            <w:pPr>
              <w:rPr>
                <w:lang w:val="uk-UA"/>
              </w:rPr>
            </w:pPr>
            <w:r w:rsidRPr="000F6109">
              <w:rPr>
                <w:lang w:val="uk-UA"/>
              </w:rPr>
              <w:t>_________________</w:t>
            </w:r>
          </w:p>
          <w:p w:rsidR="00AC6A3B" w:rsidRDefault="002C0AD2" w:rsidP="00C6178F">
            <w:pPr>
              <w:rPr>
                <w:lang w:val="uk-UA"/>
              </w:rPr>
            </w:pPr>
            <w:r w:rsidRPr="000F6109">
              <w:rPr>
                <w:lang w:val="uk-UA"/>
              </w:rPr>
              <w:t>Організувати проведення заходів (тренінгів, тематичних дискотек, семінарів, консультацій тощо) серед школярів та їхніх батьків із питань запобігання виникненню й поширенню небезпечних інфекційних захворювань (туберкульоз, СНІД та інших)</w:t>
            </w:r>
          </w:p>
          <w:p w:rsidR="002C0AD2" w:rsidRPr="000F6109" w:rsidRDefault="002C0AD2" w:rsidP="00C6178F">
            <w:pPr>
              <w:rPr>
                <w:lang w:val="uk-UA"/>
              </w:rPr>
            </w:pPr>
            <w:r w:rsidRPr="000F6109">
              <w:rPr>
                <w:lang w:val="uk-UA"/>
              </w:rPr>
              <w:t>_______________</w:t>
            </w:r>
          </w:p>
          <w:p w:rsidR="002C0AD2" w:rsidRPr="000F6109" w:rsidRDefault="002C0AD2" w:rsidP="00C6178F">
            <w:pPr>
              <w:rPr>
                <w:lang w:val="uk-UA"/>
              </w:rPr>
            </w:pPr>
            <w:r w:rsidRPr="000F6109">
              <w:rPr>
                <w:lang w:val="uk-UA"/>
              </w:rPr>
              <w:t>Провести щорічні конкурси плакатів, творів на антиснідівську тематику</w:t>
            </w:r>
          </w:p>
          <w:p w:rsidR="002C0AD2" w:rsidRPr="000F6109" w:rsidRDefault="002C0AD2" w:rsidP="00C6178F">
            <w:pPr>
              <w:rPr>
                <w:lang w:val="uk-UA"/>
              </w:rPr>
            </w:pPr>
          </w:p>
          <w:p w:rsidR="002C0AD2" w:rsidRPr="000F6109" w:rsidRDefault="002C0AD2" w:rsidP="00C6178F">
            <w:pPr>
              <w:rPr>
                <w:lang w:val="uk-UA"/>
              </w:rPr>
            </w:pPr>
            <w:r w:rsidRPr="000F6109">
              <w:lastRenderedPageBreak/>
              <w:t>Забезпечити проведення позаурочних занять рухової активності, популярних у різних статево-вікових групах молоді (секції, гуртки</w:t>
            </w:r>
            <w:r w:rsidRPr="000F6109">
              <w:rPr>
                <w:lang w:val="uk-UA"/>
              </w:rPr>
              <w:t>)</w:t>
            </w:r>
          </w:p>
        </w:tc>
        <w:tc>
          <w:tcPr>
            <w:tcW w:w="3143" w:type="dxa"/>
            <w:gridSpan w:val="2"/>
          </w:tcPr>
          <w:p w:rsidR="002C0AD2" w:rsidRPr="000F6109" w:rsidRDefault="002C0AD2" w:rsidP="00C6178F">
            <w:pPr>
              <w:ind w:left="72"/>
              <w:jc w:val="both"/>
              <w:rPr>
                <w:lang w:val="uk-UA"/>
              </w:rPr>
            </w:pPr>
            <w:r w:rsidRPr="000F6109">
              <w:rPr>
                <w:lang w:val="uk-UA"/>
              </w:rPr>
              <w:lastRenderedPageBreak/>
              <w:t>Протягом року</w:t>
            </w:r>
          </w:p>
          <w:p w:rsidR="002C0AD2" w:rsidRPr="000F6109" w:rsidRDefault="002C0AD2" w:rsidP="00C6178F">
            <w:pPr>
              <w:ind w:left="72"/>
              <w:jc w:val="both"/>
              <w:rPr>
                <w:lang w:val="uk-UA"/>
              </w:rPr>
            </w:pPr>
          </w:p>
          <w:p w:rsidR="002C0AD2" w:rsidRPr="000F6109" w:rsidRDefault="002C0AD2" w:rsidP="00C6178F">
            <w:pPr>
              <w:ind w:left="72"/>
              <w:jc w:val="both"/>
              <w:rPr>
                <w:lang w:val="uk-UA"/>
              </w:rPr>
            </w:pPr>
          </w:p>
          <w:p w:rsidR="002C0AD2" w:rsidRPr="000F6109" w:rsidRDefault="002C0AD2" w:rsidP="00C6178F">
            <w:pPr>
              <w:ind w:left="72"/>
              <w:jc w:val="both"/>
              <w:rPr>
                <w:lang w:val="uk-UA"/>
              </w:rPr>
            </w:pPr>
          </w:p>
          <w:p w:rsidR="002C0AD2" w:rsidRPr="000F6109" w:rsidRDefault="002C0AD2" w:rsidP="00C6178F">
            <w:pPr>
              <w:ind w:left="72"/>
              <w:jc w:val="both"/>
              <w:rPr>
                <w:lang w:val="uk-UA"/>
              </w:rPr>
            </w:pPr>
          </w:p>
          <w:p w:rsidR="002C0AD2" w:rsidRPr="000F6109" w:rsidRDefault="002C0AD2" w:rsidP="00C6178F">
            <w:pPr>
              <w:ind w:left="72"/>
              <w:jc w:val="both"/>
              <w:rPr>
                <w:lang w:val="uk-UA"/>
              </w:rPr>
            </w:pPr>
          </w:p>
          <w:p w:rsidR="002C0AD2" w:rsidRPr="000F6109" w:rsidRDefault="002C0AD2" w:rsidP="00C6178F">
            <w:pPr>
              <w:ind w:left="72"/>
              <w:jc w:val="both"/>
              <w:rPr>
                <w:lang w:val="uk-UA"/>
              </w:rPr>
            </w:pPr>
          </w:p>
          <w:p w:rsidR="002C0AD2" w:rsidRPr="000F6109" w:rsidRDefault="002C0AD2" w:rsidP="00C6178F">
            <w:pPr>
              <w:ind w:left="72"/>
              <w:jc w:val="both"/>
              <w:rPr>
                <w:lang w:val="uk-UA"/>
              </w:rPr>
            </w:pPr>
          </w:p>
          <w:p w:rsidR="002C0AD2" w:rsidRPr="000F6109" w:rsidRDefault="002C0AD2" w:rsidP="00C6178F">
            <w:pPr>
              <w:ind w:left="72"/>
              <w:jc w:val="both"/>
              <w:rPr>
                <w:lang w:val="uk-UA"/>
              </w:rPr>
            </w:pPr>
            <w:r w:rsidRPr="000F6109">
              <w:rPr>
                <w:lang w:val="uk-UA"/>
              </w:rPr>
              <w:t>____________________</w:t>
            </w:r>
          </w:p>
          <w:p w:rsidR="002C0AD2" w:rsidRPr="000F6109" w:rsidRDefault="002C0AD2" w:rsidP="00C6178F">
            <w:pPr>
              <w:jc w:val="both"/>
              <w:rPr>
                <w:lang w:val="uk-UA"/>
              </w:rPr>
            </w:pPr>
            <w:r w:rsidRPr="000F6109">
              <w:rPr>
                <w:lang w:val="uk-UA"/>
              </w:rPr>
              <w:t>Протягом року</w:t>
            </w: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r w:rsidRPr="000F6109">
              <w:rPr>
                <w:lang w:val="uk-UA"/>
              </w:rPr>
              <w:t>___________________</w:t>
            </w:r>
          </w:p>
          <w:p w:rsidR="002C0AD2" w:rsidRPr="000F6109" w:rsidRDefault="002C0AD2" w:rsidP="00C6178F">
            <w:pPr>
              <w:jc w:val="both"/>
              <w:rPr>
                <w:lang w:val="uk-UA"/>
              </w:rPr>
            </w:pPr>
            <w:r w:rsidRPr="000F6109">
              <w:rPr>
                <w:lang w:val="uk-UA"/>
              </w:rPr>
              <w:t>Протягом року</w:t>
            </w: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p>
          <w:p w:rsidR="002C0AD2" w:rsidRPr="000F6109" w:rsidRDefault="002C0AD2" w:rsidP="00C6178F">
            <w:pPr>
              <w:jc w:val="both"/>
              <w:rPr>
                <w:lang w:val="uk-UA"/>
              </w:rPr>
            </w:pPr>
            <w:r w:rsidRPr="000F6109">
              <w:rPr>
                <w:lang w:val="uk-UA"/>
              </w:rPr>
              <w:lastRenderedPageBreak/>
              <w:t>Протягом року</w:t>
            </w:r>
          </w:p>
        </w:tc>
        <w:tc>
          <w:tcPr>
            <w:tcW w:w="1440" w:type="dxa"/>
            <w:gridSpan w:val="3"/>
          </w:tcPr>
          <w:p w:rsidR="002C0AD2" w:rsidRPr="000F6109" w:rsidRDefault="002C0AD2" w:rsidP="00C6178F">
            <w:pPr>
              <w:jc w:val="center"/>
              <w:rPr>
                <w:color w:val="000000"/>
                <w:lang w:val="uk-UA"/>
              </w:rPr>
            </w:pPr>
            <w:r w:rsidRPr="000F6109">
              <w:rPr>
                <w:color w:val="000000"/>
                <w:lang w:val="uk-UA"/>
              </w:rPr>
              <w:lastRenderedPageBreak/>
              <w:t>Заходи</w:t>
            </w: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r w:rsidRPr="000F6109">
              <w:rPr>
                <w:color w:val="000000"/>
                <w:lang w:val="uk-UA"/>
              </w:rPr>
              <w:t>________</w:t>
            </w:r>
          </w:p>
          <w:p w:rsidR="002C0AD2" w:rsidRPr="000F6109" w:rsidRDefault="002C0AD2" w:rsidP="00C6178F">
            <w:pPr>
              <w:rPr>
                <w:color w:val="000000"/>
                <w:lang w:val="uk-UA"/>
              </w:rPr>
            </w:pPr>
            <w:r w:rsidRPr="000F6109">
              <w:rPr>
                <w:color w:val="000000"/>
                <w:lang w:val="uk-UA"/>
              </w:rPr>
              <w:t>Заходи</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t>________</w:t>
            </w:r>
          </w:p>
          <w:p w:rsidR="002C0AD2" w:rsidRPr="000F6109" w:rsidRDefault="002C0AD2" w:rsidP="00C6178F">
            <w:pPr>
              <w:rPr>
                <w:color w:val="000000"/>
                <w:lang w:val="uk-UA"/>
              </w:rPr>
            </w:pPr>
            <w:r w:rsidRPr="000F6109">
              <w:rPr>
                <w:color w:val="000000"/>
                <w:lang w:val="uk-UA"/>
              </w:rPr>
              <w:t>Заходи</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lastRenderedPageBreak/>
              <w:t>Договір</w:t>
            </w:r>
          </w:p>
        </w:tc>
        <w:tc>
          <w:tcPr>
            <w:tcW w:w="1938" w:type="dxa"/>
          </w:tcPr>
          <w:p w:rsidR="002C0AD2" w:rsidRPr="000F6109" w:rsidRDefault="002C0AD2" w:rsidP="00C6178F">
            <w:pPr>
              <w:rPr>
                <w:color w:val="000000"/>
                <w:lang w:val="uk-UA"/>
              </w:rPr>
            </w:pPr>
            <w:r w:rsidRPr="000F6109">
              <w:rPr>
                <w:color w:val="000000"/>
                <w:lang w:val="uk-UA"/>
              </w:rPr>
              <w:lastRenderedPageBreak/>
              <w:t>ЗДВР, Мельниченко Л.О.</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t>____________</w:t>
            </w:r>
          </w:p>
          <w:p w:rsidR="002C0AD2" w:rsidRPr="000F6109" w:rsidRDefault="002C0AD2" w:rsidP="00C6178F">
            <w:pPr>
              <w:rPr>
                <w:color w:val="000000"/>
                <w:lang w:val="uk-UA"/>
              </w:rPr>
            </w:pPr>
            <w:r w:rsidRPr="000F6109">
              <w:rPr>
                <w:color w:val="000000"/>
                <w:lang w:val="uk-UA"/>
              </w:rPr>
              <w:t>Писанко Н.А.</w:t>
            </w:r>
          </w:p>
          <w:p w:rsidR="002C0AD2" w:rsidRPr="000F6109" w:rsidRDefault="002C0AD2" w:rsidP="00C6178F">
            <w:pPr>
              <w:rPr>
                <w:color w:val="000000"/>
                <w:lang w:val="uk-UA"/>
              </w:rPr>
            </w:pPr>
            <w:r w:rsidRPr="000F6109">
              <w:rPr>
                <w:color w:val="000000"/>
                <w:lang w:val="uk-UA"/>
              </w:rPr>
              <w:t>Мельниченко Л.О.</w:t>
            </w:r>
          </w:p>
          <w:p w:rsidR="002C0AD2" w:rsidRPr="000F6109" w:rsidRDefault="002C0AD2" w:rsidP="00C6178F">
            <w:pPr>
              <w:rPr>
                <w:color w:val="000000"/>
                <w:lang w:val="uk-UA"/>
              </w:rPr>
            </w:pPr>
            <w:r w:rsidRPr="000F6109">
              <w:rPr>
                <w:color w:val="000000"/>
                <w:lang w:val="uk-UA"/>
              </w:rPr>
              <w:t>Класні керівники</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t>____________</w:t>
            </w:r>
          </w:p>
          <w:p w:rsidR="002C0AD2" w:rsidRPr="000F6109" w:rsidRDefault="002C0AD2" w:rsidP="00C6178F">
            <w:pPr>
              <w:rPr>
                <w:color w:val="000000"/>
                <w:lang w:val="uk-UA"/>
              </w:rPr>
            </w:pPr>
            <w:r w:rsidRPr="000F6109">
              <w:rPr>
                <w:color w:val="000000"/>
                <w:lang w:val="uk-UA"/>
              </w:rPr>
              <w:t>Ставратій І.В.</w:t>
            </w:r>
          </w:p>
          <w:p w:rsidR="002C0AD2" w:rsidRPr="000F6109" w:rsidRDefault="002C0AD2" w:rsidP="00C6178F">
            <w:pPr>
              <w:rPr>
                <w:color w:val="000000"/>
                <w:lang w:val="uk-UA"/>
              </w:rPr>
            </w:pPr>
            <w:r w:rsidRPr="000F6109">
              <w:rPr>
                <w:color w:val="000000"/>
                <w:lang w:val="uk-UA"/>
              </w:rPr>
              <w:t>Класні керівники</w:t>
            </w:r>
          </w:p>
          <w:p w:rsidR="002C0AD2" w:rsidRPr="000F6109" w:rsidRDefault="002C0AD2" w:rsidP="00C6178F">
            <w:pPr>
              <w:rPr>
                <w:color w:val="000000"/>
                <w:lang w:val="uk-UA"/>
              </w:rPr>
            </w:pPr>
            <w:r w:rsidRPr="000F6109">
              <w:rPr>
                <w:color w:val="000000"/>
                <w:lang w:val="uk-UA"/>
              </w:rPr>
              <w:t>Кожевник А.В.</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r w:rsidRPr="000F6109">
              <w:rPr>
                <w:color w:val="000000"/>
                <w:lang w:val="uk-UA"/>
              </w:rPr>
              <w:lastRenderedPageBreak/>
              <w:t>Конопат Ю.О.</w:t>
            </w:r>
          </w:p>
        </w:tc>
      </w:tr>
      <w:tr w:rsidR="002C0AD2" w:rsidRPr="000F6109">
        <w:trPr>
          <w:trHeight w:val="80"/>
        </w:trPr>
        <w:tc>
          <w:tcPr>
            <w:tcW w:w="10207" w:type="dxa"/>
            <w:gridSpan w:val="8"/>
            <w:tcBorders>
              <w:top w:val="nil"/>
              <w:left w:val="nil"/>
              <w:right w:val="nil"/>
            </w:tcBorders>
          </w:tcPr>
          <w:p w:rsidR="002C0AD2" w:rsidRPr="000F6109" w:rsidRDefault="002C0AD2" w:rsidP="00C6178F">
            <w:pPr>
              <w:rPr>
                <w:color w:val="000000"/>
                <w:lang w:val="uk-UA"/>
              </w:rPr>
            </w:pP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11</w:t>
            </w:r>
          </w:p>
        </w:tc>
        <w:tc>
          <w:tcPr>
            <w:tcW w:w="2693" w:type="dxa"/>
          </w:tcPr>
          <w:p w:rsidR="002C0AD2" w:rsidRPr="000F6109" w:rsidRDefault="002C0AD2" w:rsidP="00C6178F">
            <w:pPr>
              <w:rPr>
                <w:lang w:val="uk-UA"/>
              </w:rPr>
            </w:pPr>
            <w:r w:rsidRPr="000F6109">
              <w:rPr>
                <w:lang w:val="uk-UA"/>
              </w:rPr>
              <w:t>Здійснювати   аналізу стану та причин дитячого травматизму, нещасних випадків серед дітей та учнівської молоді</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tc>
        <w:tc>
          <w:tcPr>
            <w:tcW w:w="1345" w:type="dxa"/>
          </w:tcPr>
          <w:p w:rsidR="002C0AD2" w:rsidRPr="000F6109" w:rsidRDefault="002C0AD2" w:rsidP="00C6178F">
            <w:pPr>
              <w:jc w:val="center"/>
              <w:rPr>
                <w:color w:val="000000"/>
                <w:lang w:val="uk-UA"/>
              </w:rPr>
            </w:pPr>
            <w:r w:rsidRPr="000F6109">
              <w:rPr>
                <w:color w:val="000000"/>
                <w:lang w:val="uk-UA"/>
              </w:rPr>
              <w:t>Звіт</w:t>
            </w:r>
          </w:p>
        </w:tc>
        <w:tc>
          <w:tcPr>
            <w:tcW w:w="1985" w:type="dxa"/>
            <w:gridSpan w:val="2"/>
          </w:tcPr>
          <w:p w:rsidR="002C0AD2" w:rsidRPr="000F6109" w:rsidRDefault="002C0AD2" w:rsidP="00C6178F">
            <w:pPr>
              <w:rPr>
                <w:color w:val="000000"/>
                <w:lang w:val="uk-UA"/>
              </w:rPr>
            </w:pPr>
            <w:r w:rsidRPr="000F6109">
              <w:rPr>
                <w:color w:val="000000"/>
                <w:lang w:val="uk-UA"/>
              </w:rPr>
              <w:t>ЗДНВР,сестра медична</w:t>
            </w: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12</w:t>
            </w:r>
          </w:p>
        </w:tc>
        <w:tc>
          <w:tcPr>
            <w:tcW w:w="2693" w:type="dxa"/>
          </w:tcPr>
          <w:p w:rsidR="002C0AD2" w:rsidRPr="000F6109" w:rsidRDefault="002C0AD2" w:rsidP="00C6178F">
            <w:pPr>
              <w:rPr>
                <w:lang w:val="uk-UA"/>
              </w:rPr>
            </w:pPr>
            <w:r w:rsidRPr="000F6109">
              <w:rPr>
                <w:lang w:val="uk-UA"/>
              </w:rPr>
              <w:t>Активізувати роботу щодо впровадження в практику роботи школи інтерактивних форм навчання для здобуття знань і формувань життєвих навичок щодо зменшення вразливості до ВІЛ – інфікування, пропаганди здорового способу життя</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tc>
        <w:tc>
          <w:tcPr>
            <w:tcW w:w="1345" w:type="dxa"/>
          </w:tcPr>
          <w:p w:rsidR="002C0AD2" w:rsidRPr="000F6109" w:rsidRDefault="002C0AD2" w:rsidP="00C6178F">
            <w:pPr>
              <w:rPr>
                <w:color w:val="000000"/>
                <w:lang w:val="uk-UA"/>
              </w:rPr>
            </w:pPr>
            <w:r w:rsidRPr="000F6109">
              <w:rPr>
                <w:color w:val="000000"/>
                <w:lang w:val="uk-UA"/>
              </w:rPr>
              <w:t>Заходи</w:t>
            </w:r>
          </w:p>
        </w:tc>
        <w:tc>
          <w:tcPr>
            <w:tcW w:w="1985" w:type="dxa"/>
            <w:gridSpan w:val="2"/>
          </w:tcPr>
          <w:p w:rsidR="002C0AD2" w:rsidRPr="000F6109" w:rsidRDefault="002C0AD2" w:rsidP="00C6178F">
            <w:pPr>
              <w:rPr>
                <w:color w:val="000000"/>
                <w:lang w:val="uk-UA"/>
              </w:rPr>
            </w:pPr>
            <w:r w:rsidRPr="000F6109">
              <w:rPr>
                <w:color w:val="000000"/>
                <w:lang w:val="uk-UA"/>
              </w:rPr>
              <w:t>Король В.П., класні керівники</w:t>
            </w: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13</w:t>
            </w:r>
          </w:p>
        </w:tc>
        <w:tc>
          <w:tcPr>
            <w:tcW w:w="2693" w:type="dxa"/>
          </w:tcPr>
          <w:p w:rsidR="002C0AD2" w:rsidRPr="000F6109" w:rsidRDefault="002C0AD2" w:rsidP="00C6178F">
            <w:pPr>
              <w:rPr>
                <w:lang w:val="uk-UA"/>
              </w:rPr>
            </w:pPr>
            <w:r w:rsidRPr="000F6109">
              <w:rPr>
                <w:lang w:val="uk-UA"/>
              </w:rPr>
              <w:t>Поповнити відеотеку фільмів з питань безпеки життєдіяльності для використання в навчально-виховному процесі закладу</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tc>
        <w:tc>
          <w:tcPr>
            <w:tcW w:w="1345" w:type="dxa"/>
          </w:tcPr>
          <w:p w:rsidR="002C0AD2" w:rsidRPr="000F6109" w:rsidRDefault="002C0AD2" w:rsidP="00C6178F">
            <w:pPr>
              <w:jc w:val="center"/>
              <w:rPr>
                <w:color w:val="000000"/>
                <w:lang w:val="uk-UA"/>
              </w:rPr>
            </w:pPr>
            <w:r w:rsidRPr="000F6109">
              <w:rPr>
                <w:color w:val="000000"/>
                <w:lang w:val="uk-UA"/>
              </w:rPr>
              <w:t>Картотека</w:t>
            </w:r>
          </w:p>
          <w:p w:rsidR="002C0AD2" w:rsidRPr="000F6109" w:rsidRDefault="002C0AD2" w:rsidP="00C6178F">
            <w:pPr>
              <w:jc w:val="center"/>
              <w:rPr>
                <w:color w:val="000000"/>
                <w:lang w:val="uk-UA"/>
              </w:rPr>
            </w:pPr>
            <w:r w:rsidRPr="000F6109">
              <w:rPr>
                <w:color w:val="000000"/>
                <w:lang w:val="uk-UA"/>
              </w:rPr>
              <w:t>відеофільмів</w:t>
            </w:r>
          </w:p>
        </w:tc>
        <w:tc>
          <w:tcPr>
            <w:tcW w:w="1985" w:type="dxa"/>
            <w:gridSpan w:val="2"/>
          </w:tcPr>
          <w:p w:rsidR="002C0AD2" w:rsidRPr="000F6109" w:rsidRDefault="002C0AD2" w:rsidP="00C6178F">
            <w:pPr>
              <w:rPr>
                <w:color w:val="000000"/>
                <w:lang w:val="uk-UA"/>
              </w:rPr>
            </w:pPr>
            <w:r w:rsidRPr="000F6109">
              <w:rPr>
                <w:color w:val="000000"/>
                <w:lang w:val="uk-UA"/>
              </w:rPr>
              <w:t>Кожевник А.В.</w:t>
            </w: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14</w:t>
            </w:r>
          </w:p>
        </w:tc>
        <w:tc>
          <w:tcPr>
            <w:tcW w:w="2693" w:type="dxa"/>
          </w:tcPr>
          <w:p w:rsidR="002C0AD2" w:rsidRPr="000F6109" w:rsidRDefault="002C0AD2" w:rsidP="00C6178F">
            <w:pPr>
              <w:pStyle w:val="a8"/>
              <w:jc w:val="left"/>
              <w:rPr>
                <w:rFonts w:ascii="Times New Roman" w:hAnsi="Times New Roman" w:cs="Times New Roman"/>
                <w:b w:val="0"/>
                <w:bCs w:val="0"/>
                <w:sz w:val="24"/>
                <w:szCs w:val="24"/>
                <w:lang w:val="ru-RU"/>
              </w:rPr>
            </w:pPr>
            <w:r w:rsidRPr="000F6109">
              <w:rPr>
                <w:rFonts w:ascii="Times New Roman" w:hAnsi="Times New Roman" w:cs="Times New Roman"/>
                <w:b w:val="0"/>
                <w:bCs w:val="0"/>
                <w:sz w:val="24"/>
                <w:szCs w:val="24"/>
              </w:rPr>
              <w:t>Залучати до проведення профілактичної та просвітницької роботи з учнями спеціалістів Центру здоров</w:t>
            </w:r>
            <w:r w:rsidRPr="000F6109">
              <w:rPr>
                <w:rFonts w:ascii="Times New Roman" w:hAnsi="Times New Roman" w:cs="Times New Roman"/>
                <w:b w:val="0"/>
                <w:bCs w:val="0"/>
                <w:sz w:val="24"/>
                <w:szCs w:val="24"/>
                <w:lang w:val="ru-RU"/>
              </w:rPr>
              <w:t>’я,</w:t>
            </w:r>
          </w:p>
          <w:p w:rsidR="002C0AD2" w:rsidRPr="000F6109" w:rsidRDefault="002C0AD2" w:rsidP="00C6178F">
            <w:r w:rsidRPr="000F6109">
              <w:t>медичних закладів міста</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tc>
        <w:tc>
          <w:tcPr>
            <w:tcW w:w="1345" w:type="dxa"/>
          </w:tcPr>
          <w:p w:rsidR="002C0AD2" w:rsidRPr="000F6109" w:rsidRDefault="002C0AD2" w:rsidP="00C6178F">
            <w:pPr>
              <w:jc w:val="center"/>
              <w:rPr>
                <w:color w:val="000000"/>
                <w:lang w:val="uk-UA"/>
              </w:rPr>
            </w:pPr>
            <w:r w:rsidRPr="000F6109">
              <w:rPr>
                <w:color w:val="000000"/>
                <w:lang w:val="uk-UA"/>
              </w:rPr>
              <w:t>План класних керівників</w:t>
            </w:r>
          </w:p>
        </w:tc>
        <w:tc>
          <w:tcPr>
            <w:tcW w:w="1985" w:type="dxa"/>
            <w:gridSpan w:val="2"/>
          </w:tcPr>
          <w:p w:rsidR="002C0AD2" w:rsidRPr="000F6109" w:rsidRDefault="002C0AD2" w:rsidP="00C6178F">
            <w:pPr>
              <w:rPr>
                <w:color w:val="000000"/>
                <w:lang w:val="uk-UA"/>
              </w:rPr>
            </w:pPr>
            <w:r w:rsidRPr="000F6109">
              <w:rPr>
                <w:color w:val="000000"/>
                <w:lang w:val="uk-UA"/>
              </w:rPr>
              <w:t>Писанко Н.А., класні керівники.</w:t>
            </w: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15</w:t>
            </w:r>
          </w:p>
        </w:tc>
        <w:tc>
          <w:tcPr>
            <w:tcW w:w="2693" w:type="dxa"/>
          </w:tcPr>
          <w:p w:rsidR="002C0AD2" w:rsidRPr="000F6109" w:rsidRDefault="002C0AD2" w:rsidP="00C6178F">
            <w:pPr>
              <w:pStyle w:val="a8"/>
              <w:jc w:val="left"/>
              <w:rPr>
                <w:rFonts w:ascii="Times New Roman" w:hAnsi="Times New Roman" w:cs="Times New Roman"/>
                <w:b w:val="0"/>
                <w:bCs w:val="0"/>
                <w:sz w:val="24"/>
                <w:szCs w:val="24"/>
              </w:rPr>
            </w:pPr>
            <w:r w:rsidRPr="000F6109">
              <w:rPr>
                <w:rFonts w:ascii="Times New Roman" w:hAnsi="Times New Roman" w:cs="Times New Roman"/>
                <w:b w:val="0"/>
                <w:bCs w:val="0"/>
                <w:sz w:val="24"/>
                <w:szCs w:val="24"/>
              </w:rPr>
              <w:t>Залучати учнів та їх батьків до участі у проведенні спортивної, туристсько – краєзнавчої роботи</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tc>
        <w:tc>
          <w:tcPr>
            <w:tcW w:w="1345" w:type="dxa"/>
          </w:tcPr>
          <w:p w:rsidR="002C0AD2" w:rsidRPr="000F6109" w:rsidRDefault="002C0AD2" w:rsidP="00C6178F">
            <w:pPr>
              <w:jc w:val="center"/>
              <w:rPr>
                <w:color w:val="000000"/>
                <w:lang w:val="uk-UA"/>
              </w:rPr>
            </w:pPr>
            <w:r w:rsidRPr="000F6109">
              <w:rPr>
                <w:color w:val="000000"/>
                <w:lang w:val="uk-UA"/>
              </w:rPr>
              <w:t>План класних керівників</w:t>
            </w:r>
          </w:p>
        </w:tc>
        <w:tc>
          <w:tcPr>
            <w:tcW w:w="1985" w:type="dxa"/>
            <w:gridSpan w:val="2"/>
          </w:tcPr>
          <w:p w:rsidR="002C0AD2" w:rsidRPr="000F6109" w:rsidRDefault="002C0AD2" w:rsidP="00C6178F">
            <w:pPr>
              <w:rPr>
                <w:color w:val="000000"/>
                <w:lang w:val="uk-UA"/>
              </w:rPr>
            </w:pPr>
            <w:r w:rsidRPr="000F6109">
              <w:rPr>
                <w:color w:val="000000"/>
                <w:lang w:val="uk-UA"/>
              </w:rPr>
              <w:t>КраузеА.Ф., класні керівники</w:t>
            </w: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16</w:t>
            </w:r>
          </w:p>
        </w:tc>
        <w:tc>
          <w:tcPr>
            <w:tcW w:w="2693" w:type="dxa"/>
          </w:tcPr>
          <w:p w:rsidR="002C0AD2" w:rsidRPr="000F6109" w:rsidRDefault="002C0AD2" w:rsidP="00C6178F">
            <w:pPr>
              <w:pStyle w:val="a8"/>
              <w:jc w:val="left"/>
              <w:rPr>
                <w:rFonts w:ascii="Times New Roman" w:hAnsi="Times New Roman" w:cs="Times New Roman"/>
                <w:b w:val="0"/>
                <w:bCs w:val="0"/>
                <w:sz w:val="24"/>
                <w:szCs w:val="24"/>
              </w:rPr>
            </w:pPr>
            <w:r w:rsidRPr="000F6109">
              <w:rPr>
                <w:rFonts w:ascii="Times New Roman" w:hAnsi="Times New Roman" w:cs="Times New Roman"/>
                <w:b w:val="0"/>
                <w:bCs w:val="0"/>
                <w:sz w:val="24"/>
                <w:szCs w:val="24"/>
              </w:rPr>
              <w:t xml:space="preserve">Організувати відвідування учнями музею історії Кіровоградського </w:t>
            </w:r>
            <w:r w:rsidRPr="000F6109">
              <w:rPr>
                <w:rFonts w:ascii="Times New Roman" w:hAnsi="Times New Roman" w:cs="Times New Roman"/>
                <w:b w:val="0"/>
                <w:bCs w:val="0"/>
                <w:sz w:val="24"/>
                <w:szCs w:val="24"/>
              </w:rPr>
              <w:lastRenderedPageBreak/>
              <w:t>медичного коледжу, народного музею історії медицини та охорони здоров’я Кіровоградської області</w:t>
            </w:r>
          </w:p>
        </w:tc>
        <w:tc>
          <w:tcPr>
            <w:tcW w:w="3191" w:type="dxa"/>
            <w:gridSpan w:val="3"/>
          </w:tcPr>
          <w:p w:rsidR="002C0AD2" w:rsidRPr="000F6109" w:rsidRDefault="002C0AD2" w:rsidP="00C6178F">
            <w:pPr>
              <w:rPr>
                <w:color w:val="000000"/>
                <w:lang w:val="uk-UA"/>
              </w:rPr>
            </w:pPr>
            <w:r w:rsidRPr="000F6109">
              <w:rPr>
                <w:color w:val="000000"/>
                <w:lang w:val="uk-UA"/>
              </w:rPr>
              <w:lastRenderedPageBreak/>
              <w:t>Протягом року</w:t>
            </w:r>
          </w:p>
        </w:tc>
        <w:tc>
          <w:tcPr>
            <w:tcW w:w="1345" w:type="dxa"/>
          </w:tcPr>
          <w:p w:rsidR="002C0AD2" w:rsidRPr="000F6109" w:rsidRDefault="002C0AD2" w:rsidP="00C6178F">
            <w:pPr>
              <w:jc w:val="center"/>
              <w:rPr>
                <w:color w:val="000000"/>
                <w:lang w:val="uk-UA"/>
              </w:rPr>
            </w:pPr>
            <w:r w:rsidRPr="000F6109">
              <w:rPr>
                <w:color w:val="000000"/>
                <w:lang w:val="uk-UA"/>
              </w:rPr>
              <w:t>План класних керівників</w:t>
            </w:r>
          </w:p>
        </w:tc>
        <w:tc>
          <w:tcPr>
            <w:tcW w:w="1985" w:type="dxa"/>
            <w:gridSpan w:val="2"/>
          </w:tcPr>
          <w:p w:rsidR="002C0AD2" w:rsidRPr="000F6109" w:rsidRDefault="002C0AD2" w:rsidP="00C6178F">
            <w:pPr>
              <w:rPr>
                <w:color w:val="000000"/>
                <w:lang w:val="uk-UA"/>
              </w:rPr>
            </w:pPr>
            <w:r w:rsidRPr="000F6109">
              <w:rPr>
                <w:color w:val="000000"/>
                <w:lang w:val="uk-UA"/>
              </w:rPr>
              <w:t>Класні керівники</w:t>
            </w:r>
          </w:p>
        </w:tc>
      </w:tr>
      <w:tr w:rsidR="002C0AD2" w:rsidRPr="000F6109" w:rsidTr="00AC6A3B">
        <w:trPr>
          <w:trHeight w:val="2015"/>
        </w:trPr>
        <w:tc>
          <w:tcPr>
            <w:tcW w:w="993" w:type="dxa"/>
          </w:tcPr>
          <w:p w:rsidR="002C0AD2" w:rsidRPr="000F6109" w:rsidRDefault="002C0AD2" w:rsidP="00C6178F">
            <w:pPr>
              <w:rPr>
                <w:color w:val="000000"/>
                <w:lang w:val="uk-UA"/>
              </w:rPr>
            </w:pPr>
            <w:r w:rsidRPr="000F6109">
              <w:rPr>
                <w:color w:val="000000"/>
                <w:lang w:val="uk-UA"/>
              </w:rPr>
              <w:lastRenderedPageBreak/>
              <w:t>17</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tc>
        <w:tc>
          <w:tcPr>
            <w:tcW w:w="2693" w:type="dxa"/>
          </w:tcPr>
          <w:p w:rsidR="002C0AD2" w:rsidRPr="00AC6A3B" w:rsidRDefault="002C0AD2" w:rsidP="00AC6A3B">
            <w:pPr>
              <w:shd w:val="clear" w:color="auto" w:fill="FFFFFF"/>
              <w:tabs>
                <w:tab w:val="left" w:pos="0"/>
                <w:tab w:val="left" w:pos="142"/>
                <w:tab w:val="left" w:pos="720"/>
                <w:tab w:val="left" w:pos="1980"/>
              </w:tabs>
              <w:ind w:firstLine="567"/>
              <w:jc w:val="both"/>
              <w:rPr>
                <w:lang w:val="uk-UA"/>
              </w:rPr>
            </w:pPr>
            <w:r w:rsidRPr="000F6109">
              <w:rPr>
                <w:lang w:val="uk-UA"/>
              </w:rPr>
              <w:t>Проводити  консультування батьків з питань створення безпечного для дитини середовища та здорового способу життя</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tc>
        <w:tc>
          <w:tcPr>
            <w:tcW w:w="1345" w:type="dxa"/>
          </w:tcPr>
          <w:p w:rsidR="002C0AD2" w:rsidRPr="000F6109" w:rsidRDefault="002C0AD2" w:rsidP="00C6178F">
            <w:pPr>
              <w:jc w:val="center"/>
              <w:rPr>
                <w:color w:val="000000"/>
                <w:lang w:val="uk-UA"/>
              </w:rPr>
            </w:pPr>
            <w:r w:rsidRPr="000F6109">
              <w:rPr>
                <w:color w:val="000000"/>
                <w:lang w:val="uk-UA"/>
              </w:rPr>
              <w:t>Плани соціального педагога та класних керівників</w:t>
            </w:r>
          </w:p>
          <w:p w:rsidR="002C0AD2" w:rsidRPr="000F6109" w:rsidRDefault="002C0AD2" w:rsidP="00C6178F">
            <w:pPr>
              <w:jc w:val="center"/>
              <w:rPr>
                <w:color w:val="000000"/>
                <w:lang w:val="uk-UA"/>
              </w:rPr>
            </w:pPr>
          </w:p>
          <w:p w:rsidR="002C0AD2" w:rsidRPr="000F6109" w:rsidRDefault="002C0AD2" w:rsidP="00C6178F">
            <w:pPr>
              <w:jc w:val="center"/>
              <w:rPr>
                <w:color w:val="000000"/>
                <w:lang w:val="uk-UA"/>
              </w:rPr>
            </w:pPr>
          </w:p>
          <w:p w:rsidR="002C0AD2" w:rsidRPr="000F6109" w:rsidRDefault="002C0AD2" w:rsidP="00C6178F">
            <w:pPr>
              <w:rPr>
                <w:color w:val="000000"/>
                <w:lang w:val="uk-UA"/>
              </w:rPr>
            </w:pPr>
          </w:p>
        </w:tc>
        <w:tc>
          <w:tcPr>
            <w:tcW w:w="1985" w:type="dxa"/>
            <w:gridSpan w:val="2"/>
          </w:tcPr>
          <w:p w:rsidR="002C0AD2" w:rsidRPr="000F6109" w:rsidRDefault="002C0AD2" w:rsidP="00C6178F">
            <w:pPr>
              <w:rPr>
                <w:color w:val="000000"/>
                <w:lang w:val="uk-UA"/>
              </w:rPr>
            </w:pPr>
            <w:r w:rsidRPr="000F6109">
              <w:rPr>
                <w:color w:val="000000"/>
                <w:lang w:val="uk-UA"/>
              </w:rPr>
              <w:t>СПС, класні керівники</w:t>
            </w: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p w:rsidR="002C0AD2" w:rsidRPr="000F6109" w:rsidRDefault="002C0AD2" w:rsidP="00C6178F">
            <w:pPr>
              <w:rPr>
                <w:color w:val="000000"/>
                <w:lang w:val="uk-UA"/>
              </w:rPr>
            </w:pPr>
          </w:p>
        </w:tc>
      </w:tr>
      <w:tr w:rsidR="00AC6A3B" w:rsidRPr="000F6109" w:rsidTr="00AC6A3B">
        <w:trPr>
          <w:trHeight w:val="2911"/>
        </w:trPr>
        <w:tc>
          <w:tcPr>
            <w:tcW w:w="993" w:type="dxa"/>
          </w:tcPr>
          <w:p w:rsidR="00AC6A3B" w:rsidRPr="000F6109" w:rsidRDefault="00AC6A3B" w:rsidP="00C6178F">
            <w:pPr>
              <w:rPr>
                <w:color w:val="000000"/>
                <w:lang w:val="uk-UA"/>
              </w:rPr>
            </w:pPr>
          </w:p>
          <w:p w:rsidR="00AC6A3B" w:rsidRPr="000F6109" w:rsidRDefault="00AC6A3B" w:rsidP="00C6178F">
            <w:pPr>
              <w:rPr>
                <w:color w:val="000000"/>
                <w:lang w:val="uk-UA"/>
              </w:rPr>
            </w:pPr>
            <w:r w:rsidRPr="000F6109">
              <w:rPr>
                <w:color w:val="000000"/>
                <w:lang w:val="uk-UA"/>
              </w:rPr>
              <w:t>18</w:t>
            </w:r>
          </w:p>
        </w:tc>
        <w:tc>
          <w:tcPr>
            <w:tcW w:w="2693" w:type="dxa"/>
          </w:tcPr>
          <w:p w:rsidR="00AC6A3B" w:rsidRPr="000F6109" w:rsidRDefault="00AC6A3B" w:rsidP="00AC6A3B">
            <w:pPr>
              <w:rPr>
                <w:lang w:val="uk-UA"/>
              </w:rPr>
            </w:pPr>
            <w:r w:rsidRPr="000F6109">
              <w:rPr>
                <w:lang w:val="uk-UA"/>
              </w:rPr>
              <w:t>Забезпечити розвиток мережі оздоровчого  табору із денним перебуванням дітей на базі навчального  закладу, при цьому першочергове оздоровлення надавати дітям соціально незахищених категорій</w:t>
            </w:r>
          </w:p>
        </w:tc>
        <w:tc>
          <w:tcPr>
            <w:tcW w:w="3191" w:type="dxa"/>
            <w:gridSpan w:val="3"/>
          </w:tcPr>
          <w:p w:rsidR="00AC6A3B" w:rsidRPr="000F6109" w:rsidRDefault="00AC6A3B" w:rsidP="00C6178F">
            <w:pPr>
              <w:rPr>
                <w:color w:val="000000"/>
                <w:lang w:val="uk-UA"/>
              </w:rPr>
            </w:pPr>
          </w:p>
          <w:p w:rsidR="00AC6A3B" w:rsidRPr="000F6109" w:rsidRDefault="00AC6A3B" w:rsidP="00C6178F">
            <w:pPr>
              <w:rPr>
                <w:color w:val="000000"/>
                <w:lang w:val="uk-UA"/>
              </w:rPr>
            </w:pPr>
            <w:r w:rsidRPr="000F6109">
              <w:rPr>
                <w:color w:val="000000"/>
                <w:lang w:val="uk-UA"/>
              </w:rPr>
              <w:t>Протягом року</w:t>
            </w:r>
          </w:p>
        </w:tc>
        <w:tc>
          <w:tcPr>
            <w:tcW w:w="1345" w:type="dxa"/>
          </w:tcPr>
          <w:p w:rsidR="00AC6A3B" w:rsidRPr="000F6109" w:rsidRDefault="00AC6A3B" w:rsidP="00C6178F">
            <w:pPr>
              <w:jc w:val="center"/>
              <w:rPr>
                <w:color w:val="000000"/>
                <w:lang w:val="uk-UA"/>
              </w:rPr>
            </w:pPr>
          </w:p>
          <w:p w:rsidR="00AC6A3B" w:rsidRPr="000F6109" w:rsidRDefault="00AC6A3B" w:rsidP="00C6178F">
            <w:pPr>
              <w:rPr>
                <w:color w:val="000000"/>
                <w:lang w:val="uk-UA"/>
              </w:rPr>
            </w:pPr>
            <w:r w:rsidRPr="000F6109">
              <w:rPr>
                <w:color w:val="000000"/>
                <w:lang w:val="uk-UA"/>
              </w:rPr>
              <w:t>Рада школи</w:t>
            </w:r>
          </w:p>
        </w:tc>
        <w:tc>
          <w:tcPr>
            <w:tcW w:w="1985" w:type="dxa"/>
            <w:gridSpan w:val="2"/>
          </w:tcPr>
          <w:p w:rsidR="00AC6A3B" w:rsidRPr="000F6109" w:rsidRDefault="00AC6A3B" w:rsidP="00C6178F">
            <w:pPr>
              <w:rPr>
                <w:color w:val="000000"/>
                <w:lang w:val="uk-UA"/>
              </w:rPr>
            </w:pPr>
          </w:p>
          <w:p w:rsidR="00AC6A3B" w:rsidRPr="000F6109" w:rsidRDefault="00AC6A3B" w:rsidP="00C6178F">
            <w:pPr>
              <w:rPr>
                <w:color w:val="000000"/>
                <w:lang w:val="uk-UA"/>
              </w:rPr>
            </w:pPr>
            <w:r w:rsidRPr="000F6109">
              <w:rPr>
                <w:color w:val="000000"/>
                <w:lang w:val="uk-UA"/>
              </w:rPr>
              <w:t>Конопат Ю.О., кдасні керівники</w:t>
            </w:r>
          </w:p>
          <w:p w:rsidR="00AC6A3B" w:rsidRPr="000F6109" w:rsidRDefault="00AC6A3B" w:rsidP="00C6178F">
            <w:pPr>
              <w:rPr>
                <w:color w:val="000000"/>
                <w:lang w:val="uk-UA"/>
              </w:rPr>
            </w:pPr>
          </w:p>
        </w:tc>
      </w:tr>
      <w:tr w:rsidR="002C0AD2" w:rsidRPr="000F6109" w:rsidTr="00AC6A3B">
        <w:trPr>
          <w:trHeight w:val="975"/>
        </w:trPr>
        <w:tc>
          <w:tcPr>
            <w:tcW w:w="993" w:type="dxa"/>
          </w:tcPr>
          <w:p w:rsidR="002C0AD2" w:rsidRPr="000F6109" w:rsidRDefault="002C0AD2" w:rsidP="00C6178F">
            <w:pPr>
              <w:rPr>
                <w:color w:val="000000"/>
                <w:lang w:val="uk-UA"/>
              </w:rPr>
            </w:pPr>
            <w:r w:rsidRPr="000F6109">
              <w:rPr>
                <w:color w:val="000000"/>
                <w:lang w:val="uk-UA"/>
              </w:rPr>
              <w:t>19</w:t>
            </w:r>
          </w:p>
        </w:tc>
        <w:tc>
          <w:tcPr>
            <w:tcW w:w="2693" w:type="dxa"/>
          </w:tcPr>
          <w:p w:rsidR="002C0AD2" w:rsidRPr="000F6109" w:rsidRDefault="002C0AD2" w:rsidP="00C6178F">
            <w:pPr>
              <w:rPr>
                <w:spacing w:val="-12"/>
                <w:lang w:val="uk-UA"/>
              </w:rPr>
            </w:pPr>
            <w:r w:rsidRPr="000F6109">
              <w:rPr>
                <w:spacing w:val="-12"/>
                <w:lang w:val="uk-UA"/>
              </w:rPr>
              <w:t>Забезпечити учнів, дітей-сиріт та дітей з малозабезпечених сімей, учнів диспансерної групи у навчальному  закладі:</w:t>
            </w:r>
          </w:p>
          <w:p w:rsidR="002C0AD2" w:rsidRPr="000F6109" w:rsidRDefault="002C0AD2" w:rsidP="00C6178F">
            <w:pPr>
              <w:rPr>
                <w:lang w:val="uk-UA"/>
              </w:rPr>
            </w:pPr>
            <w:r w:rsidRPr="000F6109">
              <w:rPr>
                <w:spacing w:val="-12"/>
                <w:lang w:val="uk-UA"/>
              </w:rPr>
              <w:t>здоровим харчуванням (учнів молодшої школи- гарячим харчуванням;</w:t>
            </w:r>
          </w:p>
        </w:tc>
        <w:tc>
          <w:tcPr>
            <w:tcW w:w="3191" w:type="dxa"/>
            <w:gridSpan w:val="3"/>
          </w:tcPr>
          <w:p w:rsidR="002C0AD2" w:rsidRPr="000F6109" w:rsidRDefault="002C0AD2" w:rsidP="00C6178F">
            <w:pPr>
              <w:rPr>
                <w:color w:val="000000"/>
                <w:lang w:val="uk-UA"/>
              </w:rPr>
            </w:pPr>
            <w:r w:rsidRPr="000F6109">
              <w:rPr>
                <w:color w:val="000000"/>
                <w:lang w:val="uk-UA"/>
              </w:rPr>
              <w:t>Протягом року</w:t>
            </w:r>
          </w:p>
        </w:tc>
        <w:tc>
          <w:tcPr>
            <w:tcW w:w="1345" w:type="dxa"/>
          </w:tcPr>
          <w:p w:rsidR="002C0AD2" w:rsidRPr="000F6109" w:rsidRDefault="002C0AD2" w:rsidP="00C6178F">
            <w:pPr>
              <w:jc w:val="center"/>
              <w:rPr>
                <w:color w:val="000000"/>
                <w:lang w:val="uk-UA"/>
              </w:rPr>
            </w:pPr>
            <w:r w:rsidRPr="000F6109">
              <w:rPr>
                <w:color w:val="000000"/>
                <w:lang w:val="uk-UA"/>
              </w:rPr>
              <w:t>Протокол Ради школи</w:t>
            </w:r>
          </w:p>
        </w:tc>
        <w:tc>
          <w:tcPr>
            <w:tcW w:w="1985" w:type="dxa"/>
            <w:gridSpan w:val="2"/>
          </w:tcPr>
          <w:p w:rsidR="002C0AD2" w:rsidRPr="000F6109" w:rsidRDefault="002C0AD2" w:rsidP="00C6178F">
            <w:pPr>
              <w:rPr>
                <w:color w:val="000000"/>
                <w:lang w:val="uk-UA"/>
              </w:rPr>
            </w:pPr>
            <w:r w:rsidRPr="000F6109">
              <w:rPr>
                <w:color w:val="000000"/>
                <w:lang w:val="uk-UA"/>
              </w:rPr>
              <w:t>ЗДНВР, сестра медична</w:t>
            </w:r>
          </w:p>
        </w:tc>
      </w:tr>
    </w:tbl>
    <w:p w:rsidR="002C0AD2" w:rsidRPr="000F6109" w:rsidRDefault="002C0AD2" w:rsidP="00C6178F">
      <w:pPr>
        <w:widowControl/>
        <w:snapToGrid/>
        <w:rPr>
          <w:b/>
          <w:bCs/>
          <w:color w:val="000000"/>
          <w:spacing w:val="10"/>
          <w:lang w:val="uk-UA"/>
        </w:rPr>
      </w:pPr>
    </w:p>
    <w:p w:rsidR="002C0AD2" w:rsidRPr="004E3A2C" w:rsidRDefault="002C0AD2" w:rsidP="000F6109">
      <w:pPr>
        <w:widowControl/>
        <w:snapToGrid/>
        <w:jc w:val="center"/>
        <w:rPr>
          <w:b/>
          <w:bCs/>
          <w:color w:val="000000"/>
          <w:spacing w:val="10"/>
          <w:lang w:val="uk-UA"/>
        </w:rPr>
      </w:pPr>
      <w:r>
        <w:rPr>
          <w:b/>
          <w:bCs/>
          <w:color w:val="000000"/>
          <w:spacing w:val="10"/>
          <w:lang w:val="uk-UA"/>
        </w:rPr>
        <w:t xml:space="preserve">5. </w:t>
      </w:r>
      <w:r w:rsidRPr="004E3A2C">
        <w:rPr>
          <w:b/>
          <w:bCs/>
          <w:color w:val="000000"/>
          <w:spacing w:val="10"/>
          <w:lang w:val="uk-UA"/>
        </w:rPr>
        <w:t>Виховання та розвиток особистості в системі освіти</w:t>
      </w:r>
    </w:p>
    <w:p w:rsidR="002C0AD2" w:rsidRPr="000F6109" w:rsidRDefault="002C0AD2" w:rsidP="000F6109">
      <w:pPr>
        <w:widowControl/>
        <w:snapToGrid/>
        <w:jc w:val="center"/>
        <w:rPr>
          <w:b/>
          <w:bCs/>
          <w:lang w:val="uk-UA"/>
        </w:rPr>
      </w:pPr>
      <w:r w:rsidRPr="004E3A2C">
        <w:rPr>
          <w:b/>
          <w:bCs/>
          <w:lang w:val="uk-UA"/>
        </w:rPr>
        <w:t>Заходи щодо реалізації підпрограми</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693"/>
        <w:gridCol w:w="2977"/>
        <w:gridCol w:w="1559"/>
        <w:gridCol w:w="2057"/>
      </w:tblGrid>
      <w:tr w:rsidR="002C0AD2" w:rsidRPr="004E3A2C" w:rsidTr="00AC6A3B">
        <w:tc>
          <w:tcPr>
            <w:tcW w:w="993" w:type="dxa"/>
          </w:tcPr>
          <w:p w:rsidR="002C0AD2" w:rsidRPr="004E3A2C" w:rsidRDefault="002C0AD2" w:rsidP="00C6178F">
            <w:pPr>
              <w:widowControl/>
              <w:snapToGrid/>
              <w:jc w:val="center"/>
              <w:rPr>
                <w:b/>
                <w:bCs/>
                <w:color w:val="000000"/>
                <w:spacing w:val="10"/>
                <w:lang w:val="uk-UA"/>
              </w:rPr>
            </w:pPr>
            <w:r w:rsidRPr="004E3A2C">
              <w:rPr>
                <w:b/>
                <w:bCs/>
                <w:color w:val="000000"/>
                <w:spacing w:val="10"/>
                <w:lang w:val="uk-UA"/>
              </w:rPr>
              <w:t xml:space="preserve">№ </w:t>
            </w:r>
          </w:p>
          <w:p w:rsidR="002C0AD2" w:rsidRPr="004E3A2C" w:rsidRDefault="002C0AD2" w:rsidP="00C6178F">
            <w:pPr>
              <w:widowControl/>
              <w:snapToGrid/>
              <w:jc w:val="center"/>
              <w:rPr>
                <w:b/>
                <w:bCs/>
                <w:color w:val="000000"/>
                <w:spacing w:val="10"/>
                <w:lang w:val="uk-UA" w:eastAsia="uk-UA"/>
              </w:rPr>
            </w:pPr>
            <w:r w:rsidRPr="004E3A2C">
              <w:rPr>
                <w:b/>
                <w:bCs/>
                <w:color w:val="000000"/>
                <w:spacing w:val="10"/>
                <w:lang w:val="uk-UA"/>
              </w:rPr>
              <w:t>з/п</w:t>
            </w:r>
          </w:p>
        </w:tc>
        <w:tc>
          <w:tcPr>
            <w:tcW w:w="2693" w:type="dxa"/>
          </w:tcPr>
          <w:p w:rsidR="002C0AD2" w:rsidRPr="004E3A2C" w:rsidRDefault="002C0AD2" w:rsidP="00C6178F">
            <w:pPr>
              <w:widowControl/>
              <w:snapToGrid/>
              <w:jc w:val="center"/>
              <w:rPr>
                <w:b/>
                <w:bCs/>
                <w:color w:val="000000"/>
                <w:spacing w:val="10"/>
                <w:lang w:val="uk-UA" w:eastAsia="uk-UA"/>
              </w:rPr>
            </w:pPr>
            <w:r w:rsidRPr="004E3A2C">
              <w:rPr>
                <w:b/>
                <w:bCs/>
                <w:color w:val="000000"/>
                <w:spacing w:val="10"/>
                <w:lang w:val="uk-UA"/>
              </w:rPr>
              <w:t>Перелік заходів</w:t>
            </w:r>
          </w:p>
        </w:tc>
        <w:tc>
          <w:tcPr>
            <w:tcW w:w="2977" w:type="dxa"/>
          </w:tcPr>
          <w:p w:rsidR="002C0AD2" w:rsidRPr="004E3A2C" w:rsidRDefault="002C0AD2" w:rsidP="00C6178F">
            <w:pPr>
              <w:widowControl/>
              <w:snapToGrid/>
              <w:jc w:val="center"/>
              <w:rPr>
                <w:b/>
                <w:bCs/>
                <w:color w:val="000000"/>
                <w:spacing w:val="10"/>
                <w:lang w:val="uk-UA"/>
              </w:rPr>
            </w:pPr>
            <w:r w:rsidRPr="004E3A2C">
              <w:rPr>
                <w:b/>
                <w:bCs/>
                <w:color w:val="000000"/>
                <w:lang w:val="uk-UA"/>
              </w:rPr>
              <w:t>Заходи щодо реалізації пунктів підпрограми</w:t>
            </w:r>
          </w:p>
        </w:tc>
        <w:tc>
          <w:tcPr>
            <w:tcW w:w="1559" w:type="dxa"/>
          </w:tcPr>
          <w:p w:rsidR="002C0AD2" w:rsidRPr="004E3A2C" w:rsidRDefault="002C0AD2" w:rsidP="00C6178F">
            <w:pPr>
              <w:widowControl/>
              <w:snapToGrid/>
              <w:jc w:val="center"/>
              <w:rPr>
                <w:b/>
                <w:bCs/>
                <w:color w:val="000000"/>
                <w:spacing w:val="10"/>
                <w:lang w:val="uk-UA" w:eastAsia="uk-UA"/>
              </w:rPr>
            </w:pPr>
            <w:r w:rsidRPr="004E3A2C">
              <w:rPr>
                <w:b/>
                <w:bCs/>
                <w:color w:val="000000"/>
                <w:spacing w:val="10"/>
                <w:lang w:val="uk-UA"/>
              </w:rPr>
              <w:t>Термін виконання</w:t>
            </w:r>
          </w:p>
        </w:tc>
        <w:tc>
          <w:tcPr>
            <w:tcW w:w="2057" w:type="dxa"/>
          </w:tcPr>
          <w:p w:rsidR="002C0AD2" w:rsidRPr="004E3A2C" w:rsidRDefault="002C0AD2" w:rsidP="00C6178F">
            <w:pPr>
              <w:widowControl/>
              <w:snapToGrid/>
              <w:jc w:val="center"/>
              <w:rPr>
                <w:b/>
                <w:bCs/>
                <w:color w:val="000000"/>
                <w:spacing w:val="10"/>
                <w:lang w:val="uk-UA" w:eastAsia="uk-UA"/>
              </w:rPr>
            </w:pPr>
            <w:r w:rsidRPr="004E3A2C">
              <w:rPr>
                <w:b/>
                <w:bCs/>
                <w:color w:val="000000"/>
                <w:spacing w:val="10"/>
                <w:lang w:val="uk-UA"/>
              </w:rPr>
              <w:t>Виконавці</w:t>
            </w:r>
          </w:p>
        </w:tc>
      </w:tr>
      <w:tr w:rsidR="002C0AD2" w:rsidRPr="004E3A2C" w:rsidTr="00AC6A3B">
        <w:tc>
          <w:tcPr>
            <w:tcW w:w="10279" w:type="dxa"/>
            <w:gridSpan w:val="5"/>
          </w:tcPr>
          <w:p w:rsidR="002C0AD2" w:rsidRPr="004E3A2C" w:rsidRDefault="002C0AD2" w:rsidP="00C6178F">
            <w:pPr>
              <w:widowControl/>
              <w:snapToGrid/>
              <w:rPr>
                <w:b/>
                <w:bCs/>
                <w:color w:val="000000"/>
                <w:spacing w:val="10"/>
                <w:lang w:val="uk-UA"/>
              </w:rPr>
            </w:pPr>
            <w:r w:rsidRPr="004E3A2C">
              <w:rPr>
                <w:b/>
                <w:bCs/>
                <w:color w:val="000000"/>
                <w:spacing w:val="10"/>
                <w:lang w:val="uk-UA"/>
              </w:rPr>
              <w:t>2.1. Громадянське виховання</w:t>
            </w:r>
          </w:p>
        </w:tc>
      </w:tr>
      <w:tr w:rsidR="002C0AD2" w:rsidRPr="004E3A2C" w:rsidTr="00AC6A3B">
        <w:tc>
          <w:tcPr>
            <w:tcW w:w="993"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2.1.1.</w:t>
            </w:r>
          </w:p>
        </w:tc>
        <w:tc>
          <w:tcPr>
            <w:tcW w:w="2693" w:type="dxa"/>
          </w:tcPr>
          <w:p w:rsidR="002C0AD2" w:rsidRPr="004E3A2C" w:rsidRDefault="002C0AD2" w:rsidP="00C6178F">
            <w:pPr>
              <w:widowControl/>
              <w:snapToGrid/>
              <w:rPr>
                <w:color w:val="000000"/>
                <w:lang w:val="uk-UA" w:eastAsia="uk-UA"/>
              </w:rPr>
            </w:pPr>
            <w:r w:rsidRPr="004E3A2C">
              <w:rPr>
                <w:color w:val="000000"/>
                <w:lang w:val="uk-UA"/>
              </w:rPr>
              <w:t>Проводити заходи щодо реалізації Концепції громадянського виховання особистості в умовах розвитку української державності.</w:t>
            </w:r>
          </w:p>
        </w:tc>
        <w:tc>
          <w:tcPr>
            <w:tcW w:w="2977" w:type="dxa"/>
          </w:tcPr>
          <w:p w:rsidR="002C0AD2" w:rsidRPr="004E3A2C" w:rsidRDefault="002C0AD2" w:rsidP="00C6178F">
            <w:pPr>
              <w:widowControl/>
              <w:snapToGrid/>
              <w:spacing w:after="200" w:line="276" w:lineRule="auto"/>
            </w:pPr>
            <w:r w:rsidRPr="004E3A2C">
              <w:t>Місячник морально-правового виховання</w:t>
            </w:r>
          </w:p>
        </w:tc>
        <w:tc>
          <w:tcPr>
            <w:tcW w:w="1559"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Грудень</w:t>
            </w:r>
          </w:p>
        </w:tc>
        <w:tc>
          <w:tcPr>
            <w:tcW w:w="2057"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Неборак К.О.</w:t>
            </w: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Мельниченко Л.О.</w:t>
            </w: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Класні керівники</w:t>
            </w:r>
          </w:p>
        </w:tc>
      </w:tr>
      <w:tr w:rsidR="002C0AD2" w:rsidRPr="004E3A2C" w:rsidTr="00AC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uk-UA" w:eastAsia="uk-UA"/>
              </w:rPr>
            </w:pPr>
            <w:r w:rsidRPr="004E3A2C">
              <w:rPr>
                <w:spacing w:val="10"/>
                <w:lang w:val="uk-UA" w:eastAsia="uk-UA"/>
              </w:rPr>
              <w:t>2.1.2</w:t>
            </w:r>
            <w:r w:rsidRPr="004E3A2C">
              <w:rPr>
                <w:spacing w:val="10"/>
                <w:lang w:val="en-US" w:eastAsia="uk-UA"/>
              </w:rPr>
              <w:t>.</w:t>
            </w:r>
          </w:p>
        </w:tc>
        <w:tc>
          <w:tcPr>
            <w:tcW w:w="2693"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2"/>
                <w:lang w:val="uk-UA" w:eastAsia="uk-UA"/>
              </w:rPr>
            </w:pPr>
            <w:r w:rsidRPr="004E3A2C">
              <w:rPr>
                <w:spacing w:val="-12"/>
                <w:lang w:val="uk-UA"/>
              </w:rPr>
              <w:t>Сприяти забезпеченню функціонування  української мови як державної в усіх сферах суспільного життя.</w:t>
            </w:r>
          </w:p>
        </w:tc>
        <w:tc>
          <w:tcPr>
            <w:tcW w:w="2977"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spacing w:after="200" w:line="276" w:lineRule="auto"/>
              <w:rPr>
                <w:lang w:val="uk-UA"/>
              </w:rPr>
            </w:pPr>
            <w:r w:rsidRPr="004E3A2C">
              <w:t>-Місячник української писемності та мови;</w:t>
            </w:r>
          </w:p>
          <w:p w:rsidR="002C0AD2" w:rsidRPr="004E3A2C" w:rsidRDefault="002C0AD2" w:rsidP="00C6178F">
            <w:pPr>
              <w:widowControl/>
              <w:snapToGrid/>
              <w:spacing w:after="200" w:line="276" w:lineRule="auto"/>
            </w:pPr>
            <w:r w:rsidRPr="004E3A2C">
              <w:t xml:space="preserve">-Фестиваль «Степові джерела» в номінації </w:t>
            </w:r>
            <w:r w:rsidRPr="004E3A2C">
              <w:lastRenderedPageBreak/>
              <w:t>«Фольклор та театральне мистецтво»; участь в обласних та Всеукраїнських конкурсах з відповідної тематики.</w:t>
            </w:r>
          </w:p>
        </w:tc>
        <w:tc>
          <w:tcPr>
            <w:tcW w:w="1559"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jc w:val="center"/>
              <w:rPr>
                <w:spacing w:val="10"/>
                <w:lang w:val="uk-UA" w:eastAsia="uk-UA"/>
              </w:rPr>
            </w:pPr>
            <w:r w:rsidRPr="004E3A2C">
              <w:rPr>
                <w:spacing w:val="10"/>
                <w:lang w:val="uk-UA" w:eastAsia="uk-UA"/>
              </w:rPr>
              <w:lastRenderedPageBreak/>
              <w:t>Листопад</w:t>
            </w:r>
          </w:p>
          <w:p w:rsidR="002C0AD2" w:rsidRPr="004E3A2C" w:rsidRDefault="002C0AD2" w:rsidP="00C6178F">
            <w:pPr>
              <w:widowControl/>
              <w:snapToGrid/>
              <w:jc w:val="center"/>
              <w:rPr>
                <w:spacing w:val="10"/>
                <w:lang w:val="uk-UA" w:eastAsia="uk-UA"/>
              </w:rPr>
            </w:pPr>
          </w:p>
          <w:p w:rsidR="002C0AD2" w:rsidRPr="004E3A2C" w:rsidRDefault="002C0AD2" w:rsidP="00C6178F">
            <w:pPr>
              <w:widowControl/>
              <w:snapToGrid/>
              <w:rPr>
                <w:spacing w:val="10"/>
                <w:lang w:val="uk-UA" w:eastAsia="uk-UA"/>
              </w:rPr>
            </w:pPr>
          </w:p>
          <w:p w:rsidR="002C0AD2" w:rsidRPr="004E3A2C" w:rsidRDefault="002C0AD2" w:rsidP="00C6178F">
            <w:pPr>
              <w:widowControl/>
              <w:snapToGrid/>
              <w:rPr>
                <w:spacing w:val="10"/>
                <w:lang w:val="uk-UA" w:eastAsia="uk-UA"/>
              </w:rPr>
            </w:pPr>
          </w:p>
          <w:p w:rsidR="002C0AD2" w:rsidRPr="004E3A2C" w:rsidRDefault="002C0AD2" w:rsidP="00C6178F">
            <w:pPr>
              <w:widowControl/>
              <w:snapToGrid/>
              <w:rPr>
                <w:spacing w:val="10"/>
                <w:lang w:val="uk-UA" w:eastAsia="uk-UA"/>
              </w:rPr>
            </w:pPr>
          </w:p>
          <w:p w:rsidR="002C0AD2" w:rsidRPr="004E3A2C" w:rsidRDefault="002C0AD2" w:rsidP="00C6178F">
            <w:pPr>
              <w:widowControl/>
              <w:snapToGrid/>
              <w:jc w:val="center"/>
              <w:rPr>
                <w:spacing w:val="10"/>
                <w:lang w:val="uk-UA" w:eastAsia="uk-UA"/>
              </w:rPr>
            </w:pPr>
            <w:r w:rsidRPr="004E3A2C">
              <w:rPr>
                <w:spacing w:val="10"/>
                <w:lang w:val="uk-UA" w:eastAsia="uk-UA"/>
              </w:rPr>
              <w:lastRenderedPageBreak/>
              <w:t xml:space="preserve"> Лютий -травень</w:t>
            </w:r>
          </w:p>
        </w:tc>
        <w:tc>
          <w:tcPr>
            <w:tcW w:w="2057"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uk-UA" w:eastAsia="uk-UA"/>
              </w:rPr>
            </w:pPr>
            <w:r w:rsidRPr="004E3A2C">
              <w:rPr>
                <w:spacing w:val="10"/>
                <w:lang w:val="uk-UA" w:eastAsia="uk-UA"/>
              </w:rPr>
              <w:lastRenderedPageBreak/>
              <w:t>Вчителі-філологи</w:t>
            </w:r>
          </w:p>
          <w:p w:rsidR="002C0AD2" w:rsidRPr="004E3A2C" w:rsidRDefault="002C0AD2" w:rsidP="00C6178F">
            <w:pPr>
              <w:widowControl/>
              <w:snapToGrid/>
              <w:rPr>
                <w:spacing w:val="10"/>
                <w:lang w:val="uk-UA" w:eastAsia="uk-UA"/>
              </w:rPr>
            </w:pPr>
            <w:r w:rsidRPr="004E3A2C">
              <w:rPr>
                <w:spacing w:val="10"/>
                <w:lang w:val="uk-UA" w:eastAsia="uk-UA"/>
              </w:rPr>
              <w:t>Класні керівники.</w:t>
            </w:r>
          </w:p>
          <w:p w:rsidR="002C0AD2" w:rsidRPr="004E3A2C" w:rsidRDefault="002C0AD2" w:rsidP="00C6178F">
            <w:pPr>
              <w:widowControl/>
              <w:snapToGrid/>
              <w:rPr>
                <w:spacing w:val="10"/>
                <w:lang w:val="uk-UA" w:eastAsia="uk-UA"/>
              </w:rPr>
            </w:pPr>
          </w:p>
          <w:p w:rsidR="002C0AD2" w:rsidRPr="004E3A2C" w:rsidRDefault="002C0AD2" w:rsidP="00C6178F">
            <w:pPr>
              <w:widowControl/>
              <w:snapToGrid/>
              <w:rPr>
                <w:spacing w:val="10"/>
                <w:lang w:val="uk-UA" w:eastAsia="uk-UA"/>
              </w:rPr>
            </w:pPr>
            <w:r w:rsidRPr="004E3A2C">
              <w:rPr>
                <w:spacing w:val="10"/>
                <w:lang w:val="uk-UA" w:eastAsia="uk-UA"/>
              </w:rPr>
              <w:lastRenderedPageBreak/>
              <w:t>Кондратенко О.П.</w:t>
            </w:r>
          </w:p>
          <w:p w:rsidR="002C0AD2" w:rsidRPr="004E3A2C" w:rsidRDefault="002C0AD2" w:rsidP="00C6178F">
            <w:pPr>
              <w:widowControl/>
              <w:snapToGrid/>
              <w:rPr>
                <w:spacing w:val="10"/>
                <w:lang w:val="uk-UA" w:eastAsia="uk-UA"/>
              </w:rPr>
            </w:pPr>
            <w:r w:rsidRPr="004E3A2C">
              <w:rPr>
                <w:spacing w:val="10"/>
                <w:lang w:val="uk-UA" w:eastAsia="uk-UA"/>
              </w:rPr>
              <w:t>Бащенко Т.А.</w:t>
            </w:r>
          </w:p>
        </w:tc>
      </w:tr>
      <w:tr w:rsidR="002C0AD2" w:rsidRPr="004E3A2C" w:rsidTr="00AC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6"/>
        </w:trPr>
        <w:tc>
          <w:tcPr>
            <w:tcW w:w="993"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en-US" w:eastAsia="uk-UA"/>
              </w:rPr>
            </w:pPr>
            <w:r w:rsidRPr="004E3A2C">
              <w:rPr>
                <w:spacing w:val="10"/>
                <w:lang w:val="uk-UA" w:eastAsia="uk-UA"/>
              </w:rPr>
              <w:lastRenderedPageBreak/>
              <w:t>2.1.3</w:t>
            </w:r>
            <w:r w:rsidRPr="004E3A2C">
              <w:rPr>
                <w:spacing w:val="10"/>
                <w:lang w:val="en-US" w:eastAsia="uk-UA"/>
              </w:rPr>
              <w:t>.</w:t>
            </w:r>
          </w:p>
        </w:tc>
        <w:tc>
          <w:tcPr>
            <w:tcW w:w="2693"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lang w:val="uk-UA" w:eastAsia="uk-UA"/>
              </w:rPr>
            </w:pPr>
            <w:r w:rsidRPr="004E3A2C">
              <w:rPr>
                <w:lang w:val="uk-UA"/>
              </w:rPr>
              <w:t>Провести  заходи, спрямовані на формування у дітей, учнівської молоді поваги до Конституції України та символів держави.</w:t>
            </w:r>
          </w:p>
        </w:tc>
        <w:tc>
          <w:tcPr>
            <w:tcW w:w="2977"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spacing w:after="200" w:line="276" w:lineRule="auto"/>
              <w:rPr>
                <w:lang w:val="uk-UA"/>
              </w:rPr>
            </w:pPr>
            <w:r w:rsidRPr="004E3A2C">
              <w:rPr>
                <w:lang w:val="uk-UA"/>
              </w:rPr>
              <w:t>Конкурс знавців Конституції і права України.Заходи, присвячені 1025-річчю хрещення Київської Русі.</w:t>
            </w:r>
          </w:p>
        </w:tc>
        <w:tc>
          <w:tcPr>
            <w:tcW w:w="1559"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jc w:val="center"/>
              <w:rPr>
                <w:spacing w:val="10"/>
                <w:lang w:val="uk-UA"/>
              </w:rPr>
            </w:pPr>
            <w:r w:rsidRPr="004E3A2C">
              <w:rPr>
                <w:spacing w:val="10"/>
                <w:lang w:val="uk-UA"/>
              </w:rPr>
              <w:t>Листопад -</w:t>
            </w:r>
          </w:p>
          <w:p w:rsidR="002C0AD2" w:rsidRPr="004E3A2C" w:rsidRDefault="002C0AD2" w:rsidP="00C6178F">
            <w:pPr>
              <w:widowControl/>
              <w:snapToGrid/>
              <w:jc w:val="center"/>
              <w:rPr>
                <w:spacing w:val="10"/>
                <w:lang w:val="uk-UA"/>
              </w:rPr>
            </w:pPr>
            <w:r w:rsidRPr="004E3A2C">
              <w:rPr>
                <w:spacing w:val="10"/>
                <w:lang w:val="uk-UA"/>
              </w:rPr>
              <w:t>грудень</w:t>
            </w:r>
          </w:p>
          <w:p w:rsidR="002C0AD2" w:rsidRPr="004E3A2C" w:rsidRDefault="002C0AD2" w:rsidP="00C6178F">
            <w:pPr>
              <w:widowControl/>
              <w:snapToGrid/>
              <w:rPr>
                <w:spacing w:val="10"/>
                <w:lang w:val="uk-UA"/>
              </w:rPr>
            </w:pPr>
          </w:p>
          <w:p w:rsidR="002C0AD2" w:rsidRPr="004E3A2C" w:rsidRDefault="002C0AD2" w:rsidP="00C6178F">
            <w:pPr>
              <w:widowControl/>
              <w:snapToGrid/>
              <w:jc w:val="center"/>
              <w:rPr>
                <w:spacing w:val="10"/>
                <w:lang w:val="en-US"/>
              </w:rPr>
            </w:pPr>
            <w:r w:rsidRPr="004E3A2C">
              <w:rPr>
                <w:spacing w:val="10"/>
                <w:lang w:val="uk-UA"/>
              </w:rPr>
              <w:t>Протягом року</w:t>
            </w:r>
          </w:p>
        </w:tc>
        <w:tc>
          <w:tcPr>
            <w:tcW w:w="2057"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uk-UA" w:eastAsia="uk-UA"/>
              </w:rPr>
            </w:pPr>
            <w:r w:rsidRPr="004E3A2C">
              <w:rPr>
                <w:spacing w:val="10"/>
                <w:lang w:val="uk-UA" w:eastAsia="uk-UA"/>
              </w:rPr>
              <w:t>Неборак К.О.</w:t>
            </w:r>
          </w:p>
          <w:p w:rsidR="002C0AD2" w:rsidRPr="004E3A2C" w:rsidRDefault="002C0AD2" w:rsidP="00C6178F">
            <w:pPr>
              <w:widowControl/>
              <w:snapToGrid/>
              <w:rPr>
                <w:spacing w:val="10"/>
                <w:lang w:val="uk-UA" w:eastAsia="uk-UA"/>
              </w:rPr>
            </w:pPr>
          </w:p>
          <w:p w:rsidR="002C0AD2" w:rsidRPr="004E3A2C" w:rsidRDefault="002C0AD2" w:rsidP="00C6178F">
            <w:pPr>
              <w:widowControl/>
              <w:snapToGrid/>
              <w:rPr>
                <w:spacing w:val="10"/>
                <w:lang w:val="uk-UA" w:eastAsia="uk-UA"/>
              </w:rPr>
            </w:pPr>
          </w:p>
          <w:p w:rsidR="002C0AD2" w:rsidRPr="004E3A2C" w:rsidRDefault="002C0AD2" w:rsidP="00C6178F">
            <w:pPr>
              <w:widowControl/>
              <w:snapToGrid/>
              <w:rPr>
                <w:spacing w:val="10"/>
                <w:lang w:val="uk-UA" w:eastAsia="uk-UA"/>
              </w:rPr>
            </w:pPr>
          </w:p>
          <w:p w:rsidR="002C0AD2" w:rsidRPr="004E3A2C" w:rsidRDefault="002C0AD2" w:rsidP="00C6178F">
            <w:pPr>
              <w:widowControl/>
              <w:snapToGrid/>
              <w:rPr>
                <w:spacing w:val="10"/>
                <w:lang w:val="uk-UA" w:eastAsia="uk-UA"/>
              </w:rPr>
            </w:pPr>
            <w:r w:rsidRPr="004E3A2C">
              <w:rPr>
                <w:spacing w:val="10"/>
                <w:lang w:val="uk-UA" w:eastAsia="uk-UA"/>
              </w:rPr>
              <w:t>Класні керівники</w:t>
            </w:r>
          </w:p>
        </w:tc>
      </w:tr>
      <w:tr w:rsidR="002C0AD2" w:rsidRPr="004E3A2C" w:rsidTr="00AC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en-US" w:eastAsia="uk-UA"/>
              </w:rPr>
            </w:pPr>
            <w:r w:rsidRPr="004E3A2C">
              <w:rPr>
                <w:spacing w:val="10"/>
                <w:lang w:val="uk-UA" w:eastAsia="uk-UA"/>
              </w:rPr>
              <w:t>2.1.4</w:t>
            </w:r>
            <w:r w:rsidRPr="004E3A2C">
              <w:rPr>
                <w:spacing w:val="10"/>
                <w:lang w:val="en-US" w:eastAsia="uk-UA"/>
              </w:rPr>
              <w:t>.</w:t>
            </w:r>
          </w:p>
        </w:tc>
        <w:tc>
          <w:tcPr>
            <w:tcW w:w="2693"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lang w:val="uk-UA" w:eastAsia="uk-UA"/>
              </w:rPr>
            </w:pPr>
            <w:r w:rsidRPr="004E3A2C">
              <w:rPr>
                <w:lang w:val="uk-UA"/>
              </w:rPr>
              <w:t>Провести заходи, спрямовані на виховання у дітей та молоді культури міжетнічних відносин.</w:t>
            </w:r>
          </w:p>
        </w:tc>
        <w:tc>
          <w:tcPr>
            <w:tcW w:w="2977"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uk-UA"/>
              </w:rPr>
            </w:pPr>
            <w:r w:rsidRPr="004E3A2C">
              <w:rPr>
                <w:spacing w:val="10"/>
                <w:lang w:val="uk-UA"/>
              </w:rPr>
              <w:t>- Конкурс читців польської поезії;</w:t>
            </w:r>
          </w:p>
          <w:p w:rsidR="002C0AD2" w:rsidRPr="004E3A2C" w:rsidRDefault="002C0AD2" w:rsidP="00C6178F">
            <w:pPr>
              <w:widowControl/>
              <w:snapToGrid/>
              <w:rPr>
                <w:spacing w:val="10"/>
                <w:lang w:val="uk-UA"/>
              </w:rPr>
            </w:pPr>
            <w:r w:rsidRPr="004E3A2C">
              <w:rPr>
                <w:spacing w:val="10"/>
                <w:lang w:val="uk-UA"/>
              </w:rPr>
              <w:t>- Курс з польської, еврейської мов для школярів (інших за потребою).</w:t>
            </w:r>
          </w:p>
        </w:tc>
        <w:tc>
          <w:tcPr>
            <w:tcW w:w="1559"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uk-UA" w:eastAsia="uk-UA"/>
              </w:rPr>
            </w:pPr>
            <w:r w:rsidRPr="004E3A2C">
              <w:rPr>
                <w:spacing w:val="10"/>
                <w:lang w:val="uk-UA" w:eastAsia="uk-UA"/>
              </w:rPr>
              <w:t>Листопад</w:t>
            </w:r>
          </w:p>
        </w:tc>
        <w:tc>
          <w:tcPr>
            <w:tcW w:w="2057" w:type="dxa"/>
            <w:tcBorders>
              <w:top w:val="single" w:sz="4" w:space="0" w:color="auto"/>
              <w:left w:val="single" w:sz="4" w:space="0" w:color="auto"/>
              <w:bottom w:val="single" w:sz="4" w:space="0" w:color="auto"/>
              <w:right w:val="single" w:sz="4" w:space="0" w:color="auto"/>
            </w:tcBorders>
          </w:tcPr>
          <w:p w:rsidR="002C0AD2" w:rsidRPr="004E3A2C" w:rsidRDefault="002C0AD2" w:rsidP="00C6178F">
            <w:pPr>
              <w:widowControl/>
              <w:snapToGrid/>
              <w:rPr>
                <w:spacing w:val="10"/>
                <w:lang w:val="uk-UA" w:eastAsia="uk-UA"/>
              </w:rPr>
            </w:pPr>
            <w:r w:rsidRPr="004E3A2C">
              <w:rPr>
                <w:spacing w:val="10"/>
                <w:lang w:val="uk-UA" w:eastAsia="uk-UA"/>
              </w:rPr>
              <w:t>Писанко Н.А.</w:t>
            </w:r>
          </w:p>
          <w:p w:rsidR="002C0AD2" w:rsidRPr="004E3A2C" w:rsidRDefault="002C0AD2" w:rsidP="00C6178F">
            <w:pPr>
              <w:widowControl/>
              <w:snapToGrid/>
              <w:rPr>
                <w:spacing w:val="10"/>
                <w:lang w:val="uk-UA" w:eastAsia="uk-UA"/>
              </w:rPr>
            </w:pPr>
            <w:r w:rsidRPr="004E3A2C">
              <w:rPr>
                <w:spacing w:val="10"/>
                <w:lang w:val="uk-UA" w:eastAsia="uk-UA"/>
              </w:rPr>
              <w:t>Лаліменко Г.М.</w:t>
            </w:r>
          </w:p>
        </w:tc>
      </w:tr>
    </w:tbl>
    <w:p w:rsidR="002C0AD2" w:rsidRPr="004E3A2C" w:rsidRDefault="002C0AD2" w:rsidP="009B3419">
      <w:pPr>
        <w:widowControl/>
        <w:snapToGrid/>
        <w:rPr>
          <w:b/>
          <w:bCs/>
          <w:color w:val="000000"/>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693"/>
        <w:gridCol w:w="2907"/>
        <w:gridCol w:w="212"/>
        <w:gridCol w:w="1417"/>
        <w:gridCol w:w="2057"/>
      </w:tblGrid>
      <w:tr w:rsidR="002C0AD2" w:rsidRPr="004E3A2C" w:rsidTr="00AC6A3B">
        <w:tc>
          <w:tcPr>
            <w:tcW w:w="10279" w:type="dxa"/>
            <w:gridSpan w:val="6"/>
          </w:tcPr>
          <w:p w:rsidR="002C0AD2" w:rsidRPr="004E3A2C" w:rsidRDefault="002C0AD2" w:rsidP="00C6178F">
            <w:pPr>
              <w:widowControl/>
              <w:snapToGrid/>
              <w:rPr>
                <w:b/>
                <w:bCs/>
                <w:color w:val="000000"/>
                <w:lang w:val="uk-UA"/>
              </w:rPr>
            </w:pPr>
            <w:r w:rsidRPr="004E3A2C">
              <w:rPr>
                <w:b/>
                <w:bCs/>
                <w:color w:val="000000"/>
                <w:lang w:val="uk-UA"/>
              </w:rPr>
              <w:t>2.3. Військово-патріотичне виховання</w:t>
            </w:r>
          </w:p>
        </w:tc>
      </w:tr>
      <w:tr w:rsidR="002C0AD2" w:rsidRPr="004E3A2C" w:rsidTr="00AC6A3B">
        <w:tc>
          <w:tcPr>
            <w:tcW w:w="993"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2.3.1.</w:t>
            </w:r>
          </w:p>
        </w:tc>
        <w:tc>
          <w:tcPr>
            <w:tcW w:w="2693" w:type="dxa"/>
          </w:tcPr>
          <w:p w:rsidR="002C0AD2" w:rsidRPr="004E3A2C" w:rsidRDefault="002C0AD2" w:rsidP="00C6178F">
            <w:pPr>
              <w:widowControl/>
              <w:snapToGrid/>
              <w:rPr>
                <w:color w:val="000000"/>
                <w:lang w:val="uk-UA" w:eastAsia="uk-UA"/>
              </w:rPr>
            </w:pPr>
            <w:r w:rsidRPr="004E3A2C">
              <w:rPr>
                <w:color w:val="000000"/>
                <w:lang w:val="uk-UA"/>
              </w:rPr>
              <w:t xml:space="preserve"> Систематично проводити у навчальних закладах пошукову та краєзнавчу роботу з історії рідного краю.</w:t>
            </w:r>
          </w:p>
        </w:tc>
        <w:tc>
          <w:tcPr>
            <w:tcW w:w="2907" w:type="dxa"/>
          </w:tcPr>
          <w:p w:rsidR="002C0AD2" w:rsidRPr="004E3A2C" w:rsidRDefault="002C0AD2" w:rsidP="00C6178F">
            <w:pPr>
              <w:widowControl/>
              <w:snapToGrid/>
              <w:rPr>
                <w:color w:val="000000"/>
                <w:spacing w:val="10"/>
                <w:lang w:val="uk-UA"/>
              </w:rPr>
            </w:pPr>
            <w:r w:rsidRPr="004E3A2C">
              <w:rPr>
                <w:color w:val="000000"/>
                <w:spacing w:val="10"/>
                <w:lang w:val="uk-UA"/>
              </w:rPr>
              <w:t>Використання можливостей шкільного музею «Історія школи»</w:t>
            </w:r>
          </w:p>
        </w:tc>
        <w:tc>
          <w:tcPr>
            <w:tcW w:w="1629" w:type="dxa"/>
            <w:gridSpan w:val="2"/>
          </w:tcPr>
          <w:p w:rsidR="002C0AD2" w:rsidRPr="004E3A2C" w:rsidRDefault="002C0AD2" w:rsidP="00C6178F">
            <w:pPr>
              <w:widowControl/>
              <w:snapToGrid/>
              <w:jc w:val="center"/>
              <w:rPr>
                <w:color w:val="000000"/>
                <w:spacing w:val="10"/>
                <w:lang w:val="uk-UA" w:eastAsia="uk-UA"/>
              </w:rPr>
            </w:pPr>
            <w:r w:rsidRPr="004E3A2C">
              <w:rPr>
                <w:color w:val="000000"/>
                <w:spacing w:val="10"/>
                <w:lang w:val="uk-UA" w:eastAsia="uk-UA"/>
              </w:rPr>
              <w:t>Протягом року</w:t>
            </w:r>
          </w:p>
        </w:tc>
        <w:tc>
          <w:tcPr>
            <w:tcW w:w="2057"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Неборак К.О.</w:t>
            </w: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Бащенко Т.А.</w:t>
            </w:r>
          </w:p>
        </w:tc>
      </w:tr>
      <w:tr w:rsidR="002C0AD2" w:rsidRPr="004E3A2C" w:rsidTr="00AC6A3B">
        <w:trPr>
          <w:trHeight w:val="3202"/>
        </w:trPr>
        <w:tc>
          <w:tcPr>
            <w:tcW w:w="993" w:type="dxa"/>
          </w:tcPr>
          <w:p w:rsidR="002C0AD2" w:rsidRPr="004E3A2C" w:rsidRDefault="002C0AD2" w:rsidP="00C6178F">
            <w:pPr>
              <w:widowControl/>
              <w:snapToGrid/>
              <w:rPr>
                <w:color w:val="000000"/>
                <w:spacing w:val="10"/>
                <w:lang w:val="uk-UA" w:eastAsia="uk-UA"/>
              </w:rPr>
            </w:pPr>
          </w:p>
        </w:tc>
        <w:tc>
          <w:tcPr>
            <w:tcW w:w="2693" w:type="dxa"/>
          </w:tcPr>
          <w:p w:rsidR="002C0AD2" w:rsidRPr="00AC6A3B" w:rsidRDefault="002C0AD2" w:rsidP="00AC6A3B">
            <w:pPr>
              <w:pStyle w:val="ab"/>
              <w:spacing w:before="0" w:beforeAutospacing="0" w:after="0" w:afterAutospacing="0"/>
              <w:jc w:val="both"/>
              <w:rPr>
                <w:sz w:val="28"/>
                <w:szCs w:val="28"/>
                <w:lang w:val="uk-UA"/>
              </w:rPr>
            </w:pPr>
            <w:r w:rsidRPr="00420E15">
              <w:rPr>
                <w:rFonts w:ascii="Times New Roman" w:hAnsi="Times New Roman" w:cs="Times New Roman"/>
                <w:lang w:val="uk-UA"/>
              </w:rPr>
              <w:t>Спрямувати роботу на реалізацію проектів</w:t>
            </w:r>
            <w:r w:rsidRPr="00420E15">
              <w:rPr>
                <w:rFonts w:ascii="Times New Roman" w:hAnsi="Times New Roman" w:cs="Times New Roman"/>
              </w:rPr>
              <w:t> </w:t>
            </w:r>
            <w:r w:rsidRPr="00420E15">
              <w:rPr>
                <w:rFonts w:ascii="Times New Roman" w:hAnsi="Times New Roman" w:cs="Times New Roman"/>
                <w:lang w:val="uk-UA"/>
              </w:rPr>
              <w:t xml:space="preserve"> щодо виховання учнів у дусі патріотичного обов'язку, готовності до військової служби та захисту України, повазі до чинного законодавства та засад демократичної, правової держави</w:t>
            </w:r>
            <w:r w:rsidRPr="008C0FB9">
              <w:rPr>
                <w:sz w:val="28"/>
                <w:szCs w:val="28"/>
                <w:lang w:val="uk-UA"/>
              </w:rPr>
              <w:t>.</w:t>
            </w:r>
          </w:p>
        </w:tc>
        <w:tc>
          <w:tcPr>
            <w:tcW w:w="2907" w:type="dxa"/>
          </w:tcPr>
          <w:p w:rsidR="002C0AD2" w:rsidRPr="00420E15" w:rsidRDefault="002C0AD2" w:rsidP="00C6178F">
            <w:pPr>
              <w:widowControl/>
              <w:snapToGrid/>
              <w:rPr>
                <w:color w:val="000000"/>
                <w:spacing w:val="10"/>
              </w:rPr>
            </w:pPr>
            <w:r w:rsidRPr="00420E15">
              <w:rPr>
                <w:color w:val="000000"/>
                <w:spacing w:val="10"/>
              </w:rPr>
              <w:t>Проведення зустрчі з військовослужбовцями Кіровоградського гарнізону</w:t>
            </w:r>
          </w:p>
        </w:tc>
        <w:tc>
          <w:tcPr>
            <w:tcW w:w="1629" w:type="dxa"/>
            <w:gridSpan w:val="2"/>
          </w:tcPr>
          <w:p w:rsidR="002C0AD2" w:rsidRPr="004E3A2C" w:rsidRDefault="002C0AD2" w:rsidP="00C6178F">
            <w:pPr>
              <w:widowControl/>
              <w:snapToGrid/>
              <w:jc w:val="center"/>
              <w:rPr>
                <w:color w:val="000000"/>
                <w:spacing w:val="10"/>
                <w:lang w:val="uk-UA" w:eastAsia="uk-UA"/>
              </w:rPr>
            </w:pPr>
            <w:r>
              <w:rPr>
                <w:color w:val="000000"/>
                <w:spacing w:val="10"/>
                <w:lang w:val="uk-UA" w:eastAsia="uk-UA"/>
              </w:rPr>
              <w:t>Грудень</w:t>
            </w:r>
          </w:p>
        </w:tc>
        <w:tc>
          <w:tcPr>
            <w:tcW w:w="2057" w:type="dxa"/>
          </w:tcPr>
          <w:p w:rsidR="002C0AD2" w:rsidRDefault="002C0AD2" w:rsidP="00C6178F">
            <w:pPr>
              <w:widowControl/>
              <w:snapToGrid/>
              <w:rPr>
                <w:color w:val="000000"/>
                <w:spacing w:val="10"/>
                <w:lang w:val="uk-UA" w:eastAsia="uk-UA"/>
              </w:rPr>
            </w:pPr>
            <w:r>
              <w:rPr>
                <w:color w:val="000000"/>
                <w:spacing w:val="10"/>
                <w:lang w:val="uk-UA" w:eastAsia="uk-UA"/>
              </w:rPr>
              <w:t>Писанко Н.А.</w:t>
            </w:r>
          </w:p>
          <w:p w:rsidR="002C0AD2" w:rsidRPr="004E3A2C" w:rsidRDefault="002C0AD2" w:rsidP="00C6178F">
            <w:pPr>
              <w:widowControl/>
              <w:snapToGrid/>
              <w:rPr>
                <w:color w:val="000000"/>
                <w:spacing w:val="10"/>
                <w:lang w:val="uk-UA" w:eastAsia="uk-UA"/>
              </w:rPr>
            </w:pPr>
            <w:r>
              <w:rPr>
                <w:color w:val="000000"/>
                <w:spacing w:val="10"/>
                <w:lang w:val="uk-UA" w:eastAsia="uk-UA"/>
              </w:rPr>
              <w:t>Король В.П.</w:t>
            </w:r>
          </w:p>
        </w:tc>
      </w:tr>
      <w:tr w:rsidR="002C0AD2" w:rsidRPr="00420E15" w:rsidTr="00AC6A3B">
        <w:tc>
          <w:tcPr>
            <w:tcW w:w="993" w:type="dxa"/>
          </w:tcPr>
          <w:p w:rsidR="002C0AD2" w:rsidRPr="004E3A2C" w:rsidRDefault="002C0AD2" w:rsidP="00C6178F">
            <w:pPr>
              <w:widowControl/>
              <w:snapToGrid/>
              <w:rPr>
                <w:color w:val="000000"/>
                <w:spacing w:val="10"/>
                <w:lang w:val="uk-UA" w:eastAsia="uk-UA"/>
              </w:rPr>
            </w:pPr>
          </w:p>
        </w:tc>
        <w:tc>
          <w:tcPr>
            <w:tcW w:w="2693" w:type="dxa"/>
          </w:tcPr>
          <w:p w:rsidR="002C0AD2" w:rsidRPr="00420E15" w:rsidRDefault="002C0AD2" w:rsidP="000F6109">
            <w:pPr>
              <w:pStyle w:val="ab"/>
              <w:spacing w:before="0" w:beforeAutospacing="0" w:after="0" w:afterAutospacing="0"/>
              <w:jc w:val="both"/>
              <w:rPr>
                <w:rFonts w:ascii="Times New Roman" w:hAnsi="Times New Roman" w:cs="Times New Roman"/>
                <w:lang w:val="uk-UA"/>
              </w:rPr>
            </w:pPr>
            <w:r w:rsidRPr="00420E15">
              <w:rPr>
                <w:rFonts w:ascii="Times New Roman" w:hAnsi="Times New Roman" w:cs="Times New Roman"/>
                <w:lang w:val="uk-UA"/>
              </w:rPr>
              <w:t xml:space="preserve">Залучати учнів до проведення дитячих та молодіжних ігор у позаурочний </w:t>
            </w:r>
            <w:r>
              <w:rPr>
                <w:rFonts w:ascii="Times New Roman" w:hAnsi="Times New Roman" w:cs="Times New Roman"/>
                <w:lang w:val="uk-UA"/>
              </w:rPr>
              <w:t>.</w:t>
            </w:r>
          </w:p>
        </w:tc>
        <w:tc>
          <w:tcPr>
            <w:tcW w:w="2907" w:type="dxa"/>
          </w:tcPr>
          <w:p w:rsidR="002C0AD2" w:rsidRPr="00420E15" w:rsidRDefault="002C0AD2" w:rsidP="00C6178F">
            <w:pPr>
              <w:widowControl/>
              <w:snapToGrid/>
              <w:rPr>
                <w:color w:val="000000"/>
                <w:spacing w:val="10"/>
                <w:lang w:val="uk-UA"/>
              </w:rPr>
            </w:pPr>
            <w:r>
              <w:rPr>
                <w:color w:val="000000"/>
                <w:spacing w:val="10"/>
                <w:lang w:val="uk-UA"/>
              </w:rPr>
              <w:t>Проведення заходів</w:t>
            </w:r>
          </w:p>
        </w:tc>
        <w:tc>
          <w:tcPr>
            <w:tcW w:w="1629" w:type="dxa"/>
            <w:gridSpan w:val="2"/>
          </w:tcPr>
          <w:p w:rsidR="002C0AD2" w:rsidRDefault="002C0AD2" w:rsidP="00C6178F">
            <w:pPr>
              <w:widowControl/>
              <w:snapToGrid/>
              <w:jc w:val="center"/>
              <w:rPr>
                <w:color w:val="000000"/>
                <w:spacing w:val="10"/>
                <w:lang w:val="uk-UA" w:eastAsia="uk-UA"/>
              </w:rPr>
            </w:pPr>
            <w:r>
              <w:rPr>
                <w:color w:val="000000"/>
                <w:spacing w:val="10"/>
                <w:lang w:val="uk-UA" w:eastAsia="uk-UA"/>
              </w:rPr>
              <w:t>Протягом року</w:t>
            </w:r>
          </w:p>
        </w:tc>
        <w:tc>
          <w:tcPr>
            <w:tcW w:w="2057" w:type="dxa"/>
          </w:tcPr>
          <w:p w:rsidR="002C0AD2" w:rsidRDefault="002C0AD2" w:rsidP="00C6178F">
            <w:pPr>
              <w:widowControl/>
              <w:snapToGrid/>
              <w:rPr>
                <w:color w:val="000000"/>
                <w:spacing w:val="10"/>
                <w:lang w:val="uk-UA" w:eastAsia="uk-UA"/>
              </w:rPr>
            </w:pPr>
            <w:r>
              <w:rPr>
                <w:color w:val="000000"/>
                <w:spacing w:val="10"/>
                <w:lang w:val="uk-UA" w:eastAsia="uk-UA"/>
              </w:rPr>
              <w:t>Ставратій І.В.</w:t>
            </w:r>
          </w:p>
          <w:p w:rsidR="002C0AD2" w:rsidRDefault="002C0AD2" w:rsidP="00C6178F">
            <w:pPr>
              <w:widowControl/>
              <w:snapToGrid/>
              <w:rPr>
                <w:color w:val="000000"/>
                <w:spacing w:val="10"/>
                <w:lang w:val="uk-UA" w:eastAsia="uk-UA"/>
              </w:rPr>
            </w:pPr>
            <w:r>
              <w:rPr>
                <w:color w:val="000000"/>
                <w:spacing w:val="10"/>
                <w:lang w:val="uk-UA" w:eastAsia="uk-UA"/>
              </w:rPr>
              <w:t>Краузе А.Ф.</w:t>
            </w:r>
          </w:p>
        </w:tc>
      </w:tr>
      <w:tr w:rsidR="002C0AD2" w:rsidRPr="004E3A2C" w:rsidTr="00AC6A3B">
        <w:tc>
          <w:tcPr>
            <w:tcW w:w="10279" w:type="dxa"/>
            <w:gridSpan w:val="6"/>
          </w:tcPr>
          <w:p w:rsidR="002C0AD2" w:rsidRPr="004E3A2C" w:rsidRDefault="002C0AD2" w:rsidP="00C6178F">
            <w:pPr>
              <w:widowControl/>
              <w:snapToGrid/>
              <w:rPr>
                <w:b/>
                <w:bCs/>
                <w:color w:val="000000"/>
                <w:lang w:val="uk-UA"/>
              </w:rPr>
            </w:pPr>
            <w:r w:rsidRPr="004E3A2C">
              <w:rPr>
                <w:b/>
                <w:bCs/>
                <w:color w:val="000000"/>
                <w:lang w:val="uk-UA"/>
              </w:rPr>
              <w:t>2.4. Екологічне виховання</w:t>
            </w:r>
          </w:p>
        </w:tc>
      </w:tr>
      <w:tr w:rsidR="002C0AD2" w:rsidRPr="004E3A2C" w:rsidTr="00AC6A3B">
        <w:tc>
          <w:tcPr>
            <w:tcW w:w="993"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2.4.1.</w:t>
            </w:r>
          </w:p>
        </w:tc>
        <w:tc>
          <w:tcPr>
            <w:tcW w:w="2693" w:type="dxa"/>
          </w:tcPr>
          <w:p w:rsidR="002C0AD2" w:rsidRPr="004E3A2C" w:rsidRDefault="002C0AD2" w:rsidP="00C6178F">
            <w:pPr>
              <w:widowControl/>
              <w:snapToGrid/>
              <w:rPr>
                <w:color w:val="000000"/>
                <w:lang w:val="uk-UA" w:eastAsia="uk-UA"/>
              </w:rPr>
            </w:pPr>
            <w:r>
              <w:rPr>
                <w:color w:val="000000"/>
                <w:lang w:val="uk-UA"/>
              </w:rPr>
              <w:t>Участь у заходах до Всесвітнього дня землі</w:t>
            </w:r>
          </w:p>
        </w:tc>
        <w:tc>
          <w:tcPr>
            <w:tcW w:w="3119" w:type="dxa"/>
            <w:gridSpan w:val="2"/>
          </w:tcPr>
          <w:p w:rsidR="002C0AD2" w:rsidRPr="004E3A2C" w:rsidRDefault="002C0AD2" w:rsidP="00C6178F">
            <w:pPr>
              <w:pStyle w:val="af1"/>
              <w:spacing w:after="0" w:line="240" w:lineRule="auto"/>
              <w:ind w:left="420"/>
              <w:rPr>
                <w:rFonts w:ascii="Times New Roman" w:hAnsi="Times New Roman" w:cs="Times New Roman"/>
                <w:color w:val="000000"/>
                <w:spacing w:val="10"/>
                <w:sz w:val="24"/>
                <w:szCs w:val="24"/>
                <w:lang w:val="uk-UA" w:eastAsia="uk-UA"/>
              </w:rPr>
            </w:pPr>
            <w:r>
              <w:rPr>
                <w:rFonts w:ascii="Times New Roman" w:hAnsi="Times New Roman" w:cs="Times New Roman"/>
                <w:color w:val="000000"/>
                <w:sz w:val="24"/>
                <w:szCs w:val="24"/>
                <w:lang w:val="uk-UA"/>
              </w:rPr>
              <w:t>Місячник екологічного виховання</w:t>
            </w:r>
          </w:p>
        </w:tc>
        <w:tc>
          <w:tcPr>
            <w:tcW w:w="1417" w:type="dxa"/>
          </w:tcPr>
          <w:p w:rsidR="002C0AD2" w:rsidRPr="004E3A2C" w:rsidRDefault="002C0AD2" w:rsidP="00C6178F">
            <w:pPr>
              <w:widowControl/>
              <w:snapToGrid/>
              <w:jc w:val="center"/>
              <w:rPr>
                <w:color w:val="000000"/>
                <w:spacing w:val="10"/>
                <w:lang w:val="uk-UA" w:eastAsia="uk-UA"/>
              </w:rPr>
            </w:pPr>
            <w:r w:rsidRPr="004E3A2C">
              <w:rPr>
                <w:color w:val="000000"/>
                <w:spacing w:val="10"/>
                <w:lang w:val="uk-UA" w:eastAsia="uk-UA"/>
              </w:rPr>
              <w:t>Квітень</w:t>
            </w:r>
          </w:p>
        </w:tc>
        <w:tc>
          <w:tcPr>
            <w:tcW w:w="2057"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Кожевник А.В.</w:t>
            </w: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Класні керівники</w:t>
            </w:r>
          </w:p>
        </w:tc>
      </w:tr>
      <w:tr w:rsidR="002C0AD2" w:rsidRPr="004E3A2C" w:rsidTr="00AC6A3B">
        <w:tc>
          <w:tcPr>
            <w:tcW w:w="10279" w:type="dxa"/>
            <w:gridSpan w:val="6"/>
          </w:tcPr>
          <w:p w:rsidR="002C0AD2" w:rsidRPr="004E3A2C" w:rsidRDefault="002C0AD2" w:rsidP="00C6178F">
            <w:pPr>
              <w:widowControl/>
              <w:snapToGrid/>
              <w:rPr>
                <w:b/>
                <w:bCs/>
                <w:color w:val="000000"/>
                <w:lang w:val="uk-UA"/>
              </w:rPr>
            </w:pPr>
            <w:r w:rsidRPr="004E3A2C">
              <w:rPr>
                <w:b/>
                <w:bCs/>
                <w:color w:val="000000"/>
                <w:lang w:val="uk-UA"/>
              </w:rPr>
              <w:t>2.5. Превентивне виховання</w:t>
            </w:r>
          </w:p>
        </w:tc>
      </w:tr>
      <w:tr w:rsidR="002C0AD2" w:rsidRPr="004E3A2C" w:rsidTr="00AC6A3B">
        <w:tc>
          <w:tcPr>
            <w:tcW w:w="993"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2.5.1.</w:t>
            </w:r>
          </w:p>
        </w:tc>
        <w:tc>
          <w:tcPr>
            <w:tcW w:w="2693" w:type="dxa"/>
          </w:tcPr>
          <w:p w:rsidR="002C0AD2" w:rsidRPr="000F6109" w:rsidRDefault="002C0AD2" w:rsidP="00C6178F">
            <w:pPr>
              <w:widowControl/>
              <w:snapToGrid/>
              <w:rPr>
                <w:lang w:val="uk-UA"/>
              </w:rPr>
            </w:pPr>
            <w:r w:rsidRPr="00580A4B">
              <w:rPr>
                <w:lang w:val="uk-UA"/>
              </w:rPr>
              <w:t xml:space="preserve">Підвищувати рівень </w:t>
            </w:r>
            <w:r w:rsidRPr="00580A4B">
              <w:rPr>
                <w:b/>
                <w:bCs/>
                <w:lang w:val="uk-UA"/>
              </w:rPr>
              <w:t>превентивної роботи.</w:t>
            </w:r>
            <w:r w:rsidRPr="00580A4B">
              <w:t xml:space="preserve"> </w:t>
            </w:r>
            <w:r w:rsidRPr="00580A4B">
              <w:rPr>
                <w:lang w:val="uk-UA"/>
              </w:rPr>
              <w:t>У</w:t>
            </w:r>
            <w:r w:rsidRPr="00580A4B">
              <w:t xml:space="preserve">провадження просвітницької </w:t>
            </w:r>
            <w:r w:rsidRPr="00580A4B">
              <w:lastRenderedPageBreak/>
              <w:t>діяльності, спрямованої на формування негативного ставлення до протиправних діянь, проведення тижнів правових знань;</w:t>
            </w:r>
            <w:r w:rsidRPr="00580A4B">
              <w:rPr>
                <w:lang w:val="uk-UA"/>
              </w:rPr>
              <w:t>Місячника морально-правового виховання</w:t>
            </w:r>
          </w:p>
        </w:tc>
        <w:tc>
          <w:tcPr>
            <w:tcW w:w="3119" w:type="dxa"/>
            <w:gridSpan w:val="2"/>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lastRenderedPageBreak/>
              <w:t>1.Вивчати кращий досвід роботи з даного питання</w:t>
            </w:r>
          </w:p>
        </w:tc>
        <w:tc>
          <w:tcPr>
            <w:tcW w:w="1417" w:type="dxa"/>
          </w:tcPr>
          <w:p w:rsidR="002C0AD2" w:rsidRPr="004E3A2C" w:rsidRDefault="002C0AD2" w:rsidP="00C6178F">
            <w:pPr>
              <w:widowControl/>
              <w:snapToGrid/>
              <w:jc w:val="center"/>
              <w:rPr>
                <w:color w:val="000000"/>
                <w:spacing w:val="10"/>
                <w:lang w:val="uk-UA" w:eastAsia="uk-UA"/>
              </w:rPr>
            </w:pPr>
            <w:r w:rsidRPr="004E3A2C">
              <w:rPr>
                <w:color w:val="000000"/>
                <w:spacing w:val="10"/>
                <w:lang w:val="uk-UA" w:eastAsia="uk-UA"/>
              </w:rPr>
              <w:t>Протягом року</w:t>
            </w:r>
          </w:p>
        </w:tc>
        <w:tc>
          <w:tcPr>
            <w:tcW w:w="2057"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Мельниченко Л.О.</w:t>
            </w:r>
          </w:p>
        </w:tc>
      </w:tr>
      <w:tr w:rsidR="002C0AD2" w:rsidRPr="004E3A2C" w:rsidTr="00AC6A3B">
        <w:tc>
          <w:tcPr>
            <w:tcW w:w="993" w:type="dxa"/>
          </w:tcPr>
          <w:p w:rsidR="002C0AD2" w:rsidRPr="004E3A2C" w:rsidRDefault="002C0AD2" w:rsidP="00C6178F">
            <w:pPr>
              <w:widowControl/>
              <w:snapToGrid/>
              <w:rPr>
                <w:color w:val="000000"/>
                <w:spacing w:val="10"/>
                <w:lang w:eastAsia="uk-UA"/>
              </w:rPr>
            </w:pPr>
            <w:r w:rsidRPr="004E3A2C">
              <w:rPr>
                <w:color w:val="000000"/>
                <w:spacing w:val="10"/>
                <w:lang w:val="uk-UA" w:eastAsia="uk-UA"/>
              </w:rPr>
              <w:lastRenderedPageBreak/>
              <w:t>2.5.2</w:t>
            </w:r>
            <w:r w:rsidRPr="004E3A2C">
              <w:rPr>
                <w:color w:val="000000"/>
                <w:spacing w:val="10"/>
                <w:lang w:eastAsia="uk-UA"/>
              </w:rPr>
              <w:t>.</w:t>
            </w:r>
          </w:p>
        </w:tc>
        <w:tc>
          <w:tcPr>
            <w:tcW w:w="2693" w:type="dxa"/>
          </w:tcPr>
          <w:p w:rsidR="002C0AD2" w:rsidRPr="004E3A2C" w:rsidRDefault="002C0AD2" w:rsidP="00C6178F">
            <w:pPr>
              <w:widowControl/>
              <w:snapToGrid/>
              <w:rPr>
                <w:color w:val="000000"/>
                <w:lang w:val="uk-UA" w:eastAsia="uk-UA"/>
              </w:rPr>
            </w:pPr>
            <w:r w:rsidRPr="004E3A2C">
              <w:rPr>
                <w:color w:val="000000"/>
                <w:lang w:val="uk-UA"/>
              </w:rPr>
              <w:t>Продовжувати проведення міських конкурсів, фестивалів дитячої творчості.</w:t>
            </w:r>
          </w:p>
        </w:tc>
        <w:tc>
          <w:tcPr>
            <w:tcW w:w="3119" w:type="dxa"/>
            <w:gridSpan w:val="2"/>
          </w:tcPr>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Взяти участь у конкурсах:</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конкурс малюнка «Моє рідне місто»;</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конкурс малюнка «Країн багато – планета єдина»;</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міський етап Всеукраїнського конкурсу на кращий відгук на сучасну дитячу прозу для учнів 4-5 класів;</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міський етап Всеукраїнського конкурсу літературних творів та творів образотворчого мистецтва на тему: «Безсмертний подвиг українського народу»;</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конкурс дитячого малюнка «Діти за чисту енергію»;</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виставку-конкурс дитячого малюнка «Я хочу жити в якісному світі»;</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міський етап Всеукраїнського конкурсу дитячого малюнка «Безпека та мир в Україні»;</w:t>
            </w:r>
          </w:p>
          <w:p w:rsidR="002C0AD2" w:rsidRPr="004E3A2C" w:rsidRDefault="002C0AD2" w:rsidP="00C6178F">
            <w:pPr>
              <w:widowControl/>
              <w:numPr>
                <w:ilvl w:val="0"/>
                <w:numId w:val="40"/>
              </w:numPr>
              <w:tabs>
                <w:tab w:val="clear" w:pos="360"/>
                <w:tab w:val="num" w:pos="228"/>
              </w:tabs>
              <w:snapToGrid/>
              <w:ind w:left="48" w:firstLine="0"/>
              <w:jc w:val="both"/>
              <w:rPr>
                <w:lang w:val="uk-UA"/>
              </w:rPr>
            </w:pPr>
            <w:r w:rsidRPr="004E3A2C">
              <w:rPr>
                <w:lang w:val="uk-UA"/>
              </w:rPr>
              <w:t>конкурс на кращий навчально-методичний матеріал туристсько-краєзнавчої тематики;</w:t>
            </w:r>
          </w:p>
          <w:p w:rsidR="002C0AD2" w:rsidRPr="004E3A2C" w:rsidRDefault="002C0AD2" w:rsidP="00C6178F">
            <w:pPr>
              <w:widowControl/>
              <w:numPr>
                <w:ilvl w:val="0"/>
                <w:numId w:val="40"/>
              </w:numPr>
              <w:tabs>
                <w:tab w:val="clear" w:pos="360"/>
                <w:tab w:val="num" w:pos="228"/>
              </w:tabs>
              <w:snapToGrid/>
              <w:ind w:left="48" w:right="-100" w:firstLine="0"/>
              <w:jc w:val="both"/>
              <w:rPr>
                <w:lang w:val="uk-UA"/>
              </w:rPr>
            </w:pPr>
            <w:r w:rsidRPr="004E3A2C">
              <w:rPr>
                <w:lang w:val="uk-UA"/>
              </w:rPr>
              <w:t>виставка «Хліб усьому голова» та конкурсі дитячої творчості «Хліб очима дітей»;</w:t>
            </w:r>
          </w:p>
          <w:p w:rsidR="002C0AD2" w:rsidRPr="004E3A2C" w:rsidRDefault="002C0AD2" w:rsidP="00C6178F">
            <w:pPr>
              <w:widowControl/>
              <w:numPr>
                <w:ilvl w:val="0"/>
                <w:numId w:val="40"/>
              </w:numPr>
              <w:tabs>
                <w:tab w:val="clear" w:pos="360"/>
                <w:tab w:val="num" w:pos="228"/>
              </w:tabs>
              <w:snapToGrid/>
              <w:ind w:left="48" w:right="-100" w:firstLine="0"/>
              <w:jc w:val="both"/>
              <w:rPr>
                <w:lang w:val="uk-UA"/>
              </w:rPr>
            </w:pPr>
            <w:r w:rsidRPr="004E3A2C">
              <w:rPr>
                <w:lang w:val="uk-UA"/>
              </w:rPr>
              <w:t>конкурс екологічних агітбригад;</w:t>
            </w:r>
          </w:p>
          <w:p w:rsidR="002C0AD2" w:rsidRDefault="002C0AD2" w:rsidP="000F6109">
            <w:pPr>
              <w:widowControl/>
              <w:numPr>
                <w:ilvl w:val="0"/>
                <w:numId w:val="40"/>
              </w:numPr>
              <w:tabs>
                <w:tab w:val="clear" w:pos="360"/>
                <w:tab w:val="num" w:pos="228"/>
              </w:tabs>
              <w:snapToGrid/>
              <w:ind w:left="48" w:right="-100" w:firstLine="0"/>
              <w:jc w:val="both"/>
              <w:rPr>
                <w:lang w:val="uk-UA"/>
              </w:rPr>
            </w:pPr>
            <w:r w:rsidRPr="004E3A2C">
              <w:rPr>
                <w:lang w:val="uk-UA"/>
              </w:rPr>
              <w:t>конкурс малюнків «Я хочу жити в чистому світі»;</w:t>
            </w:r>
          </w:p>
          <w:p w:rsidR="002C0AD2" w:rsidRPr="000F6109" w:rsidRDefault="002C0AD2" w:rsidP="000F6109">
            <w:pPr>
              <w:widowControl/>
              <w:numPr>
                <w:ilvl w:val="0"/>
                <w:numId w:val="40"/>
              </w:numPr>
              <w:tabs>
                <w:tab w:val="clear" w:pos="360"/>
                <w:tab w:val="num" w:pos="228"/>
              </w:tabs>
              <w:snapToGrid/>
              <w:ind w:left="48" w:right="-100" w:firstLine="0"/>
              <w:jc w:val="both"/>
              <w:rPr>
                <w:lang w:val="uk-UA"/>
              </w:rPr>
            </w:pPr>
            <w:r w:rsidRPr="004E3A2C">
              <w:rPr>
                <w:b/>
                <w:bCs/>
                <w:lang w:val="uk-UA"/>
              </w:rPr>
              <w:t>Взяти участь у фестивалі:</w:t>
            </w:r>
          </w:p>
          <w:p w:rsidR="002C0AD2" w:rsidRPr="004E3A2C" w:rsidRDefault="002C0AD2" w:rsidP="00C6178F">
            <w:pPr>
              <w:widowControl/>
              <w:snapToGrid/>
              <w:rPr>
                <w:lang w:val="uk-UA"/>
              </w:rPr>
            </w:pPr>
            <w:r w:rsidRPr="004E3A2C">
              <w:rPr>
                <w:lang w:val="uk-UA"/>
              </w:rPr>
              <w:t>«Степові джерела» в номінаціях:</w:t>
            </w:r>
          </w:p>
          <w:p w:rsidR="002C0AD2" w:rsidRPr="004E3A2C" w:rsidRDefault="002C0AD2" w:rsidP="00C6178F">
            <w:pPr>
              <w:widowControl/>
              <w:snapToGrid/>
              <w:rPr>
                <w:lang w:val="uk-UA"/>
              </w:rPr>
            </w:pPr>
            <w:r w:rsidRPr="004E3A2C">
              <w:rPr>
                <w:lang w:val="uk-UA"/>
              </w:rPr>
              <w:lastRenderedPageBreak/>
              <w:t>«декоративно-ужиткове мистецтво»</w:t>
            </w:r>
            <w:r w:rsidRPr="004E3A2C">
              <w:t xml:space="preserve"> </w:t>
            </w:r>
            <w:r w:rsidRPr="004E3A2C">
              <w:rPr>
                <w:lang w:val="uk-UA"/>
              </w:rPr>
              <w:t>(вишивка);</w:t>
            </w:r>
          </w:p>
          <w:p w:rsidR="002C0AD2" w:rsidRPr="004E3A2C" w:rsidRDefault="002C0AD2" w:rsidP="00C6178F">
            <w:pPr>
              <w:widowControl/>
              <w:snapToGrid/>
              <w:rPr>
                <w:lang w:val="uk-UA"/>
              </w:rPr>
            </w:pPr>
            <w:r w:rsidRPr="004E3A2C">
              <w:rPr>
                <w:lang w:val="uk-UA"/>
              </w:rPr>
              <w:t>«театр» (уривок творів українських класиків);</w:t>
            </w:r>
          </w:p>
          <w:p w:rsidR="002C0AD2" w:rsidRPr="004E3A2C" w:rsidRDefault="002C0AD2" w:rsidP="00C6178F">
            <w:pPr>
              <w:widowControl/>
              <w:snapToGrid/>
              <w:rPr>
                <w:lang w:val="uk-UA"/>
              </w:rPr>
            </w:pPr>
            <w:r w:rsidRPr="004E3A2C">
              <w:rPr>
                <w:lang w:val="uk-UA"/>
              </w:rPr>
              <w:t xml:space="preserve"> «вокал»(сучасна українська пісня);</w:t>
            </w:r>
          </w:p>
          <w:p w:rsidR="002C0AD2" w:rsidRPr="004E3A2C" w:rsidRDefault="002C0AD2" w:rsidP="00C6178F">
            <w:pPr>
              <w:widowControl/>
              <w:snapToGrid/>
              <w:ind w:right="-100"/>
              <w:jc w:val="both"/>
              <w:rPr>
                <w:lang w:val="uk-UA"/>
              </w:rPr>
            </w:pPr>
          </w:p>
        </w:tc>
        <w:tc>
          <w:tcPr>
            <w:tcW w:w="1417" w:type="dxa"/>
          </w:tcPr>
          <w:p w:rsidR="002C0AD2" w:rsidRPr="004E3A2C" w:rsidRDefault="002C0AD2" w:rsidP="00C6178F">
            <w:pPr>
              <w:widowControl/>
              <w:snapToGrid/>
              <w:jc w:val="center"/>
              <w:rPr>
                <w:color w:val="000000"/>
                <w:spacing w:val="10"/>
                <w:lang w:val="uk-UA" w:eastAsia="uk-UA"/>
              </w:rPr>
            </w:pPr>
            <w:r w:rsidRPr="004E3A2C">
              <w:rPr>
                <w:color w:val="000000"/>
                <w:spacing w:val="10"/>
                <w:lang w:val="uk-UA" w:eastAsia="uk-UA"/>
              </w:rPr>
              <w:lastRenderedPageBreak/>
              <w:t>У терміни, визначені наказами</w:t>
            </w:r>
          </w:p>
          <w:p w:rsidR="002C0AD2" w:rsidRPr="004E3A2C" w:rsidRDefault="002C0AD2" w:rsidP="00C6178F">
            <w:pPr>
              <w:widowControl/>
              <w:snapToGrid/>
              <w:jc w:val="center"/>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Лютий - травень</w:t>
            </w:r>
          </w:p>
        </w:tc>
        <w:tc>
          <w:tcPr>
            <w:tcW w:w="2057" w:type="dxa"/>
          </w:tcPr>
          <w:p w:rsidR="002C0AD2" w:rsidRPr="004E3A2C" w:rsidRDefault="002C0AD2" w:rsidP="00C6178F">
            <w:pPr>
              <w:widowControl/>
              <w:snapToGrid/>
              <w:rPr>
                <w:color w:val="000000"/>
                <w:spacing w:val="10"/>
                <w:lang w:val="uk-UA" w:eastAsia="uk-UA"/>
              </w:rPr>
            </w:pPr>
            <w:r w:rsidRPr="004E3A2C">
              <w:rPr>
                <w:color w:val="000000"/>
                <w:spacing w:val="10"/>
                <w:lang w:val="uk-UA" w:eastAsia="uk-UA"/>
              </w:rPr>
              <w:t>Керівники гуртків, класні</w:t>
            </w: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 xml:space="preserve">керівники, </w:t>
            </w:r>
          </w:p>
          <w:p w:rsidR="002C0AD2" w:rsidRPr="004E3A2C" w:rsidRDefault="002C0AD2" w:rsidP="00C6178F">
            <w:pPr>
              <w:widowControl/>
              <w:snapToGrid/>
              <w:rPr>
                <w:color w:val="000000"/>
                <w:spacing w:val="10"/>
                <w:lang w:val="uk-UA" w:eastAsia="uk-UA"/>
              </w:rPr>
            </w:pPr>
            <w:r w:rsidRPr="004E3A2C">
              <w:rPr>
                <w:color w:val="000000"/>
                <w:spacing w:val="10"/>
                <w:lang w:val="uk-UA" w:eastAsia="uk-UA"/>
              </w:rPr>
              <w:t>Вчителі - предметники</w:t>
            </w:r>
          </w:p>
        </w:tc>
      </w:tr>
    </w:tbl>
    <w:p w:rsidR="002C0AD2" w:rsidRPr="001E6BCB" w:rsidRDefault="002C0AD2" w:rsidP="00A629B6">
      <w:pPr>
        <w:widowControl/>
        <w:snapToGrid/>
        <w:rPr>
          <w:b/>
          <w:bCs/>
          <w:u w:val="single"/>
        </w:rPr>
      </w:pPr>
    </w:p>
    <w:p w:rsidR="002C0AD2" w:rsidRPr="003F157A" w:rsidRDefault="002C0AD2" w:rsidP="000F6109">
      <w:pPr>
        <w:widowControl/>
        <w:snapToGrid/>
        <w:jc w:val="center"/>
        <w:rPr>
          <w:b/>
          <w:bCs/>
          <w:u w:val="single"/>
          <w:lang w:val="uk-UA"/>
        </w:rPr>
      </w:pPr>
      <w:r>
        <w:rPr>
          <w:b/>
          <w:bCs/>
          <w:u w:val="single"/>
          <w:lang w:val="uk-UA"/>
        </w:rPr>
        <w:t>6. Підпрограма:</w:t>
      </w:r>
      <w:r w:rsidRPr="003F157A">
        <w:rPr>
          <w:b/>
          <w:bCs/>
          <w:u w:val="single"/>
          <w:lang w:val="uk-UA"/>
        </w:rPr>
        <w:t xml:space="preserve"> Загальна середня освіта</w:t>
      </w:r>
    </w:p>
    <w:p w:rsidR="002C0AD2" w:rsidRDefault="002C0AD2" w:rsidP="000F6109">
      <w:pPr>
        <w:widowControl/>
        <w:snapToGrid/>
        <w:jc w:val="center"/>
        <w:rPr>
          <w:b/>
          <w:bCs/>
          <w:u w:val="single"/>
          <w:lang w:val="uk-UA"/>
        </w:rPr>
      </w:pPr>
      <w:r w:rsidRPr="003F157A">
        <w:rPr>
          <w:b/>
          <w:bCs/>
          <w:u w:val="single"/>
          <w:lang w:val="uk-UA"/>
        </w:rPr>
        <w:t>Заходи щодо реалізації підпрограми</w:t>
      </w:r>
    </w:p>
    <w:p w:rsidR="002C0AD2" w:rsidRPr="003F157A" w:rsidRDefault="002C0AD2" w:rsidP="00A629B6">
      <w:pPr>
        <w:widowControl/>
        <w:snapToGrid/>
        <w:rPr>
          <w:b/>
          <w:bCs/>
          <w:u w:val="single"/>
          <w:lang w:val="uk-UA"/>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693"/>
        <w:gridCol w:w="3119"/>
        <w:gridCol w:w="1417"/>
        <w:gridCol w:w="2268"/>
      </w:tblGrid>
      <w:tr w:rsidR="002C0AD2" w:rsidRPr="007D3BFD">
        <w:tc>
          <w:tcPr>
            <w:tcW w:w="993" w:type="dxa"/>
          </w:tcPr>
          <w:p w:rsidR="002C0AD2" w:rsidRPr="007D3BFD" w:rsidRDefault="002C0AD2" w:rsidP="00A629B6">
            <w:pPr>
              <w:widowControl/>
              <w:snapToGrid/>
              <w:spacing w:line="276" w:lineRule="auto"/>
              <w:jc w:val="center"/>
              <w:rPr>
                <w:b/>
                <w:bCs/>
                <w:lang w:val="uk-UA"/>
              </w:rPr>
            </w:pPr>
            <w:r w:rsidRPr="007D3BFD">
              <w:rPr>
                <w:b/>
                <w:bCs/>
                <w:lang w:val="uk-UA"/>
              </w:rPr>
              <w:t>№</w:t>
            </w:r>
          </w:p>
        </w:tc>
        <w:tc>
          <w:tcPr>
            <w:tcW w:w="2693" w:type="dxa"/>
          </w:tcPr>
          <w:p w:rsidR="002C0AD2" w:rsidRPr="007D3BFD" w:rsidRDefault="002C0AD2" w:rsidP="002F787E">
            <w:pPr>
              <w:widowControl/>
              <w:snapToGrid/>
              <w:spacing w:after="200" w:line="276" w:lineRule="auto"/>
              <w:jc w:val="center"/>
              <w:rPr>
                <w:b/>
                <w:bCs/>
                <w:lang w:val="uk-UA"/>
              </w:rPr>
            </w:pPr>
            <w:r w:rsidRPr="007D3BFD">
              <w:rPr>
                <w:b/>
                <w:bCs/>
                <w:lang w:val="uk-UA"/>
              </w:rPr>
              <w:t>Зміст заходу</w:t>
            </w:r>
          </w:p>
        </w:tc>
        <w:tc>
          <w:tcPr>
            <w:tcW w:w="3119" w:type="dxa"/>
          </w:tcPr>
          <w:p w:rsidR="002C0AD2" w:rsidRPr="007D3BFD" w:rsidRDefault="002C0AD2" w:rsidP="002F787E">
            <w:pPr>
              <w:widowControl/>
              <w:snapToGrid/>
              <w:spacing w:after="200" w:line="276" w:lineRule="auto"/>
              <w:jc w:val="center"/>
              <w:rPr>
                <w:b/>
                <w:bCs/>
                <w:lang w:val="uk-UA"/>
              </w:rPr>
            </w:pPr>
            <w:r w:rsidRPr="007D3BFD">
              <w:rPr>
                <w:b/>
                <w:bCs/>
                <w:color w:val="000000"/>
                <w:lang w:val="uk-UA"/>
              </w:rPr>
              <w:t>Заходи щодо реалізації пунктів підпрограми</w:t>
            </w:r>
          </w:p>
        </w:tc>
        <w:tc>
          <w:tcPr>
            <w:tcW w:w="1417" w:type="dxa"/>
          </w:tcPr>
          <w:p w:rsidR="002C0AD2" w:rsidRPr="007D3BFD" w:rsidRDefault="002C0AD2" w:rsidP="002F787E">
            <w:pPr>
              <w:widowControl/>
              <w:snapToGrid/>
              <w:spacing w:after="200" w:line="276" w:lineRule="auto"/>
              <w:jc w:val="center"/>
              <w:rPr>
                <w:b/>
                <w:bCs/>
                <w:lang w:val="uk-UA"/>
              </w:rPr>
            </w:pPr>
            <w:r w:rsidRPr="007D3BFD">
              <w:rPr>
                <w:b/>
                <w:bCs/>
                <w:lang w:val="uk-UA"/>
              </w:rPr>
              <w:t>Термін виконання</w:t>
            </w:r>
          </w:p>
        </w:tc>
        <w:tc>
          <w:tcPr>
            <w:tcW w:w="2268" w:type="dxa"/>
          </w:tcPr>
          <w:p w:rsidR="002C0AD2" w:rsidRPr="007D3BFD" w:rsidRDefault="002C0AD2" w:rsidP="002F787E">
            <w:pPr>
              <w:widowControl/>
              <w:snapToGrid/>
              <w:spacing w:after="200" w:line="276" w:lineRule="auto"/>
              <w:jc w:val="center"/>
              <w:rPr>
                <w:b/>
                <w:bCs/>
                <w:lang w:val="uk-UA"/>
              </w:rPr>
            </w:pPr>
            <w:r w:rsidRPr="007D3BFD">
              <w:rPr>
                <w:b/>
                <w:bCs/>
                <w:lang w:val="uk-UA"/>
              </w:rPr>
              <w:t>Виконавці</w:t>
            </w:r>
          </w:p>
        </w:tc>
      </w:tr>
      <w:tr w:rsidR="002C0AD2" w:rsidRPr="007D3BFD">
        <w:tc>
          <w:tcPr>
            <w:tcW w:w="3686" w:type="dxa"/>
            <w:gridSpan w:val="2"/>
          </w:tcPr>
          <w:p w:rsidR="002C0AD2" w:rsidRPr="007D3BFD" w:rsidRDefault="002C0AD2" w:rsidP="002F787E">
            <w:pPr>
              <w:widowControl/>
              <w:snapToGrid/>
              <w:rPr>
                <w:lang w:val="uk-UA"/>
              </w:rPr>
            </w:pPr>
            <w:r w:rsidRPr="007D3BFD">
              <w:rPr>
                <w:b/>
                <w:bCs/>
                <w:lang w:val="uk-UA"/>
              </w:rPr>
              <w:t xml:space="preserve">1. Шестирічна дитина в школі  </w:t>
            </w:r>
          </w:p>
        </w:tc>
        <w:tc>
          <w:tcPr>
            <w:tcW w:w="3119" w:type="dxa"/>
          </w:tcPr>
          <w:p w:rsidR="002C0AD2" w:rsidRPr="007D3BFD" w:rsidRDefault="002C0AD2" w:rsidP="002F787E">
            <w:pPr>
              <w:widowControl/>
              <w:snapToGrid/>
              <w:rPr>
                <w:lang w:val="uk-UA"/>
              </w:rPr>
            </w:pPr>
            <w:r w:rsidRPr="007D3BFD">
              <w:rPr>
                <w:lang w:val="uk-UA"/>
              </w:rPr>
              <w:t>Забезпечити методичнщ-психологічний супровід навчально-виховного процесу першокласників.</w:t>
            </w:r>
          </w:p>
        </w:tc>
        <w:tc>
          <w:tcPr>
            <w:tcW w:w="1417" w:type="dxa"/>
          </w:tcPr>
          <w:p w:rsidR="002C0AD2" w:rsidRPr="007D3BFD" w:rsidRDefault="002C0AD2" w:rsidP="002F787E">
            <w:pPr>
              <w:widowControl/>
              <w:snapToGrid/>
              <w:jc w:val="center"/>
              <w:rPr>
                <w:lang w:val="uk-UA"/>
              </w:rPr>
            </w:pPr>
            <w:r w:rsidRPr="007D3BFD">
              <w:rPr>
                <w:lang w:val="uk-UA"/>
              </w:rPr>
              <w:t>Протягом року</w:t>
            </w:r>
          </w:p>
        </w:tc>
        <w:tc>
          <w:tcPr>
            <w:tcW w:w="2268" w:type="dxa"/>
          </w:tcPr>
          <w:p w:rsidR="002C0AD2" w:rsidRPr="007D3BFD" w:rsidRDefault="002C0AD2" w:rsidP="002F787E">
            <w:pPr>
              <w:widowControl/>
              <w:snapToGrid/>
              <w:rPr>
                <w:lang w:val="uk-UA"/>
              </w:rPr>
            </w:pPr>
            <w:r w:rsidRPr="007D3BFD">
              <w:rPr>
                <w:lang w:val="uk-UA"/>
              </w:rPr>
              <w:t xml:space="preserve">Зуєва Т.В., </w:t>
            </w:r>
            <w:r>
              <w:rPr>
                <w:lang w:val="uk-UA"/>
              </w:rPr>
              <w:t>Туніченко К.Л.</w:t>
            </w:r>
          </w:p>
          <w:p w:rsidR="002C0AD2" w:rsidRPr="007D3BFD" w:rsidRDefault="002C0AD2" w:rsidP="002F787E">
            <w:pPr>
              <w:widowControl/>
              <w:snapToGrid/>
              <w:rPr>
                <w:lang w:val="uk-UA"/>
              </w:rPr>
            </w:pPr>
            <w:r w:rsidRPr="007D3BFD">
              <w:rPr>
                <w:lang w:val="uk-UA"/>
              </w:rPr>
              <w:t>Мельниченко Л.О.</w:t>
            </w:r>
          </w:p>
          <w:p w:rsidR="002C0AD2" w:rsidRPr="007D3BFD" w:rsidRDefault="002C0AD2" w:rsidP="002F787E">
            <w:pPr>
              <w:widowControl/>
              <w:snapToGrid/>
              <w:rPr>
                <w:lang w:val="uk-UA"/>
              </w:rPr>
            </w:pPr>
          </w:p>
        </w:tc>
      </w:tr>
      <w:tr w:rsidR="002C0AD2" w:rsidRPr="007D3BFD">
        <w:tc>
          <w:tcPr>
            <w:tcW w:w="10490" w:type="dxa"/>
            <w:gridSpan w:val="5"/>
          </w:tcPr>
          <w:p w:rsidR="002C0AD2" w:rsidRPr="007D3BFD" w:rsidRDefault="002C0AD2" w:rsidP="002F787E">
            <w:pPr>
              <w:widowControl/>
              <w:snapToGrid/>
              <w:spacing w:line="276" w:lineRule="auto"/>
              <w:rPr>
                <w:lang w:val="uk-UA"/>
              </w:rPr>
            </w:pPr>
            <w:r w:rsidRPr="007D3BFD">
              <w:rPr>
                <w:b/>
                <w:bCs/>
                <w:lang w:val="uk-UA"/>
              </w:rPr>
              <w:t>2. Профільне навчання</w:t>
            </w:r>
          </w:p>
        </w:tc>
      </w:tr>
      <w:tr w:rsidR="002C0AD2" w:rsidRPr="007D3BFD">
        <w:tc>
          <w:tcPr>
            <w:tcW w:w="993" w:type="dxa"/>
          </w:tcPr>
          <w:p w:rsidR="002C0AD2" w:rsidRPr="007D3BFD" w:rsidRDefault="002C0AD2" w:rsidP="002F787E">
            <w:pPr>
              <w:widowControl/>
              <w:snapToGrid/>
              <w:spacing w:line="276" w:lineRule="auto"/>
              <w:rPr>
                <w:lang w:val="uk-UA"/>
              </w:rPr>
            </w:pPr>
            <w:r w:rsidRPr="007D3BFD">
              <w:rPr>
                <w:lang w:val="uk-UA"/>
              </w:rPr>
              <w:t>2.1.</w:t>
            </w:r>
          </w:p>
        </w:tc>
        <w:tc>
          <w:tcPr>
            <w:tcW w:w="2693" w:type="dxa"/>
          </w:tcPr>
          <w:p w:rsidR="002C0AD2" w:rsidRPr="007D3BFD" w:rsidRDefault="002C0AD2" w:rsidP="002F787E">
            <w:pPr>
              <w:widowControl/>
              <w:snapToGrid/>
              <w:rPr>
                <w:lang w:val="uk-UA"/>
              </w:rPr>
            </w:pPr>
            <w:r w:rsidRPr="007D3BFD">
              <w:rPr>
                <w:lang w:val="uk-UA"/>
              </w:rPr>
              <w:t>Провести моніторинг щодо результатів впровадження технологічного профілю в навчальному закладі</w:t>
            </w:r>
          </w:p>
        </w:tc>
        <w:tc>
          <w:tcPr>
            <w:tcW w:w="3119" w:type="dxa"/>
          </w:tcPr>
          <w:p w:rsidR="002C0AD2" w:rsidRPr="007D3BFD" w:rsidRDefault="002C0AD2" w:rsidP="002F787E">
            <w:pPr>
              <w:widowControl/>
              <w:snapToGrid/>
              <w:rPr>
                <w:lang w:val="uk-UA"/>
              </w:rPr>
            </w:pPr>
            <w:r w:rsidRPr="007D3BFD">
              <w:rPr>
                <w:lang w:val="uk-UA"/>
              </w:rPr>
              <w:t>Виступ на педраді</w:t>
            </w:r>
          </w:p>
        </w:tc>
        <w:tc>
          <w:tcPr>
            <w:tcW w:w="1417" w:type="dxa"/>
          </w:tcPr>
          <w:p w:rsidR="002C0AD2" w:rsidRPr="007D3BFD" w:rsidRDefault="002C0AD2" w:rsidP="002F787E">
            <w:pPr>
              <w:widowControl/>
              <w:snapToGrid/>
              <w:rPr>
                <w:lang w:val="uk-UA"/>
              </w:rPr>
            </w:pPr>
            <w:r w:rsidRPr="007D3BFD">
              <w:rPr>
                <w:lang w:val="uk-UA"/>
              </w:rPr>
              <w:t>Протягом року</w:t>
            </w:r>
          </w:p>
        </w:tc>
        <w:tc>
          <w:tcPr>
            <w:tcW w:w="2268" w:type="dxa"/>
          </w:tcPr>
          <w:p w:rsidR="002C0AD2" w:rsidRPr="007D3BFD" w:rsidRDefault="002C0AD2" w:rsidP="002F787E">
            <w:pPr>
              <w:widowControl/>
              <w:snapToGrid/>
              <w:rPr>
                <w:lang w:val="uk-UA"/>
              </w:rPr>
            </w:pPr>
            <w:r w:rsidRPr="007D3BFD">
              <w:rPr>
                <w:lang w:val="uk-UA"/>
              </w:rPr>
              <w:t>Адміністрація</w:t>
            </w:r>
          </w:p>
          <w:p w:rsidR="002C0AD2" w:rsidRPr="007D3BFD" w:rsidRDefault="002C0AD2" w:rsidP="002F787E">
            <w:pPr>
              <w:widowControl/>
              <w:snapToGrid/>
              <w:rPr>
                <w:lang w:val="uk-UA"/>
              </w:rPr>
            </w:pPr>
            <w:r w:rsidRPr="007D3BFD">
              <w:rPr>
                <w:lang w:val="uk-UA"/>
              </w:rPr>
              <w:t>Вчителі-предметники</w:t>
            </w:r>
          </w:p>
        </w:tc>
      </w:tr>
      <w:tr w:rsidR="002C0AD2" w:rsidRPr="007D3BFD">
        <w:tc>
          <w:tcPr>
            <w:tcW w:w="993" w:type="dxa"/>
          </w:tcPr>
          <w:p w:rsidR="002C0AD2" w:rsidRPr="007D3BFD" w:rsidRDefault="002C0AD2" w:rsidP="002F787E">
            <w:pPr>
              <w:widowControl/>
              <w:snapToGrid/>
              <w:spacing w:line="276" w:lineRule="auto"/>
              <w:rPr>
                <w:lang w:val="uk-UA"/>
              </w:rPr>
            </w:pPr>
            <w:r w:rsidRPr="007D3BFD">
              <w:rPr>
                <w:lang w:val="uk-UA"/>
              </w:rPr>
              <w:t>2.2.</w:t>
            </w:r>
          </w:p>
        </w:tc>
        <w:tc>
          <w:tcPr>
            <w:tcW w:w="2693" w:type="dxa"/>
          </w:tcPr>
          <w:p w:rsidR="002C0AD2" w:rsidRPr="007D3BFD" w:rsidRDefault="002C0AD2" w:rsidP="002F787E">
            <w:pPr>
              <w:widowControl/>
              <w:snapToGrid/>
              <w:rPr>
                <w:lang w:val="uk-UA"/>
              </w:rPr>
            </w:pPr>
            <w:r w:rsidRPr="007D3BFD">
              <w:rPr>
                <w:lang w:val="uk-UA"/>
              </w:rPr>
              <w:t>Проведення звіту-конкурсу творчих робіт учнів 10-11 класів</w:t>
            </w:r>
          </w:p>
        </w:tc>
        <w:tc>
          <w:tcPr>
            <w:tcW w:w="3119" w:type="dxa"/>
          </w:tcPr>
          <w:p w:rsidR="002C0AD2" w:rsidRPr="007D3BFD" w:rsidRDefault="002C0AD2" w:rsidP="002F787E">
            <w:pPr>
              <w:widowControl/>
              <w:snapToGrid/>
              <w:rPr>
                <w:lang w:val="uk-UA"/>
              </w:rPr>
            </w:pPr>
            <w:r w:rsidRPr="007D3BFD">
              <w:rPr>
                <w:lang w:val="uk-UA"/>
              </w:rPr>
              <w:t>Організація та проведення конкурсу</w:t>
            </w:r>
          </w:p>
        </w:tc>
        <w:tc>
          <w:tcPr>
            <w:tcW w:w="1417" w:type="dxa"/>
          </w:tcPr>
          <w:p w:rsidR="002C0AD2" w:rsidRPr="007D3BFD" w:rsidRDefault="002C0AD2" w:rsidP="002F787E">
            <w:pPr>
              <w:widowControl/>
              <w:snapToGrid/>
              <w:rPr>
                <w:lang w:val="uk-UA"/>
              </w:rPr>
            </w:pPr>
            <w:r w:rsidRPr="007D3BFD">
              <w:rPr>
                <w:lang w:val="uk-UA"/>
              </w:rPr>
              <w:t xml:space="preserve">Квітень </w:t>
            </w:r>
          </w:p>
        </w:tc>
        <w:tc>
          <w:tcPr>
            <w:tcW w:w="2268" w:type="dxa"/>
          </w:tcPr>
          <w:p w:rsidR="002C0AD2" w:rsidRPr="007D3BFD" w:rsidRDefault="002C0AD2" w:rsidP="002F787E">
            <w:pPr>
              <w:widowControl/>
              <w:snapToGrid/>
              <w:rPr>
                <w:lang w:val="uk-UA"/>
              </w:rPr>
            </w:pPr>
            <w:r w:rsidRPr="007D3BFD">
              <w:rPr>
                <w:lang w:val="uk-UA"/>
              </w:rPr>
              <w:t>Віватенко О.П.. Король В.П.</w:t>
            </w:r>
          </w:p>
        </w:tc>
      </w:tr>
      <w:tr w:rsidR="002C0AD2" w:rsidRPr="007D3BFD">
        <w:tc>
          <w:tcPr>
            <w:tcW w:w="10490" w:type="dxa"/>
            <w:gridSpan w:val="5"/>
          </w:tcPr>
          <w:p w:rsidR="002C0AD2" w:rsidRPr="007D3BFD" w:rsidRDefault="002C0AD2" w:rsidP="002F787E">
            <w:pPr>
              <w:widowControl/>
              <w:snapToGrid/>
              <w:spacing w:line="276" w:lineRule="auto"/>
              <w:rPr>
                <w:lang w:val="uk-UA"/>
              </w:rPr>
            </w:pPr>
            <w:r w:rsidRPr="007D3BFD">
              <w:rPr>
                <w:b/>
                <w:bCs/>
                <w:lang w:val="uk-UA"/>
              </w:rPr>
              <w:t>3.Шкільна бібліотека</w:t>
            </w:r>
          </w:p>
        </w:tc>
      </w:tr>
      <w:tr w:rsidR="002C0AD2" w:rsidRPr="007D3BFD">
        <w:tc>
          <w:tcPr>
            <w:tcW w:w="993" w:type="dxa"/>
          </w:tcPr>
          <w:p w:rsidR="002C0AD2" w:rsidRPr="007D3BFD" w:rsidRDefault="002C0AD2" w:rsidP="002F787E">
            <w:pPr>
              <w:widowControl/>
              <w:snapToGrid/>
              <w:spacing w:line="276" w:lineRule="auto"/>
              <w:rPr>
                <w:lang w:val="uk-UA"/>
              </w:rPr>
            </w:pPr>
            <w:r w:rsidRPr="007D3BFD">
              <w:rPr>
                <w:lang w:val="uk-UA"/>
              </w:rPr>
              <w:t>3.1.</w:t>
            </w:r>
          </w:p>
        </w:tc>
        <w:tc>
          <w:tcPr>
            <w:tcW w:w="2693" w:type="dxa"/>
          </w:tcPr>
          <w:p w:rsidR="002C0AD2" w:rsidRPr="007D3BFD" w:rsidRDefault="002C0AD2" w:rsidP="002F787E">
            <w:pPr>
              <w:widowControl/>
              <w:snapToGrid/>
              <w:rPr>
                <w:spacing w:val="-12"/>
                <w:lang w:val="uk-UA"/>
              </w:rPr>
            </w:pPr>
            <w:r w:rsidRPr="007D3BFD">
              <w:rPr>
                <w:spacing w:val="-12"/>
                <w:lang w:val="uk-UA"/>
              </w:rPr>
              <w:t>Забезпечити підвищення кваліфікації бібліотечних працівників у визначений термін (за графіком).</w:t>
            </w:r>
          </w:p>
        </w:tc>
        <w:tc>
          <w:tcPr>
            <w:tcW w:w="3119" w:type="dxa"/>
          </w:tcPr>
          <w:p w:rsidR="002C0AD2" w:rsidRPr="007D3BFD" w:rsidRDefault="002C0AD2" w:rsidP="002F787E">
            <w:pPr>
              <w:widowControl/>
              <w:snapToGrid/>
              <w:rPr>
                <w:spacing w:val="-12"/>
                <w:lang w:val="uk-UA"/>
              </w:rPr>
            </w:pPr>
            <w:r w:rsidRPr="007D3BFD">
              <w:rPr>
                <w:spacing w:val="-12"/>
                <w:lang w:val="uk-UA"/>
              </w:rPr>
              <w:t>Забезпечення підвищення кваліфікації на курсах та семінарах при КОІППО.</w:t>
            </w:r>
          </w:p>
        </w:tc>
        <w:tc>
          <w:tcPr>
            <w:tcW w:w="1417" w:type="dxa"/>
          </w:tcPr>
          <w:p w:rsidR="002C0AD2" w:rsidRPr="007D3BFD" w:rsidRDefault="002C0AD2" w:rsidP="002F787E">
            <w:pPr>
              <w:widowControl/>
              <w:snapToGrid/>
              <w:jc w:val="center"/>
              <w:rPr>
                <w:lang w:val="uk-UA"/>
              </w:rPr>
            </w:pPr>
            <w:r w:rsidRPr="007D3BFD">
              <w:rPr>
                <w:lang w:val="uk-UA"/>
              </w:rPr>
              <w:t>Протягом року</w:t>
            </w:r>
          </w:p>
        </w:tc>
        <w:tc>
          <w:tcPr>
            <w:tcW w:w="2268" w:type="dxa"/>
          </w:tcPr>
          <w:p w:rsidR="002C0AD2" w:rsidRPr="007D3BFD" w:rsidRDefault="002C0AD2" w:rsidP="002F787E">
            <w:pPr>
              <w:widowControl/>
              <w:snapToGrid/>
              <w:rPr>
                <w:lang w:val="uk-UA"/>
              </w:rPr>
            </w:pPr>
            <w:r w:rsidRPr="007D3BFD">
              <w:rPr>
                <w:lang w:val="uk-UA"/>
              </w:rPr>
              <w:t>Зуєва Т.В.</w:t>
            </w:r>
          </w:p>
          <w:p w:rsidR="002C0AD2" w:rsidRPr="007D3BFD" w:rsidRDefault="002C0AD2" w:rsidP="002F787E">
            <w:pPr>
              <w:widowControl/>
              <w:snapToGrid/>
              <w:rPr>
                <w:lang w:val="uk-UA"/>
              </w:rPr>
            </w:pPr>
          </w:p>
        </w:tc>
      </w:tr>
      <w:tr w:rsidR="002C0AD2" w:rsidRPr="007D3BFD">
        <w:tc>
          <w:tcPr>
            <w:tcW w:w="993" w:type="dxa"/>
          </w:tcPr>
          <w:p w:rsidR="002C0AD2" w:rsidRPr="007D3BFD" w:rsidRDefault="002C0AD2" w:rsidP="002F787E">
            <w:pPr>
              <w:widowControl/>
              <w:snapToGrid/>
              <w:spacing w:line="276" w:lineRule="auto"/>
              <w:rPr>
                <w:lang w:val="uk-UA"/>
              </w:rPr>
            </w:pPr>
            <w:r w:rsidRPr="007D3BFD">
              <w:rPr>
                <w:lang w:val="uk-UA"/>
              </w:rPr>
              <w:t>3.2</w:t>
            </w:r>
          </w:p>
        </w:tc>
        <w:tc>
          <w:tcPr>
            <w:tcW w:w="2693" w:type="dxa"/>
          </w:tcPr>
          <w:p w:rsidR="002C0AD2" w:rsidRPr="007D3BFD" w:rsidRDefault="002C0AD2" w:rsidP="002F787E">
            <w:pPr>
              <w:widowControl/>
              <w:snapToGrid/>
              <w:rPr>
                <w:spacing w:val="-12"/>
                <w:lang w:val="uk-UA"/>
              </w:rPr>
            </w:pPr>
            <w:r w:rsidRPr="007D3BFD">
              <w:rPr>
                <w:spacing w:val="-12"/>
                <w:lang w:val="uk-UA"/>
              </w:rPr>
              <w:t>Забезпечити участь у конкурсах фахової майстерності бібліотечних працівників закладів освіти.</w:t>
            </w:r>
          </w:p>
        </w:tc>
        <w:tc>
          <w:tcPr>
            <w:tcW w:w="3119" w:type="dxa"/>
          </w:tcPr>
          <w:p w:rsidR="002C0AD2" w:rsidRPr="007D3BFD" w:rsidRDefault="002C0AD2" w:rsidP="002F787E">
            <w:pPr>
              <w:widowControl/>
              <w:snapToGrid/>
              <w:rPr>
                <w:lang w:val="uk-UA"/>
              </w:rPr>
            </w:pPr>
            <w:r w:rsidRPr="007D3BFD">
              <w:rPr>
                <w:spacing w:val="-12"/>
                <w:lang w:val="uk-UA"/>
              </w:rPr>
              <w:t>Участь у міських етапах конкурсів фахової майстерності бібліотечних працівників закладів освіти в рамках відповідних Всеукраїнських конкурсів.</w:t>
            </w:r>
          </w:p>
        </w:tc>
        <w:tc>
          <w:tcPr>
            <w:tcW w:w="1417" w:type="dxa"/>
          </w:tcPr>
          <w:p w:rsidR="002C0AD2" w:rsidRPr="007D3BFD" w:rsidRDefault="002C0AD2" w:rsidP="002F787E">
            <w:pPr>
              <w:widowControl/>
              <w:snapToGrid/>
              <w:jc w:val="center"/>
              <w:rPr>
                <w:lang w:val="uk-UA"/>
              </w:rPr>
            </w:pPr>
            <w:r w:rsidRPr="007D3BFD">
              <w:rPr>
                <w:lang w:val="uk-UA"/>
              </w:rPr>
              <w:t>За умови проведення  обласного етапу</w:t>
            </w:r>
          </w:p>
        </w:tc>
        <w:tc>
          <w:tcPr>
            <w:tcW w:w="2268" w:type="dxa"/>
          </w:tcPr>
          <w:p w:rsidR="002C0AD2" w:rsidRPr="007D3BFD" w:rsidRDefault="002C0AD2" w:rsidP="002F787E">
            <w:pPr>
              <w:widowControl/>
              <w:snapToGrid/>
              <w:rPr>
                <w:lang w:val="uk-UA"/>
              </w:rPr>
            </w:pPr>
            <w:r w:rsidRPr="007D3BFD">
              <w:rPr>
                <w:lang w:val="uk-UA"/>
              </w:rPr>
              <w:t>ЗуєваТ.В.</w:t>
            </w:r>
          </w:p>
          <w:p w:rsidR="002C0AD2" w:rsidRPr="007D3BFD" w:rsidRDefault="002C0AD2" w:rsidP="002F787E">
            <w:pPr>
              <w:widowControl/>
              <w:snapToGrid/>
              <w:rPr>
                <w:lang w:val="uk-UA"/>
              </w:rPr>
            </w:pPr>
          </w:p>
        </w:tc>
      </w:tr>
    </w:tbl>
    <w:p w:rsidR="002C0AD2" w:rsidRPr="001710FE" w:rsidRDefault="002C0AD2" w:rsidP="00B421B7">
      <w:pPr>
        <w:widowControl/>
        <w:snapToGrid/>
        <w:spacing w:line="276" w:lineRule="auto"/>
        <w:rPr>
          <w:b/>
          <w:bCs/>
          <w:lang w:val="uk-UA"/>
        </w:rPr>
      </w:pPr>
    </w:p>
    <w:p w:rsidR="002C0AD2" w:rsidRPr="004B1B9B" w:rsidRDefault="002C0AD2" w:rsidP="00CE7E66">
      <w:pPr>
        <w:widowControl/>
        <w:snapToGrid/>
        <w:jc w:val="center"/>
        <w:rPr>
          <w:b/>
          <w:bCs/>
          <w:sz w:val="16"/>
          <w:szCs w:val="16"/>
          <w:lang w:val="uk-UA"/>
        </w:rPr>
      </w:pPr>
    </w:p>
    <w:p w:rsidR="002C0AD2" w:rsidRPr="00444781" w:rsidRDefault="002C0AD2" w:rsidP="000F6109">
      <w:pPr>
        <w:widowControl/>
        <w:numPr>
          <w:ilvl w:val="0"/>
          <w:numId w:val="50"/>
        </w:numPr>
        <w:snapToGrid/>
        <w:jc w:val="center"/>
        <w:rPr>
          <w:b/>
          <w:bCs/>
          <w:lang w:val="uk-UA"/>
        </w:rPr>
      </w:pPr>
      <w:r>
        <w:rPr>
          <w:b/>
          <w:bCs/>
          <w:lang w:val="uk-UA"/>
        </w:rPr>
        <w:t>Реалізація проекту</w:t>
      </w:r>
      <w:r w:rsidRPr="00F27311">
        <w:rPr>
          <w:i/>
          <w:iCs/>
          <w:lang w:val="uk-UA"/>
        </w:rPr>
        <w:t>“Впровадження зовнішнього незалежного оцінювання”.</w:t>
      </w:r>
    </w:p>
    <w:p w:rsidR="002C0AD2" w:rsidRPr="00F27311" w:rsidRDefault="002C0AD2" w:rsidP="00A629B6">
      <w:pPr>
        <w:widowControl/>
        <w:snapToGrid/>
        <w:spacing w:line="276" w:lineRule="auto"/>
        <w:ind w:firstLine="142"/>
        <w:rPr>
          <w:b/>
          <w:bCs/>
          <w:lang w:val="uk-UA"/>
        </w:rPr>
      </w:pPr>
      <w:r w:rsidRPr="00F27311">
        <w:rPr>
          <w:u w:val="single"/>
          <w:lang w:val="uk-UA"/>
        </w:rPr>
        <w:t>Мета :</w:t>
      </w:r>
      <w:r w:rsidRPr="00F27311">
        <w:rPr>
          <w:lang w:val="uk-UA"/>
        </w:rPr>
        <w:t xml:space="preserve"> перевірити відповідність знань та вмінь учнів програмовим вимогам , виявити та оцінити рівень навчальних досягнень учнів , оцінити ступінь підготовленості випускників до подальшого навчання у вищих навчальних закладах</w:t>
      </w:r>
      <w:r>
        <w:rPr>
          <w:lang w:val="uk-UA"/>
        </w:rPr>
        <w:t>, вести роз’яснювальну роботу серед учнів та їх батьків щодо необхідності проходженя ЗНО.</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256"/>
        <w:gridCol w:w="1559"/>
        <w:gridCol w:w="1966"/>
        <w:gridCol w:w="2357"/>
      </w:tblGrid>
      <w:tr w:rsidR="002C0AD2" w:rsidRPr="007D3BFD">
        <w:tc>
          <w:tcPr>
            <w:tcW w:w="714" w:type="dxa"/>
          </w:tcPr>
          <w:p w:rsidR="002C0AD2" w:rsidRPr="007D3BFD" w:rsidRDefault="002C0AD2" w:rsidP="004B1B9B">
            <w:pPr>
              <w:widowControl/>
              <w:snapToGrid/>
              <w:jc w:val="center"/>
              <w:rPr>
                <w:b/>
                <w:bCs/>
                <w:i/>
                <w:iCs/>
                <w:lang w:val="uk-UA"/>
              </w:rPr>
            </w:pPr>
            <w:r w:rsidRPr="007D3BFD">
              <w:rPr>
                <w:b/>
                <w:bCs/>
                <w:i/>
                <w:iCs/>
                <w:lang w:val="uk-UA"/>
              </w:rPr>
              <w:t>№ п/п</w:t>
            </w:r>
          </w:p>
        </w:tc>
        <w:tc>
          <w:tcPr>
            <w:tcW w:w="3256"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Назва заходу</w:t>
            </w:r>
          </w:p>
        </w:tc>
        <w:tc>
          <w:tcPr>
            <w:tcW w:w="1559"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Термін</w:t>
            </w:r>
          </w:p>
        </w:tc>
        <w:tc>
          <w:tcPr>
            <w:tcW w:w="1966"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Відповідальний</w:t>
            </w:r>
          </w:p>
        </w:tc>
        <w:tc>
          <w:tcPr>
            <w:tcW w:w="2357"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Примітки</w:t>
            </w:r>
          </w:p>
        </w:tc>
      </w:tr>
      <w:tr w:rsidR="002C0AD2" w:rsidRPr="007D3BFD">
        <w:trPr>
          <w:trHeight w:val="519"/>
        </w:trPr>
        <w:tc>
          <w:tcPr>
            <w:tcW w:w="714" w:type="dxa"/>
          </w:tcPr>
          <w:p w:rsidR="002C0AD2" w:rsidRPr="007D3BFD" w:rsidRDefault="002C0AD2" w:rsidP="002F787E">
            <w:pPr>
              <w:widowControl/>
              <w:snapToGrid/>
              <w:spacing w:line="276" w:lineRule="auto"/>
              <w:jc w:val="center"/>
              <w:rPr>
                <w:lang w:val="uk-UA"/>
              </w:rPr>
            </w:pPr>
            <w:r w:rsidRPr="007D3BFD">
              <w:rPr>
                <w:lang w:val="uk-UA"/>
              </w:rPr>
              <w:t>1.</w:t>
            </w:r>
          </w:p>
        </w:tc>
        <w:tc>
          <w:tcPr>
            <w:tcW w:w="3256" w:type="dxa"/>
          </w:tcPr>
          <w:p w:rsidR="002C0AD2" w:rsidRPr="007D3BFD" w:rsidRDefault="002C0AD2" w:rsidP="004E3A2C">
            <w:pPr>
              <w:widowControl/>
              <w:snapToGrid/>
              <w:jc w:val="both"/>
              <w:rPr>
                <w:lang w:val="uk-UA"/>
              </w:rPr>
            </w:pPr>
            <w:r w:rsidRPr="007D3BFD">
              <w:rPr>
                <w:lang w:val="uk-UA"/>
              </w:rPr>
              <w:t>Провести аналіз участі  випускників школи у сесіях зовнішнього незалежного оцінювання  201</w:t>
            </w:r>
            <w:r>
              <w:rPr>
                <w:lang w:val="uk-UA"/>
              </w:rPr>
              <w:t>4</w:t>
            </w:r>
            <w:r w:rsidRPr="007D3BFD">
              <w:rPr>
                <w:lang w:val="uk-UA"/>
              </w:rPr>
              <w:t xml:space="preserve"> року</w:t>
            </w:r>
          </w:p>
        </w:tc>
        <w:tc>
          <w:tcPr>
            <w:tcW w:w="1559" w:type="dxa"/>
          </w:tcPr>
          <w:p w:rsidR="002C0AD2" w:rsidRPr="007D3BFD" w:rsidRDefault="002C0AD2" w:rsidP="004E3A2C">
            <w:pPr>
              <w:widowControl/>
              <w:snapToGrid/>
              <w:jc w:val="both"/>
              <w:rPr>
                <w:lang w:val="uk-UA"/>
              </w:rPr>
            </w:pPr>
            <w:r w:rsidRPr="007D3BFD">
              <w:rPr>
                <w:lang w:val="uk-UA"/>
              </w:rPr>
              <w:t>серпень –вересень 201</w:t>
            </w:r>
            <w:r>
              <w:rPr>
                <w:lang w:val="uk-UA"/>
              </w:rPr>
              <w:t>4</w:t>
            </w:r>
            <w:r w:rsidRPr="007D3BFD">
              <w:rPr>
                <w:lang w:val="uk-UA"/>
              </w:rPr>
              <w:t xml:space="preserve"> р.</w:t>
            </w:r>
          </w:p>
        </w:tc>
        <w:tc>
          <w:tcPr>
            <w:tcW w:w="1966" w:type="dxa"/>
          </w:tcPr>
          <w:p w:rsidR="002C0AD2" w:rsidRPr="007D3BFD" w:rsidRDefault="002C0AD2" w:rsidP="002F787E">
            <w:pPr>
              <w:widowControl/>
              <w:snapToGrid/>
              <w:jc w:val="both"/>
              <w:rPr>
                <w:lang w:val="uk-UA"/>
              </w:rPr>
            </w:pPr>
            <w:r w:rsidRPr="007D3BFD">
              <w:rPr>
                <w:lang w:val="uk-UA"/>
              </w:rPr>
              <w:t>Зуєва Т. В.</w:t>
            </w:r>
          </w:p>
        </w:tc>
        <w:tc>
          <w:tcPr>
            <w:tcW w:w="2357" w:type="dxa"/>
          </w:tcPr>
          <w:p w:rsidR="002C0AD2" w:rsidRPr="007D3BFD" w:rsidRDefault="002C0AD2" w:rsidP="002F787E">
            <w:pPr>
              <w:widowControl/>
              <w:snapToGrid/>
              <w:spacing w:line="276" w:lineRule="auto"/>
              <w:jc w:val="center"/>
              <w:rPr>
                <w:lang w:val="uk-UA"/>
              </w:rPr>
            </w:pPr>
          </w:p>
        </w:tc>
      </w:tr>
      <w:tr w:rsidR="002C0AD2" w:rsidRPr="007D3BFD">
        <w:trPr>
          <w:trHeight w:val="888"/>
        </w:trPr>
        <w:tc>
          <w:tcPr>
            <w:tcW w:w="714" w:type="dxa"/>
          </w:tcPr>
          <w:p w:rsidR="002C0AD2" w:rsidRPr="007D3BFD" w:rsidRDefault="002C0AD2" w:rsidP="002F787E">
            <w:pPr>
              <w:widowControl/>
              <w:snapToGrid/>
              <w:spacing w:line="276" w:lineRule="auto"/>
              <w:jc w:val="center"/>
              <w:rPr>
                <w:lang w:val="uk-UA"/>
              </w:rPr>
            </w:pPr>
            <w:r w:rsidRPr="007D3BFD">
              <w:rPr>
                <w:lang w:val="uk-UA"/>
              </w:rPr>
              <w:lastRenderedPageBreak/>
              <w:t>2.</w:t>
            </w:r>
          </w:p>
        </w:tc>
        <w:tc>
          <w:tcPr>
            <w:tcW w:w="3256" w:type="dxa"/>
          </w:tcPr>
          <w:p w:rsidR="002C0AD2" w:rsidRPr="007D3BFD" w:rsidRDefault="002C0AD2" w:rsidP="002F787E">
            <w:pPr>
              <w:widowControl/>
              <w:snapToGrid/>
              <w:jc w:val="both"/>
              <w:rPr>
                <w:lang w:val="uk-UA"/>
              </w:rPr>
            </w:pPr>
            <w:r w:rsidRPr="007D3BFD">
              <w:rPr>
                <w:lang w:val="uk-UA"/>
              </w:rPr>
              <w:t>Провести групові консультації для вчителів різних фахів , що викладають в 9,11 класах з таких питань :</w:t>
            </w:r>
          </w:p>
          <w:p w:rsidR="002C0AD2" w:rsidRPr="007D3BFD" w:rsidRDefault="002C0AD2" w:rsidP="004E049C">
            <w:pPr>
              <w:numPr>
                <w:ilvl w:val="0"/>
                <w:numId w:val="50"/>
              </w:numPr>
              <w:autoSpaceDE w:val="0"/>
              <w:autoSpaceDN w:val="0"/>
              <w:adjustRightInd w:val="0"/>
              <w:snapToGrid/>
              <w:jc w:val="both"/>
              <w:rPr>
                <w:lang w:val="uk-UA"/>
              </w:rPr>
            </w:pPr>
            <w:r w:rsidRPr="007D3BFD">
              <w:rPr>
                <w:lang w:val="uk-UA"/>
              </w:rPr>
              <w:t>ознайомлення з інструкціями проведення ДПА ;</w:t>
            </w:r>
          </w:p>
          <w:p w:rsidR="002C0AD2" w:rsidRPr="007D3BFD" w:rsidRDefault="002C0AD2" w:rsidP="004E049C">
            <w:pPr>
              <w:numPr>
                <w:ilvl w:val="0"/>
                <w:numId w:val="50"/>
              </w:numPr>
              <w:autoSpaceDE w:val="0"/>
              <w:autoSpaceDN w:val="0"/>
              <w:adjustRightInd w:val="0"/>
              <w:snapToGrid/>
              <w:jc w:val="both"/>
              <w:rPr>
                <w:lang w:val="uk-UA"/>
              </w:rPr>
            </w:pPr>
            <w:r w:rsidRPr="007D3BFD">
              <w:rPr>
                <w:lang w:val="uk-UA"/>
              </w:rPr>
              <w:t>ознайомлення учнів та батьків з правилами та вимогами проходження ДПА ;</w:t>
            </w:r>
          </w:p>
          <w:p w:rsidR="002C0AD2" w:rsidRPr="007D3BFD" w:rsidRDefault="002C0AD2" w:rsidP="004E049C">
            <w:pPr>
              <w:numPr>
                <w:ilvl w:val="0"/>
                <w:numId w:val="50"/>
              </w:numPr>
              <w:autoSpaceDE w:val="0"/>
              <w:autoSpaceDN w:val="0"/>
              <w:adjustRightInd w:val="0"/>
              <w:snapToGrid/>
              <w:jc w:val="both"/>
              <w:rPr>
                <w:lang w:val="uk-UA"/>
              </w:rPr>
            </w:pPr>
            <w:r w:rsidRPr="007D3BFD">
              <w:rPr>
                <w:lang w:val="uk-UA"/>
              </w:rPr>
              <w:t>порядок допуску до участі  в ДПА.</w:t>
            </w:r>
          </w:p>
        </w:tc>
        <w:tc>
          <w:tcPr>
            <w:tcW w:w="1559" w:type="dxa"/>
          </w:tcPr>
          <w:p w:rsidR="002C0AD2" w:rsidRPr="007D3BFD" w:rsidRDefault="002C0AD2" w:rsidP="004E3A2C">
            <w:pPr>
              <w:widowControl/>
              <w:snapToGrid/>
              <w:jc w:val="both"/>
              <w:rPr>
                <w:lang w:val="uk-UA"/>
              </w:rPr>
            </w:pPr>
            <w:r w:rsidRPr="007D3BFD">
              <w:rPr>
                <w:lang w:val="uk-UA"/>
              </w:rPr>
              <w:t>Листопад – квітень 201</w:t>
            </w:r>
            <w:r>
              <w:rPr>
                <w:lang w:val="uk-UA"/>
              </w:rPr>
              <w:t>4</w:t>
            </w:r>
            <w:r w:rsidRPr="007D3BFD">
              <w:rPr>
                <w:lang w:val="uk-UA"/>
              </w:rPr>
              <w:t>р.</w:t>
            </w:r>
          </w:p>
        </w:tc>
        <w:tc>
          <w:tcPr>
            <w:tcW w:w="1966" w:type="dxa"/>
          </w:tcPr>
          <w:p w:rsidR="002C0AD2" w:rsidRPr="007D3BFD" w:rsidRDefault="002C0AD2" w:rsidP="002F787E">
            <w:pPr>
              <w:widowControl/>
              <w:snapToGrid/>
              <w:jc w:val="both"/>
              <w:rPr>
                <w:lang w:val="uk-UA"/>
              </w:rPr>
            </w:pPr>
            <w:r w:rsidRPr="007D3BFD">
              <w:rPr>
                <w:lang w:val="uk-UA"/>
              </w:rPr>
              <w:t>Зуєва Т. В.</w:t>
            </w:r>
          </w:p>
        </w:tc>
        <w:tc>
          <w:tcPr>
            <w:tcW w:w="2357" w:type="dxa"/>
          </w:tcPr>
          <w:p w:rsidR="002C0AD2" w:rsidRPr="007D3BFD" w:rsidRDefault="002C0AD2" w:rsidP="002F787E">
            <w:pPr>
              <w:widowControl/>
              <w:snapToGrid/>
              <w:spacing w:line="276" w:lineRule="auto"/>
              <w:jc w:val="center"/>
              <w:rPr>
                <w:lang w:val="uk-UA"/>
              </w:rPr>
            </w:pPr>
          </w:p>
        </w:tc>
      </w:tr>
      <w:tr w:rsidR="002C0AD2" w:rsidRPr="007D3BFD">
        <w:trPr>
          <w:trHeight w:val="1075"/>
        </w:trPr>
        <w:tc>
          <w:tcPr>
            <w:tcW w:w="714" w:type="dxa"/>
          </w:tcPr>
          <w:p w:rsidR="002C0AD2" w:rsidRPr="007D3BFD" w:rsidRDefault="002C0AD2" w:rsidP="002F787E">
            <w:pPr>
              <w:widowControl/>
              <w:snapToGrid/>
              <w:spacing w:line="276" w:lineRule="auto"/>
              <w:jc w:val="center"/>
              <w:rPr>
                <w:lang w:val="uk-UA"/>
              </w:rPr>
            </w:pPr>
            <w:r w:rsidRPr="007D3BFD">
              <w:rPr>
                <w:lang w:val="uk-UA"/>
              </w:rPr>
              <w:t>3.</w:t>
            </w:r>
          </w:p>
        </w:tc>
        <w:tc>
          <w:tcPr>
            <w:tcW w:w="3256" w:type="dxa"/>
          </w:tcPr>
          <w:p w:rsidR="002C0AD2" w:rsidRPr="007D3BFD" w:rsidRDefault="002C0AD2" w:rsidP="002F787E">
            <w:pPr>
              <w:widowControl/>
              <w:snapToGrid/>
              <w:jc w:val="both"/>
              <w:rPr>
                <w:lang w:val="uk-UA"/>
              </w:rPr>
            </w:pPr>
            <w:r w:rsidRPr="007D3BFD">
              <w:rPr>
                <w:lang w:val="uk-UA"/>
              </w:rPr>
              <w:t>Підготовча робота з учителями, задіяними у проведенні ЗНО, щодо виконання ними функцій інструкторів</w:t>
            </w:r>
          </w:p>
        </w:tc>
        <w:tc>
          <w:tcPr>
            <w:tcW w:w="1559" w:type="dxa"/>
          </w:tcPr>
          <w:p w:rsidR="002C0AD2" w:rsidRPr="007D3BFD" w:rsidRDefault="002C0AD2" w:rsidP="004E3A2C">
            <w:pPr>
              <w:widowControl/>
              <w:snapToGrid/>
              <w:jc w:val="both"/>
              <w:rPr>
                <w:lang w:val="uk-UA"/>
              </w:rPr>
            </w:pPr>
            <w:r w:rsidRPr="007D3BFD">
              <w:rPr>
                <w:lang w:val="uk-UA"/>
              </w:rPr>
              <w:t>жовтень-листопад 201</w:t>
            </w:r>
            <w:r>
              <w:rPr>
                <w:lang w:val="uk-UA"/>
              </w:rPr>
              <w:t>4</w:t>
            </w:r>
            <w:r w:rsidRPr="007D3BFD">
              <w:rPr>
                <w:lang w:val="uk-UA"/>
              </w:rPr>
              <w:t>р.</w:t>
            </w:r>
          </w:p>
        </w:tc>
        <w:tc>
          <w:tcPr>
            <w:tcW w:w="1966" w:type="dxa"/>
          </w:tcPr>
          <w:p w:rsidR="002C0AD2" w:rsidRPr="007D3BFD" w:rsidRDefault="002C0AD2" w:rsidP="002F787E">
            <w:pPr>
              <w:widowControl/>
              <w:snapToGrid/>
              <w:jc w:val="both"/>
              <w:rPr>
                <w:lang w:val="uk-UA"/>
              </w:rPr>
            </w:pPr>
            <w:r w:rsidRPr="007D3BFD">
              <w:rPr>
                <w:lang w:val="uk-UA"/>
              </w:rPr>
              <w:t>Зуєва Т. В.</w:t>
            </w:r>
          </w:p>
        </w:tc>
        <w:tc>
          <w:tcPr>
            <w:tcW w:w="2357" w:type="dxa"/>
          </w:tcPr>
          <w:p w:rsidR="002C0AD2" w:rsidRPr="007D3BFD" w:rsidRDefault="002C0AD2" w:rsidP="002F787E">
            <w:pPr>
              <w:widowControl/>
              <w:snapToGrid/>
              <w:spacing w:line="276" w:lineRule="auto"/>
              <w:jc w:val="center"/>
              <w:rPr>
                <w:lang w:val="uk-UA"/>
              </w:rPr>
            </w:pPr>
          </w:p>
        </w:tc>
      </w:tr>
      <w:tr w:rsidR="002C0AD2" w:rsidRPr="007D3BFD">
        <w:trPr>
          <w:trHeight w:val="268"/>
        </w:trPr>
        <w:tc>
          <w:tcPr>
            <w:tcW w:w="714" w:type="dxa"/>
          </w:tcPr>
          <w:p w:rsidR="002C0AD2" w:rsidRPr="007D3BFD" w:rsidRDefault="002C0AD2" w:rsidP="002F787E">
            <w:pPr>
              <w:widowControl/>
              <w:snapToGrid/>
              <w:spacing w:line="276" w:lineRule="auto"/>
              <w:jc w:val="center"/>
              <w:rPr>
                <w:lang w:val="uk-UA"/>
              </w:rPr>
            </w:pPr>
            <w:r w:rsidRPr="007D3BFD">
              <w:rPr>
                <w:lang w:val="uk-UA"/>
              </w:rPr>
              <w:t>4.</w:t>
            </w:r>
          </w:p>
        </w:tc>
        <w:tc>
          <w:tcPr>
            <w:tcW w:w="3256" w:type="dxa"/>
          </w:tcPr>
          <w:p w:rsidR="002C0AD2" w:rsidRPr="007D3BFD" w:rsidRDefault="002C0AD2" w:rsidP="002F787E">
            <w:pPr>
              <w:widowControl/>
              <w:snapToGrid/>
              <w:jc w:val="both"/>
              <w:rPr>
                <w:lang w:val="uk-UA"/>
              </w:rPr>
            </w:pPr>
            <w:r w:rsidRPr="007D3BFD">
              <w:rPr>
                <w:lang w:val="uk-UA"/>
              </w:rPr>
              <w:t>З метою покращення результатів ДПА :</w:t>
            </w:r>
          </w:p>
          <w:p w:rsidR="002C0AD2" w:rsidRPr="007D3BFD" w:rsidRDefault="002C0AD2" w:rsidP="002F787E">
            <w:pPr>
              <w:widowControl/>
              <w:snapToGrid/>
              <w:jc w:val="both"/>
              <w:rPr>
                <w:lang w:val="uk-UA"/>
              </w:rPr>
            </w:pPr>
            <w:r w:rsidRPr="007D3BFD">
              <w:rPr>
                <w:lang w:val="uk-UA"/>
              </w:rPr>
              <w:t>- посилити роботу з відпрацюванням у школярів навичок виконання тестових завдань різної форми і рівня складності ;</w:t>
            </w:r>
          </w:p>
          <w:p w:rsidR="002C0AD2" w:rsidRPr="007D3BFD" w:rsidRDefault="002C0AD2" w:rsidP="002F787E">
            <w:pPr>
              <w:widowControl/>
              <w:snapToGrid/>
              <w:jc w:val="both"/>
              <w:rPr>
                <w:lang w:val="uk-UA"/>
              </w:rPr>
            </w:pPr>
            <w:r w:rsidRPr="007D3BFD">
              <w:rPr>
                <w:lang w:val="uk-UA"/>
              </w:rPr>
              <w:t>- широко практикувати тестування як навчальний прийом та контрольну перевірку знань, умінь та навичок учнів;</w:t>
            </w:r>
          </w:p>
          <w:p w:rsidR="002C0AD2" w:rsidRPr="007D3BFD" w:rsidRDefault="002C0AD2" w:rsidP="002F787E">
            <w:pPr>
              <w:widowControl/>
              <w:snapToGrid/>
              <w:jc w:val="both"/>
              <w:rPr>
                <w:lang w:val="uk-UA"/>
              </w:rPr>
            </w:pPr>
            <w:r w:rsidRPr="007D3BFD">
              <w:rPr>
                <w:lang w:val="uk-UA"/>
              </w:rPr>
              <w:t>- добирати тести для учнів з різними рівнями навченості та можливостями .</w:t>
            </w:r>
          </w:p>
        </w:tc>
        <w:tc>
          <w:tcPr>
            <w:tcW w:w="1559" w:type="dxa"/>
          </w:tcPr>
          <w:p w:rsidR="002C0AD2" w:rsidRPr="007D3BFD" w:rsidRDefault="002C0AD2" w:rsidP="002F787E">
            <w:pPr>
              <w:widowControl/>
              <w:snapToGrid/>
              <w:jc w:val="both"/>
              <w:rPr>
                <w:lang w:val="uk-UA"/>
              </w:rPr>
            </w:pPr>
            <w:r w:rsidRPr="007D3BFD">
              <w:rPr>
                <w:lang w:val="uk-UA"/>
              </w:rPr>
              <w:t>протягом року</w:t>
            </w:r>
          </w:p>
        </w:tc>
        <w:tc>
          <w:tcPr>
            <w:tcW w:w="1966" w:type="dxa"/>
          </w:tcPr>
          <w:p w:rsidR="002C0AD2" w:rsidRPr="007D3BFD" w:rsidRDefault="002C0AD2" w:rsidP="002F787E">
            <w:pPr>
              <w:widowControl/>
              <w:snapToGrid/>
              <w:spacing w:line="276" w:lineRule="auto"/>
              <w:jc w:val="both"/>
              <w:rPr>
                <w:lang w:val="uk-UA"/>
              </w:rPr>
            </w:pPr>
            <w:r w:rsidRPr="007D3BFD">
              <w:rPr>
                <w:lang w:val="uk-UA"/>
              </w:rPr>
              <w:t>вчителі-предметники</w:t>
            </w:r>
          </w:p>
        </w:tc>
        <w:tc>
          <w:tcPr>
            <w:tcW w:w="2357" w:type="dxa"/>
          </w:tcPr>
          <w:p w:rsidR="002C0AD2" w:rsidRPr="007D3BFD" w:rsidRDefault="002C0AD2" w:rsidP="002F787E">
            <w:pPr>
              <w:widowControl/>
              <w:snapToGrid/>
              <w:spacing w:line="276" w:lineRule="auto"/>
              <w:jc w:val="center"/>
              <w:rPr>
                <w:lang w:val="uk-UA"/>
              </w:rPr>
            </w:pPr>
          </w:p>
        </w:tc>
      </w:tr>
      <w:tr w:rsidR="002C0AD2" w:rsidRPr="007D3BFD">
        <w:trPr>
          <w:trHeight w:val="268"/>
        </w:trPr>
        <w:tc>
          <w:tcPr>
            <w:tcW w:w="714" w:type="dxa"/>
          </w:tcPr>
          <w:p w:rsidR="002C0AD2" w:rsidRPr="007D3BFD" w:rsidRDefault="002C0AD2" w:rsidP="002F787E">
            <w:pPr>
              <w:widowControl/>
              <w:snapToGrid/>
              <w:spacing w:line="276" w:lineRule="auto"/>
              <w:jc w:val="center"/>
              <w:rPr>
                <w:lang w:val="uk-UA"/>
              </w:rPr>
            </w:pPr>
            <w:r w:rsidRPr="007D3BFD">
              <w:rPr>
                <w:lang w:val="uk-UA"/>
              </w:rPr>
              <w:t>5.</w:t>
            </w:r>
          </w:p>
        </w:tc>
        <w:tc>
          <w:tcPr>
            <w:tcW w:w="3256" w:type="dxa"/>
          </w:tcPr>
          <w:p w:rsidR="002C0AD2" w:rsidRPr="007D3BFD" w:rsidRDefault="002C0AD2" w:rsidP="002F787E">
            <w:pPr>
              <w:widowControl/>
              <w:snapToGrid/>
              <w:jc w:val="both"/>
              <w:rPr>
                <w:lang w:val="uk-UA"/>
              </w:rPr>
            </w:pPr>
            <w:r w:rsidRPr="007D3BFD">
              <w:rPr>
                <w:lang w:val="uk-UA"/>
              </w:rPr>
              <w:t>Поводити пробні уроки ЗНО в 11 класі з метою забезпечення психологічного супроводу під час основної сесії ЗНО</w:t>
            </w:r>
          </w:p>
        </w:tc>
        <w:tc>
          <w:tcPr>
            <w:tcW w:w="1559" w:type="dxa"/>
          </w:tcPr>
          <w:p w:rsidR="002C0AD2" w:rsidRPr="007D3BFD" w:rsidRDefault="002C0AD2" w:rsidP="002F787E">
            <w:pPr>
              <w:widowControl/>
              <w:snapToGrid/>
              <w:jc w:val="both"/>
              <w:rPr>
                <w:lang w:val="uk-UA"/>
              </w:rPr>
            </w:pPr>
            <w:r w:rsidRPr="007D3BFD">
              <w:rPr>
                <w:lang w:val="uk-UA"/>
              </w:rPr>
              <w:t>протягом року</w:t>
            </w:r>
          </w:p>
        </w:tc>
        <w:tc>
          <w:tcPr>
            <w:tcW w:w="1966" w:type="dxa"/>
          </w:tcPr>
          <w:p w:rsidR="002C0AD2" w:rsidRPr="007D3BFD" w:rsidRDefault="002C0AD2" w:rsidP="002F787E">
            <w:pPr>
              <w:widowControl/>
              <w:snapToGrid/>
              <w:spacing w:line="276" w:lineRule="auto"/>
              <w:jc w:val="both"/>
              <w:rPr>
                <w:lang w:val="uk-UA"/>
              </w:rPr>
            </w:pPr>
            <w:r w:rsidRPr="007D3BFD">
              <w:rPr>
                <w:lang w:val="uk-UA"/>
              </w:rPr>
              <w:t>Зуєва Т.В., Мельниченко Л.О.</w:t>
            </w:r>
          </w:p>
          <w:p w:rsidR="002C0AD2" w:rsidRPr="007D3BFD" w:rsidRDefault="002C0AD2" w:rsidP="002F787E">
            <w:pPr>
              <w:widowControl/>
              <w:snapToGrid/>
              <w:spacing w:line="276" w:lineRule="auto"/>
              <w:jc w:val="both"/>
              <w:rPr>
                <w:lang w:val="uk-UA"/>
              </w:rPr>
            </w:pPr>
            <w:r>
              <w:rPr>
                <w:lang w:val="uk-UA"/>
              </w:rPr>
              <w:t>Шепель І.В.</w:t>
            </w:r>
          </w:p>
        </w:tc>
        <w:tc>
          <w:tcPr>
            <w:tcW w:w="2357" w:type="dxa"/>
          </w:tcPr>
          <w:p w:rsidR="002C0AD2" w:rsidRPr="007D3BFD" w:rsidRDefault="002C0AD2" w:rsidP="002F787E">
            <w:pPr>
              <w:widowControl/>
              <w:snapToGrid/>
              <w:spacing w:line="276" w:lineRule="auto"/>
              <w:jc w:val="center"/>
              <w:rPr>
                <w:lang w:val="uk-UA"/>
              </w:rPr>
            </w:pPr>
          </w:p>
        </w:tc>
      </w:tr>
    </w:tbl>
    <w:p w:rsidR="002C0AD2" w:rsidRPr="00F27311" w:rsidRDefault="002C0AD2" w:rsidP="000F6109">
      <w:pPr>
        <w:widowControl/>
        <w:snapToGrid/>
        <w:spacing w:after="200" w:line="276" w:lineRule="auto"/>
        <w:jc w:val="center"/>
        <w:rPr>
          <w:b/>
          <w:bCs/>
          <w:i/>
          <w:iCs/>
          <w:lang w:val="uk-UA"/>
        </w:rPr>
      </w:pPr>
      <w:r>
        <w:rPr>
          <w:b/>
          <w:bCs/>
          <w:i/>
          <w:iCs/>
          <w:lang w:val="uk-UA"/>
        </w:rPr>
        <w:t>8</w:t>
      </w:r>
      <w:r>
        <w:rPr>
          <w:b/>
          <w:bCs/>
          <w:lang w:val="uk-UA"/>
        </w:rPr>
        <w:t>.</w:t>
      </w:r>
      <w:r w:rsidRPr="00F27311">
        <w:rPr>
          <w:b/>
          <w:bCs/>
          <w:i/>
          <w:iCs/>
          <w:lang w:val="uk-UA"/>
        </w:rPr>
        <w:t>Проект “Європа – наш спільний дім”.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707"/>
        <w:gridCol w:w="1486"/>
        <w:gridCol w:w="2124"/>
        <w:gridCol w:w="1570"/>
      </w:tblGrid>
      <w:tr w:rsidR="002C0AD2" w:rsidRPr="007D3BFD">
        <w:tc>
          <w:tcPr>
            <w:tcW w:w="802"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 п/п</w:t>
            </w:r>
          </w:p>
        </w:tc>
        <w:tc>
          <w:tcPr>
            <w:tcW w:w="3803"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Назва заходу</w:t>
            </w:r>
          </w:p>
        </w:tc>
        <w:tc>
          <w:tcPr>
            <w:tcW w:w="1501"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Термін</w:t>
            </w:r>
          </w:p>
        </w:tc>
        <w:tc>
          <w:tcPr>
            <w:tcW w:w="2136"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Відповідальний</w:t>
            </w:r>
          </w:p>
        </w:tc>
        <w:tc>
          <w:tcPr>
            <w:tcW w:w="1581" w:type="dxa"/>
          </w:tcPr>
          <w:p w:rsidR="002C0AD2" w:rsidRPr="007D3BFD" w:rsidRDefault="002C0AD2" w:rsidP="002F787E">
            <w:pPr>
              <w:widowControl/>
              <w:snapToGrid/>
              <w:spacing w:after="200" w:line="276" w:lineRule="auto"/>
              <w:jc w:val="center"/>
              <w:rPr>
                <w:b/>
                <w:bCs/>
                <w:i/>
                <w:iCs/>
                <w:lang w:val="uk-UA"/>
              </w:rPr>
            </w:pPr>
            <w:r w:rsidRPr="007D3BFD">
              <w:rPr>
                <w:b/>
                <w:bCs/>
                <w:i/>
                <w:iCs/>
                <w:lang w:val="uk-UA"/>
              </w:rPr>
              <w:t>Примітки</w:t>
            </w:r>
          </w:p>
        </w:tc>
      </w:tr>
      <w:tr w:rsidR="002C0AD2" w:rsidRPr="007D3BFD">
        <w:trPr>
          <w:trHeight w:val="519"/>
        </w:trPr>
        <w:tc>
          <w:tcPr>
            <w:tcW w:w="802" w:type="dxa"/>
          </w:tcPr>
          <w:p w:rsidR="002C0AD2" w:rsidRPr="007D3BFD" w:rsidRDefault="002C0AD2" w:rsidP="002F787E">
            <w:pPr>
              <w:widowControl/>
              <w:snapToGrid/>
              <w:spacing w:line="276" w:lineRule="auto"/>
              <w:jc w:val="center"/>
              <w:rPr>
                <w:lang w:val="uk-UA"/>
              </w:rPr>
            </w:pPr>
            <w:r w:rsidRPr="007D3BFD">
              <w:rPr>
                <w:lang w:val="uk-UA"/>
              </w:rPr>
              <w:t>1.</w:t>
            </w:r>
          </w:p>
        </w:tc>
        <w:tc>
          <w:tcPr>
            <w:tcW w:w="3803" w:type="dxa"/>
          </w:tcPr>
          <w:p w:rsidR="002C0AD2" w:rsidRPr="007D3BFD" w:rsidRDefault="002C0AD2" w:rsidP="00444781">
            <w:pPr>
              <w:widowControl/>
              <w:snapToGrid/>
              <w:rPr>
                <w:lang w:val="uk-UA"/>
              </w:rPr>
            </w:pPr>
            <w:r w:rsidRPr="007D3BFD">
              <w:rPr>
                <w:lang w:val="uk-UA"/>
              </w:rPr>
              <w:t>Продовжити  роботу шкільного євроклубу         « Європейський діалог»</w:t>
            </w:r>
          </w:p>
        </w:tc>
        <w:tc>
          <w:tcPr>
            <w:tcW w:w="1501" w:type="dxa"/>
          </w:tcPr>
          <w:p w:rsidR="002C0AD2" w:rsidRPr="007D3BFD" w:rsidRDefault="002C0AD2" w:rsidP="002F787E">
            <w:pPr>
              <w:widowControl/>
              <w:snapToGrid/>
              <w:jc w:val="both"/>
              <w:rPr>
                <w:lang w:val="uk-UA"/>
              </w:rPr>
            </w:pPr>
            <w:r w:rsidRPr="007D3BFD">
              <w:rPr>
                <w:lang w:val="uk-UA"/>
              </w:rPr>
              <w:t>протягом року</w:t>
            </w:r>
          </w:p>
        </w:tc>
        <w:tc>
          <w:tcPr>
            <w:tcW w:w="2136" w:type="dxa"/>
          </w:tcPr>
          <w:p w:rsidR="002C0AD2" w:rsidRPr="007D3BFD" w:rsidRDefault="002C0AD2" w:rsidP="002F787E">
            <w:pPr>
              <w:widowControl/>
              <w:snapToGrid/>
              <w:jc w:val="both"/>
              <w:rPr>
                <w:lang w:val="uk-UA"/>
              </w:rPr>
            </w:pPr>
            <w:r w:rsidRPr="007D3BFD">
              <w:rPr>
                <w:lang w:val="uk-UA"/>
              </w:rPr>
              <w:t>Ставратій І.В.</w:t>
            </w:r>
          </w:p>
        </w:tc>
        <w:tc>
          <w:tcPr>
            <w:tcW w:w="1581" w:type="dxa"/>
          </w:tcPr>
          <w:p w:rsidR="002C0AD2" w:rsidRPr="007D3BFD" w:rsidRDefault="002C0AD2" w:rsidP="002F787E">
            <w:pPr>
              <w:widowControl/>
              <w:snapToGrid/>
              <w:spacing w:line="276" w:lineRule="auto"/>
              <w:jc w:val="center"/>
              <w:rPr>
                <w:lang w:val="uk-UA"/>
              </w:rPr>
            </w:pPr>
          </w:p>
        </w:tc>
      </w:tr>
      <w:tr w:rsidR="002C0AD2" w:rsidRPr="007D3BFD">
        <w:trPr>
          <w:trHeight w:val="1008"/>
        </w:trPr>
        <w:tc>
          <w:tcPr>
            <w:tcW w:w="802" w:type="dxa"/>
          </w:tcPr>
          <w:p w:rsidR="002C0AD2" w:rsidRPr="007D3BFD" w:rsidRDefault="002C0AD2" w:rsidP="002F787E">
            <w:pPr>
              <w:widowControl/>
              <w:snapToGrid/>
              <w:spacing w:line="276" w:lineRule="auto"/>
              <w:jc w:val="center"/>
              <w:rPr>
                <w:lang w:val="uk-UA"/>
              </w:rPr>
            </w:pPr>
            <w:r w:rsidRPr="007D3BFD">
              <w:rPr>
                <w:lang w:val="uk-UA"/>
              </w:rPr>
              <w:t>2.</w:t>
            </w:r>
          </w:p>
        </w:tc>
        <w:tc>
          <w:tcPr>
            <w:tcW w:w="3803" w:type="dxa"/>
          </w:tcPr>
          <w:p w:rsidR="002C0AD2" w:rsidRPr="007D3BFD" w:rsidRDefault="002C0AD2" w:rsidP="002F787E">
            <w:pPr>
              <w:widowControl/>
              <w:snapToGrid/>
              <w:jc w:val="both"/>
              <w:rPr>
                <w:lang w:val="uk-UA"/>
              </w:rPr>
            </w:pPr>
            <w:r w:rsidRPr="007D3BFD">
              <w:rPr>
                <w:lang w:val="uk-UA"/>
              </w:rPr>
              <w:t>Взяти участь у проведенні Днів Європи у навчальних закладах міста</w:t>
            </w:r>
          </w:p>
        </w:tc>
        <w:tc>
          <w:tcPr>
            <w:tcW w:w="1501" w:type="dxa"/>
          </w:tcPr>
          <w:p w:rsidR="002C0AD2" w:rsidRPr="007D3BFD" w:rsidRDefault="002C0AD2" w:rsidP="002F787E">
            <w:pPr>
              <w:widowControl/>
              <w:snapToGrid/>
              <w:jc w:val="both"/>
              <w:rPr>
                <w:lang w:val="uk-UA"/>
              </w:rPr>
            </w:pPr>
            <w:r w:rsidRPr="007D3BFD">
              <w:rPr>
                <w:lang w:val="uk-UA"/>
              </w:rPr>
              <w:t>згідно з планом</w:t>
            </w:r>
          </w:p>
        </w:tc>
        <w:tc>
          <w:tcPr>
            <w:tcW w:w="2136" w:type="dxa"/>
          </w:tcPr>
          <w:p w:rsidR="002C0AD2" w:rsidRPr="007D3BFD" w:rsidRDefault="002C0AD2" w:rsidP="002F787E">
            <w:pPr>
              <w:widowControl/>
              <w:snapToGrid/>
              <w:jc w:val="both"/>
              <w:rPr>
                <w:lang w:val="uk-UA"/>
              </w:rPr>
            </w:pPr>
            <w:r w:rsidRPr="007D3BFD">
              <w:rPr>
                <w:lang w:val="uk-UA"/>
              </w:rPr>
              <w:t>Писанко Н. А.</w:t>
            </w:r>
          </w:p>
          <w:p w:rsidR="002C0AD2" w:rsidRPr="007D3BFD" w:rsidRDefault="002C0AD2" w:rsidP="002F787E">
            <w:pPr>
              <w:widowControl/>
              <w:snapToGrid/>
              <w:jc w:val="both"/>
              <w:rPr>
                <w:lang w:val="uk-UA"/>
              </w:rPr>
            </w:pPr>
            <w:r w:rsidRPr="007D3BFD">
              <w:rPr>
                <w:lang w:val="uk-UA"/>
              </w:rPr>
              <w:t xml:space="preserve">Ставратій І.В. </w:t>
            </w:r>
          </w:p>
        </w:tc>
        <w:tc>
          <w:tcPr>
            <w:tcW w:w="1581" w:type="dxa"/>
          </w:tcPr>
          <w:p w:rsidR="002C0AD2" w:rsidRPr="007D3BFD" w:rsidRDefault="002C0AD2" w:rsidP="002F787E">
            <w:pPr>
              <w:widowControl/>
              <w:snapToGrid/>
              <w:spacing w:line="276" w:lineRule="auto"/>
              <w:jc w:val="center"/>
              <w:rPr>
                <w:lang w:val="uk-UA"/>
              </w:rPr>
            </w:pPr>
          </w:p>
        </w:tc>
      </w:tr>
    </w:tbl>
    <w:p w:rsidR="002C0AD2" w:rsidRPr="001E6BCB" w:rsidRDefault="002C0AD2" w:rsidP="002B15C8">
      <w:pPr>
        <w:widowControl/>
        <w:tabs>
          <w:tab w:val="left" w:pos="285"/>
          <w:tab w:val="left" w:pos="603"/>
          <w:tab w:val="left" w:pos="4789"/>
        </w:tabs>
        <w:snapToGrid/>
        <w:spacing w:line="276" w:lineRule="auto"/>
      </w:pPr>
    </w:p>
    <w:p w:rsidR="002C0AD2" w:rsidRPr="004E3A2C" w:rsidRDefault="002C0AD2" w:rsidP="002B15C8">
      <w:pPr>
        <w:widowControl/>
        <w:tabs>
          <w:tab w:val="left" w:pos="285"/>
          <w:tab w:val="left" w:pos="603"/>
          <w:tab w:val="left" w:pos="4789"/>
        </w:tabs>
        <w:snapToGrid/>
        <w:spacing w:line="276" w:lineRule="auto"/>
        <w:rPr>
          <w:lang w:val="uk-UA"/>
        </w:rPr>
      </w:pPr>
    </w:p>
    <w:p w:rsidR="002C0AD2" w:rsidRPr="004E3A2C" w:rsidRDefault="002C0AD2" w:rsidP="002B15C8">
      <w:pPr>
        <w:pStyle w:val="ac"/>
        <w:jc w:val="center"/>
        <w:rPr>
          <w:rFonts w:ascii="Times New Roman" w:hAnsi="Times New Roman" w:cs="Times New Roman"/>
          <w:b/>
          <w:bCs/>
          <w:sz w:val="36"/>
          <w:szCs w:val="36"/>
          <w:u w:val="single"/>
          <w:lang w:val="uk-UA"/>
        </w:rPr>
      </w:pPr>
      <w:r w:rsidRPr="004E3A2C">
        <w:rPr>
          <w:rFonts w:ascii="Times New Roman" w:hAnsi="Times New Roman" w:cs="Times New Roman"/>
          <w:b/>
          <w:bCs/>
          <w:sz w:val="36"/>
          <w:szCs w:val="36"/>
          <w:u w:val="single"/>
          <w:lang w:val="en-AU"/>
        </w:rPr>
        <w:lastRenderedPageBreak/>
        <w:t>V</w:t>
      </w:r>
      <w:r w:rsidRPr="004E3A2C">
        <w:rPr>
          <w:rFonts w:ascii="Times New Roman" w:hAnsi="Times New Roman" w:cs="Times New Roman"/>
          <w:b/>
          <w:bCs/>
          <w:sz w:val="36"/>
          <w:szCs w:val="36"/>
          <w:u w:val="single"/>
          <w:lang w:val="uk-UA"/>
        </w:rPr>
        <w:t>ІІІ. Фінансово-господарська діяльність</w:t>
      </w:r>
    </w:p>
    <w:p w:rsidR="002C0AD2" w:rsidRPr="004E3A2C" w:rsidRDefault="002C0AD2" w:rsidP="002B15C8">
      <w:pPr>
        <w:pStyle w:val="ac"/>
        <w:rPr>
          <w:rFonts w:ascii="Times New Roman" w:hAnsi="Times New Roman" w:cs="Times New Roman"/>
          <w:i/>
          <w:iCs/>
          <w:sz w:val="24"/>
          <w:szCs w:val="24"/>
          <w:u w:val="single"/>
          <w:lang w:val="uk-U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3899"/>
        <w:gridCol w:w="1631"/>
        <w:gridCol w:w="1843"/>
        <w:gridCol w:w="1629"/>
      </w:tblGrid>
      <w:tr w:rsidR="002C0AD2" w:rsidRPr="004E3A2C" w:rsidTr="00590821">
        <w:trPr>
          <w:tblHeader/>
        </w:trPr>
        <w:tc>
          <w:tcPr>
            <w:tcW w:w="297" w:type="pct"/>
            <w:vAlign w:val="center"/>
          </w:tcPr>
          <w:p w:rsidR="002C0AD2" w:rsidRPr="00590821" w:rsidRDefault="002C0AD2" w:rsidP="002F787E">
            <w:pPr>
              <w:pStyle w:val="ac"/>
              <w:rPr>
                <w:rFonts w:ascii="Times New Roman" w:hAnsi="Times New Roman" w:cs="Times New Roman"/>
                <w:b/>
                <w:bCs/>
                <w:i/>
                <w:iCs/>
                <w:sz w:val="20"/>
                <w:szCs w:val="20"/>
                <w:lang w:val="uk-UA"/>
              </w:rPr>
            </w:pPr>
            <w:r w:rsidRPr="00590821">
              <w:rPr>
                <w:rFonts w:ascii="Times New Roman" w:hAnsi="Times New Roman" w:cs="Times New Roman"/>
                <w:b/>
                <w:bCs/>
                <w:i/>
                <w:iCs/>
                <w:sz w:val="20"/>
                <w:szCs w:val="20"/>
                <w:lang w:val="uk-UA"/>
              </w:rPr>
              <w:t>№ п/п</w:t>
            </w:r>
          </w:p>
        </w:tc>
        <w:tc>
          <w:tcPr>
            <w:tcW w:w="2037" w:type="pct"/>
            <w:vAlign w:val="center"/>
          </w:tcPr>
          <w:p w:rsidR="002C0AD2" w:rsidRPr="00590821" w:rsidRDefault="002C0AD2" w:rsidP="002F787E">
            <w:pPr>
              <w:pStyle w:val="ac"/>
              <w:rPr>
                <w:rFonts w:ascii="Times New Roman" w:hAnsi="Times New Roman" w:cs="Times New Roman"/>
                <w:b/>
                <w:bCs/>
                <w:i/>
                <w:iCs/>
                <w:sz w:val="20"/>
                <w:szCs w:val="20"/>
                <w:lang w:val="uk-UA"/>
              </w:rPr>
            </w:pPr>
            <w:r w:rsidRPr="00590821">
              <w:rPr>
                <w:rFonts w:ascii="Times New Roman" w:hAnsi="Times New Roman" w:cs="Times New Roman"/>
                <w:b/>
                <w:bCs/>
                <w:i/>
                <w:iCs/>
                <w:sz w:val="20"/>
                <w:szCs w:val="20"/>
                <w:lang w:val="uk-UA"/>
              </w:rPr>
              <w:t>Зміст роботи</w:t>
            </w:r>
          </w:p>
        </w:tc>
        <w:tc>
          <w:tcPr>
            <w:tcW w:w="852" w:type="pct"/>
            <w:vAlign w:val="center"/>
          </w:tcPr>
          <w:p w:rsidR="002C0AD2" w:rsidRPr="00590821" w:rsidRDefault="002C0AD2" w:rsidP="002F787E">
            <w:pPr>
              <w:pStyle w:val="ac"/>
              <w:rPr>
                <w:rFonts w:ascii="Times New Roman" w:hAnsi="Times New Roman" w:cs="Times New Roman"/>
                <w:b/>
                <w:bCs/>
                <w:i/>
                <w:iCs/>
                <w:sz w:val="20"/>
                <w:szCs w:val="20"/>
                <w:lang w:val="uk-UA"/>
              </w:rPr>
            </w:pPr>
            <w:r w:rsidRPr="00590821">
              <w:rPr>
                <w:rFonts w:ascii="Times New Roman" w:hAnsi="Times New Roman" w:cs="Times New Roman"/>
                <w:b/>
                <w:bCs/>
                <w:i/>
                <w:iCs/>
                <w:sz w:val="20"/>
                <w:szCs w:val="20"/>
                <w:lang w:val="uk-UA"/>
              </w:rPr>
              <w:t>Термін виконання</w:t>
            </w:r>
          </w:p>
        </w:tc>
        <w:tc>
          <w:tcPr>
            <w:tcW w:w="963" w:type="pct"/>
            <w:vAlign w:val="center"/>
          </w:tcPr>
          <w:p w:rsidR="002C0AD2" w:rsidRPr="00590821" w:rsidRDefault="002C0AD2" w:rsidP="002F787E">
            <w:pPr>
              <w:pStyle w:val="ac"/>
              <w:rPr>
                <w:rFonts w:ascii="Times New Roman" w:hAnsi="Times New Roman" w:cs="Times New Roman"/>
                <w:b/>
                <w:bCs/>
                <w:i/>
                <w:iCs/>
                <w:sz w:val="20"/>
                <w:szCs w:val="20"/>
                <w:lang w:val="uk-UA"/>
              </w:rPr>
            </w:pPr>
            <w:r w:rsidRPr="00590821">
              <w:rPr>
                <w:rFonts w:ascii="Times New Roman" w:hAnsi="Times New Roman" w:cs="Times New Roman"/>
                <w:b/>
                <w:bCs/>
                <w:i/>
                <w:iCs/>
                <w:sz w:val="20"/>
                <w:szCs w:val="20"/>
                <w:lang w:val="uk-UA"/>
              </w:rPr>
              <w:t>Відповідальний</w:t>
            </w:r>
          </w:p>
        </w:tc>
        <w:tc>
          <w:tcPr>
            <w:tcW w:w="851" w:type="pct"/>
            <w:vAlign w:val="center"/>
          </w:tcPr>
          <w:p w:rsidR="002C0AD2" w:rsidRPr="00590821" w:rsidRDefault="002C0AD2" w:rsidP="002F787E">
            <w:pPr>
              <w:pStyle w:val="ac"/>
              <w:rPr>
                <w:rFonts w:ascii="Times New Roman" w:hAnsi="Times New Roman" w:cs="Times New Roman"/>
                <w:b/>
                <w:bCs/>
                <w:i/>
                <w:iCs/>
                <w:sz w:val="20"/>
                <w:szCs w:val="20"/>
                <w:lang w:val="uk-UA"/>
              </w:rPr>
            </w:pPr>
            <w:r w:rsidRPr="00590821">
              <w:rPr>
                <w:rFonts w:ascii="Times New Roman" w:hAnsi="Times New Roman" w:cs="Times New Roman"/>
                <w:b/>
                <w:bCs/>
                <w:i/>
                <w:iCs/>
                <w:sz w:val="20"/>
                <w:szCs w:val="20"/>
                <w:lang w:val="uk-UA"/>
              </w:rPr>
              <w:t>Форма контролю</w:t>
            </w:r>
          </w:p>
        </w:tc>
      </w:tr>
      <w:tr w:rsidR="002C0AD2" w:rsidRPr="004E3A2C" w:rsidTr="00590821">
        <w:trPr>
          <w:trHeight w:val="1140"/>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w:t>
            </w:r>
          </w:p>
        </w:tc>
        <w:tc>
          <w:tcPr>
            <w:tcW w:w="2037" w:type="pct"/>
          </w:tcPr>
          <w:p w:rsidR="002C0AD2" w:rsidRPr="00AC6A3B" w:rsidRDefault="002C0AD2" w:rsidP="002F787E">
            <w:pPr>
              <w:pStyle w:val="ac"/>
              <w:rPr>
                <w:rFonts w:ascii="Times New Roman" w:hAnsi="Times New Roman" w:cs="Times New Roman"/>
                <w:sz w:val="24"/>
                <w:szCs w:val="24"/>
              </w:rPr>
            </w:pPr>
            <w:r w:rsidRPr="00AC6A3B">
              <w:rPr>
                <w:rFonts w:ascii="Times New Roman" w:hAnsi="Times New Roman" w:cs="Times New Roman"/>
                <w:sz w:val="24"/>
                <w:szCs w:val="24"/>
              </w:rPr>
              <w:t>Аналіз витрати коштів:</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 на ремонт школи;</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б) на виконання санітарно-гігієнічного режиму;</w:t>
            </w:r>
          </w:p>
        </w:tc>
        <w:tc>
          <w:tcPr>
            <w:tcW w:w="852"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Серпень</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1140"/>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2</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rPr>
              <w:t>Своєчасно видавати накази та розпорядження з питань господарської роботи, технічного забезпечення навчально-виховного процесу</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Накази</w:t>
            </w:r>
          </w:p>
        </w:tc>
      </w:tr>
      <w:tr w:rsidR="002C0AD2" w:rsidRPr="004E3A2C" w:rsidTr="00590821">
        <w:trPr>
          <w:trHeight w:val="858"/>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3</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Перевірка готовності ма</w:t>
            </w:r>
            <w:r w:rsidR="00590821">
              <w:rPr>
                <w:rFonts w:ascii="Times New Roman" w:hAnsi="Times New Roman" w:cs="Times New Roman"/>
                <w:sz w:val="24"/>
                <w:szCs w:val="24"/>
                <w:lang w:val="uk-UA"/>
              </w:rPr>
              <w:t>теріально-технічної бази до 2014-2015</w:t>
            </w:r>
            <w:r w:rsidRPr="00AC6A3B">
              <w:rPr>
                <w:rFonts w:ascii="Times New Roman" w:hAnsi="Times New Roman" w:cs="Times New Roman"/>
                <w:sz w:val="24"/>
                <w:szCs w:val="24"/>
                <w:lang w:val="uk-UA"/>
              </w:rPr>
              <w:t xml:space="preserve"> навчального року</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Серпень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Комісія по перервірці</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Акт</w:t>
            </w:r>
            <w:r w:rsidR="00590821">
              <w:rPr>
                <w:rFonts w:ascii="Times New Roman" w:hAnsi="Times New Roman" w:cs="Times New Roman"/>
                <w:sz w:val="24"/>
                <w:szCs w:val="24"/>
                <w:lang w:val="uk-UA"/>
              </w:rPr>
              <w:t xml:space="preserve"> готовності</w:t>
            </w:r>
          </w:p>
        </w:tc>
      </w:tr>
      <w:tr w:rsidR="002C0AD2" w:rsidRPr="004E3A2C" w:rsidTr="00590821">
        <w:trPr>
          <w:trHeight w:val="559"/>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4</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Забезпечити готовність харчоблоку до роботи</w:t>
            </w:r>
          </w:p>
        </w:tc>
        <w:tc>
          <w:tcPr>
            <w:tcW w:w="852"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до 01.09.14</w:t>
            </w:r>
            <w:r w:rsidR="002C0AD2" w:rsidRPr="00AC6A3B">
              <w:rPr>
                <w:rFonts w:ascii="Times New Roman" w:hAnsi="Times New Roman" w:cs="Times New Roman"/>
                <w:sz w:val="24"/>
                <w:szCs w:val="24"/>
                <w:lang w:val="uk-UA"/>
              </w:rPr>
              <w:t>р.</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Кухар</w:t>
            </w:r>
            <w:r w:rsidR="00590821">
              <w:rPr>
                <w:rFonts w:ascii="Times New Roman" w:hAnsi="Times New Roman" w:cs="Times New Roman"/>
                <w:sz w:val="24"/>
                <w:szCs w:val="24"/>
                <w:lang w:val="uk-UA"/>
              </w:rPr>
              <w:t>, сестра медична</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Акт</w:t>
            </w:r>
            <w:r w:rsidR="00590821">
              <w:rPr>
                <w:rFonts w:ascii="Times New Roman" w:hAnsi="Times New Roman" w:cs="Times New Roman"/>
                <w:sz w:val="24"/>
                <w:szCs w:val="24"/>
                <w:lang w:val="uk-UA"/>
              </w:rPr>
              <w:t xml:space="preserve"> готовності</w:t>
            </w:r>
          </w:p>
        </w:tc>
      </w:tr>
      <w:tr w:rsidR="002C0AD2" w:rsidRPr="004E3A2C" w:rsidTr="00590821">
        <w:trPr>
          <w:trHeight w:val="836"/>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5</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Забезпечити наявність необхідної кількості продуктів, обладнання, посуду</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Кухар</w:t>
            </w:r>
          </w:p>
        </w:tc>
        <w:tc>
          <w:tcPr>
            <w:tcW w:w="851"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widowControl/>
              <w:snapToGrid/>
              <w:rPr>
                <w:lang w:val="uk-UA"/>
              </w:rPr>
            </w:pPr>
            <w:r w:rsidRPr="00AC6A3B">
              <w:rPr>
                <w:lang w:val="uk-UA"/>
              </w:rPr>
              <w:t xml:space="preserve">Аналіз </w:t>
            </w:r>
          </w:p>
        </w:tc>
      </w:tr>
      <w:tr w:rsidR="002C0AD2" w:rsidRPr="004E3A2C" w:rsidTr="00590821">
        <w:trPr>
          <w:trHeight w:val="848"/>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6</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Підготовка навчальних кабінетів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Серпень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Відповідальні вчителі,</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Аналітична довідка</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Акт</w:t>
            </w:r>
          </w:p>
        </w:tc>
      </w:tr>
      <w:tr w:rsidR="002C0AD2" w:rsidRPr="004E3A2C" w:rsidTr="00590821">
        <w:trPr>
          <w:trHeight w:val="480"/>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7</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Своєчасно забезпечувати наявність необхідних матеріалів, інструментів, обладнання, миючих та знешкоджуючих засобів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724"/>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8.</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Зняти показання з електро - лічильників; водомірного лічильник</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У  встановлений термін 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1134"/>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9</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Призначення відповідальних за матеріальну базу навчальних кабінетів, майстерень, спортивних залів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Серпень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p w:rsidR="002C0AD2" w:rsidRPr="00AC6A3B" w:rsidRDefault="002C0AD2" w:rsidP="002F787E">
            <w:pPr>
              <w:pStyle w:val="ac"/>
              <w:rPr>
                <w:rFonts w:ascii="Times New Roman" w:hAnsi="Times New Roman" w:cs="Times New Roman"/>
                <w:sz w:val="24"/>
                <w:szCs w:val="24"/>
                <w:lang w:val="en-AU"/>
              </w:rPr>
            </w:pP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Наказ</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839"/>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10</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 інформації про контингент батьків складання списків потенційних спонсорів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Серпень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Банк даних</w:t>
            </w:r>
          </w:p>
        </w:tc>
      </w:tr>
      <w:tr w:rsidR="002C0AD2" w:rsidRPr="004E3A2C" w:rsidTr="00590821">
        <w:trPr>
          <w:trHeight w:val="269"/>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11</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Забезпечення учнів підручниками</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До 1 вересня</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Бібліотекар</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855"/>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12</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Поповнення шкільної бібліотеки методичною літературою, періодикою</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Бібліотекар</w:t>
            </w:r>
          </w:p>
        </w:tc>
        <w:tc>
          <w:tcPr>
            <w:tcW w:w="851"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828"/>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13</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Поповнення шкільного медичного кабінету медикаментами (в т.ч за рахунок  спонсорських коштів)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Медсестра</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570"/>
        </w:trPr>
        <w:tc>
          <w:tcPr>
            <w:tcW w:w="29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14.</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Здійснити добір та розстановку кадрів обслуговуючого персоналу.</w:t>
            </w:r>
          </w:p>
          <w:p w:rsidR="002C0AD2" w:rsidRPr="00AC6A3B" w:rsidRDefault="002C0AD2" w:rsidP="002F787E">
            <w:pPr>
              <w:pStyle w:val="ac"/>
              <w:rPr>
                <w:rFonts w:ascii="Times New Roman" w:hAnsi="Times New Roman" w:cs="Times New Roman"/>
                <w:sz w:val="24"/>
                <w:szCs w:val="24"/>
                <w:lang w:val="uk-UA"/>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Серпень</w:t>
            </w: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Наказ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570"/>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15</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Підготувати до роботи котельню та опалювальну систему</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До 01жовтня</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540"/>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 використання енергоносіїв.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1 раз на місяць</w:t>
            </w: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525"/>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Додаткове скління школи (в разі необхідності)</w:t>
            </w:r>
          </w:p>
        </w:tc>
        <w:tc>
          <w:tcPr>
            <w:tcW w:w="852"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770"/>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xml:space="preserve">Огляд і заміна електроламп   ( в разі необхідності). </w:t>
            </w:r>
          </w:p>
          <w:p w:rsidR="002C0AD2" w:rsidRPr="00AC6A3B" w:rsidRDefault="002C0AD2" w:rsidP="002F787E">
            <w:pPr>
              <w:pStyle w:val="ac"/>
              <w:rPr>
                <w:rFonts w:ascii="Times New Roman" w:hAnsi="Times New Roman" w:cs="Times New Roman"/>
                <w:sz w:val="24"/>
                <w:szCs w:val="24"/>
                <w:lang w:val="uk-UA"/>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 відповідальні за кабінети</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Перевірка стану</w:t>
            </w:r>
          </w:p>
        </w:tc>
      </w:tr>
      <w:tr w:rsidR="002C0AD2" w:rsidRPr="004E3A2C" w:rsidTr="00590821">
        <w:trPr>
          <w:trHeight w:val="804"/>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Підготовка комплексу заходів по підготовці школи до роботи в осінньо- зимовий період</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Жовтень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Наказ</w:t>
            </w: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623"/>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037" w:type="pct"/>
          </w:tcPr>
          <w:p w:rsidR="00590821"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xml:space="preserve">Списання матеріальних цінностей </w:t>
            </w:r>
          </w:p>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w:t>
            </w:r>
            <w:r w:rsidR="002C0AD2" w:rsidRPr="00AC6A3B">
              <w:rPr>
                <w:rFonts w:ascii="Times New Roman" w:hAnsi="Times New Roman" w:cs="Times New Roman"/>
                <w:sz w:val="24"/>
                <w:szCs w:val="24"/>
                <w:lang w:val="uk-UA"/>
              </w:rPr>
              <w:t>за небхідності)</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p w:rsidR="00590821"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Наказ</w:t>
            </w:r>
          </w:p>
        </w:tc>
      </w:tr>
      <w:tr w:rsidR="002C0AD2" w:rsidRPr="004E3A2C" w:rsidTr="00590821">
        <w:trPr>
          <w:trHeight w:val="1065"/>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xml:space="preserve">Проведення ради школи із запрошенням осіб, які бажають виступити в ролі спонсорів </w:t>
            </w:r>
            <w:r w:rsidRPr="00AC6A3B">
              <w:rPr>
                <w:rFonts w:ascii="Times New Roman" w:hAnsi="Times New Roman" w:cs="Times New Roman"/>
                <w:sz w:val="24"/>
                <w:szCs w:val="24"/>
              </w:rPr>
              <w:t xml:space="preserve">               </w:t>
            </w:r>
            <w:r w:rsidRPr="00AC6A3B">
              <w:rPr>
                <w:rFonts w:ascii="Times New Roman" w:hAnsi="Times New Roman" w:cs="Times New Roman"/>
                <w:sz w:val="24"/>
                <w:szCs w:val="24"/>
                <w:lang w:val="uk-UA"/>
              </w:rPr>
              <w:t>(за необхідності)</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Згідно плану роботи ради школи</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 голова ради школи</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Протокол</w:t>
            </w:r>
          </w:p>
        </w:tc>
      </w:tr>
      <w:tr w:rsidR="002C0AD2" w:rsidRPr="004E3A2C" w:rsidTr="00590821">
        <w:trPr>
          <w:trHeight w:val="757"/>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Проведення заходів по утепленню школи (встановлення склопакетів по можливості)</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627"/>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Поновлення матеріально-технічної бази шкільних кабінетів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Зав.кабінетами</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tc>
      </w:tr>
      <w:tr w:rsidR="002C0AD2" w:rsidRPr="004E3A2C" w:rsidTr="00590821">
        <w:trPr>
          <w:trHeight w:val="705"/>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Придбання ялинок та ялинкових прикрас ( за необхідності)</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xml:space="preserve">Грудень </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Заступник директора з ВР</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507"/>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2037" w:type="pct"/>
          </w:tcPr>
          <w:p w:rsidR="002C0AD2" w:rsidRPr="00AC6A3B" w:rsidRDefault="002C0AD2" w:rsidP="002F787E">
            <w:pPr>
              <w:pStyle w:val="ac"/>
              <w:rPr>
                <w:rFonts w:ascii="Times New Roman" w:hAnsi="Times New Roman" w:cs="Times New Roman"/>
                <w:sz w:val="24"/>
                <w:szCs w:val="24"/>
              </w:rPr>
            </w:pPr>
            <w:r w:rsidRPr="00AC6A3B">
              <w:rPr>
                <w:rFonts w:ascii="Times New Roman" w:hAnsi="Times New Roman" w:cs="Times New Roman"/>
                <w:sz w:val="24"/>
                <w:szCs w:val="24"/>
              </w:rPr>
              <w:t>Підготовка інвентаря для роботи по благоустрою території школи</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Березень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465"/>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03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w:t>
            </w:r>
            <w:r w:rsidR="002C0AD2" w:rsidRPr="00AC6A3B">
              <w:rPr>
                <w:rFonts w:ascii="Times New Roman" w:hAnsi="Times New Roman" w:cs="Times New Roman"/>
                <w:sz w:val="24"/>
                <w:szCs w:val="24"/>
                <w:lang w:val="uk-UA"/>
              </w:rPr>
              <w:t xml:space="preserve"> ремонту школи</w:t>
            </w:r>
          </w:p>
          <w:p w:rsidR="002C0AD2" w:rsidRPr="00AC6A3B" w:rsidRDefault="002C0AD2" w:rsidP="002F787E">
            <w:pPr>
              <w:pStyle w:val="ac"/>
              <w:rPr>
                <w:rFonts w:ascii="Times New Roman" w:hAnsi="Times New Roman" w:cs="Times New Roman"/>
                <w:sz w:val="24"/>
                <w:szCs w:val="24"/>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xml:space="preserve">Квітень </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 школи</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tc>
      </w:tr>
      <w:tr w:rsidR="002C0AD2" w:rsidRPr="004E3A2C" w:rsidTr="00590821">
        <w:trPr>
          <w:trHeight w:val="513"/>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Організація робот по благоустрою території школи</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Квітень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355111" w:rsidRPr="004E3A2C" w:rsidTr="00590821">
        <w:trPr>
          <w:trHeight w:val="513"/>
        </w:trPr>
        <w:tc>
          <w:tcPr>
            <w:tcW w:w="297" w:type="pct"/>
          </w:tcPr>
          <w:p w:rsidR="00355111"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037" w:type="pct"/>
          </w:tcPr>
          <w:p w:rsidR="00355111"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Участь учнів та працівників школи в заходах  до Місячника по благоустрою</w:t>
            </w:r>
          </w:p>
        </w:tc>
        <w:tc>
          <w:tcPr>
            <w:tcW w:w="852" w:type="pct"/>
          </w:tcPr>
          <w:p w:rsidR="00355111"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Листопад -квітень</w:t>
            </w:r>
          </w:p>
        </w:tc>
        <w:tc>
          <w:tcPr>
            <w:tcW w:w="963" w:type="pct"/>
          </w:tcPr>
          <w:p w:rsidR="00355111"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Завгосп, класні керівники</w:t>
            </w:r>
          </w:p>
        </w:tc>
        <w:tc>
          <w:tcPr>
            <w:tcW w:w="851" w:type="pct"/>
          </w:tcPr>
          <w:p w:rsidR="00355111"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Звіт</w:t>
            </w:r>
          </w:p>
        </w:tc>
      </w:tr>
      <w:tr w:rsidR="002C0AD2" w:rsidRPr="004E3A2C" w:rsidTr="00590821">
        <w:trPr>
          <w:trHeight w:val="535"/>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w:t>
            </w:r>
            <w:r w:rsidR="00355111">
              <w:rPr>
                <w:rFonts w:ascii="Times New Roman" w:hAnsi="Times New Roman" w:cs="Times New Roman"/>
                <w:sz w:val="24"/>
                <w:szCs w:val="24"/>
                <w:lang w:val="uk-UA"/>
              </w:rPr>
              <w:t>9</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xml:space="preserve">Узгодження плану ремонту школи </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Травень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План</w:t>
            </w:r>
          </w:p>
        </w:tc>
      </w:tr>
      <w:tr w:rsidR="002C0AD2" w:rsidRPr="004E3A2C" w:rsidTr="00590821">
        <w:trPr>
          <w:trHeight w:val="1663"/>
        </w:trPr>
        <w:tc>
          <w:tcPr>
            <w:tcW w:w="297" w:type="pct"/>
          </w:tcPr>
          <w:p w:rsidR="002C0AD2"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30</w:t>
            </w:r>
            <w:r w:rsidR="002C0AD2" w:rsidRPr="00AC6A3B">
              <w:rPr>
                <w:rFonts w:ascii="Times New Roman" w:hAnsi="Times New Roman" w:cs="Times New Roman"/>
                <w:sz w:val="24"/>
                <w:szCs w:val="24"/>
                <w:lang w:val="uk-UA"/>
              </w:rPr>
              <w:t xml:space="preserve"> </w:t>
            </w:r>
          </w:p>
        </w:tc>
        <w:tc>
          <w:tcPr>
            <w:tcW w:w="2037" w:type="pct"/>
          </w:tcPr>
          <w:p w:rsidR="002C0AD2" w:rsidRPr="00AC6A3B" w:rsidRDefault="002C0AD2" w:rsidP="00590821">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Створення умов для я</w:t>
            </w:r>
            <w:r w:rsidR="00590821">
              <w:rPr>
                <w:rFonts w:ascii="Times New Roman" w:hAnsi="Times New Roman" w:cs="Times New Roman"/>
                <w:sz w:val="24"/>
                <w:szCs w:val="24"/>
                <w:lang w:val="uk-UA"/>
              </w:rPr>
              <w:t>кісного відпочинку дітей на базі</w:t>
            </w:r>
            <w:r w:rsidRPr="00AC6A3B">
              <w:rPr>
                <w:rFonts w:ascii="Times New Roman" w:hAnsi="Times New Roman" w:cs="Times New Roman"/>
                <w:sz w:val="24"/>
                <w:szCs w:val="24"/>
                <w:lang w:val="uk-UA"/>
              </w:rPr>
              <w:t xml:space="preserve"> </w:t>
            </w:r>
            <w:r w:rsidR="00590821">
              <w:rPr>
                <w:rFonts w:ascii="Times New Roman" w:hAnsi="Times New Roman" w:cs="Times New Roman"/>
                <w:sz w:val="24"/>
                <w:szCs w:val="24"/>
                <w:lang w:val="uk-UA"/>
              </w:rPr>
              <w:t>ДЗВ</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Травень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Заступник директора з ВР,</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начальник табору,</w:t>
            </w:r>
          </w:p>
          <w:p w:rsidR="00590821"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медсестра</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807"/>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3</w:t>
            </w:r>
            <w:r w:rsidR="00355111">
              <w:rPr>
                <w:rFonts w:ascii="Times New Roman" w:hAnsi="Times New Roman" w:cs="Times New Roman"/>
                <w:sz w:val="24"/>
                <w:szCs w:val="24"/>
                <w:lang w:val="uk-UA"/>
              </w:rPr>
              <w:t>1</w:t>
            </w:r>
          </w:p>
        </w:tc>
        <w:tc>
          <w:tcPr>
            <w:tcW w:w="2037" w:type="pct"/>
          </w:tcPr>
          <w:p w:rsidR="00590821"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Виконання комплексу робіт щодо в</w:t>
            </w:r>
            <w:r w:rsidR="00590821">
              <w:rPr>
                <w:rFonts w:ascii="Times New Roman" w:hAnsi="Times New Roman" w:cs="Times New Roman"/>
                <w:sz w:val="24"/>
                <w:szCs w:val="24"/>
                <w:lang w:val="uk-UA"/>
              </w:rPr>
              <w:t>иконання припису ДСНС</w:t>
            </w: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Директор</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tc>
      </w:tr>
      <w:tr w:rsidR="002C0AD2" w:rsidRPr="004E3A2C" w:rsidTr="00590821">
        <w:trPr>
          <w:trHeight w:val="807"/>
        </w:trPr>
        <w:tc>
          <w:tcPr>
            <w:tcW w:w="297" w:type="pct"/>
          </w:tcPr>
          <w:p w:rsidR="00590821"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355111">
              <w:rPr>
                <w:rFonts w:ascii="Times New Roman" w:hAnsi="Times New Roman" w:cs="Times New Roman"/>
                <w:sz w:val="24"/>
                <w:szCs w:val="24"/>
                <w:lang w:val="uk-UA"/>
              </w:rPr>
              <w:t>2</w:t>
            </w:r>
          </w:p>
          <w:p w:rsidR="00590821" w:rsidRPr="00AC6A3B" w:rsidRDefault="00590821" w:rsidP="002F787E">
            <w:pPr>
              <w:pStyle w:val="ac"/>
              <w:rPr>
                <w:rFonts w:ascii="Times New Roman" w:hAnsi="Times New Roman" w:cs="Times New Roman"/>
                <w:sz w:val="24"/>
                <w:szCs w:val="24"/>
                <w:lang w:val="uk-UA"/>
              </w:rPr>
            </w:pPr>
          </w:p>
        </w:tc>
        <w:tc>
          <w:tcPr>
            <w:tcW w:w="2037" w:type="pct"/>
          </w:tcPr>
          <w:p w:rsidR="002C0AD2" w:rsidRPr="00AC6A3B" w:rsidRDefault="002C0AD2" w:rsidP="002F787E">
            <w:pPr>
              <w:pStyle w:val="ac"/>
              <w:rPr>
                <w:rFonts w:ascii="Times New Roman" w:hAnsi="Times New Roman" w:cs="Times New Roman"/>
                <w:sz w:val="24"/>
                <w:szCs w:val="24"/>
              </w:rPr>
            </w:pPr>
            <w:r w:rsidRPr="00AC6A3B">
              <w:rPr>
                <w:rFonts w:ascii="Times New Roman" w:hAnsi="Times New Roman" w:cs="Times New Roman"/>
                <w:sz w:val="24"/>
                <w:szCs w:val="24"/>
              </w:rPr>
              <w:t>Ремонт школи (згідно плану)</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Прибирання шкільного двору та газонів</w:t>
            </w:r>
          </w:p>
          <w:p w:rsidR="00590821" w:rsidRPr="00AC6A3B" w:rsidRDefault="00590821" w:rsidP="00590821">
            <w:pPr>
              <w:pStyle w:val="ac"/>
              <w:rPr>
                <w:rFonts w:ascii="Times New Roman" w:hAnsi="Times New Roman" w:cs="Times New Roman"/>
                <w:sz w:val="24"/>
                <w:szCs w:val="24"/>
                <w:lang w:val="uk-UA"/>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Червень-липень</w:t>
            </w: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техперсонал</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Звіт</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807"/>
        </w:trPr>
        <w:tc>
          <w:tcPr>
            <w:tcW w:w="297" w:type="pct"/>
          </w:tcPr>
          <w:p w:rsidR="002C0AD2" w:rsidRPr="00AC6A3B"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3</w:t>
            </w:r>
            <w:r w:rsidR="00355111">
              <w:rPr>
                <w:rFonts w:ascii="Times New Roman" w:hAnsi="Times New Roman" w:cs="Times New Roman"/>
                <w:sz w:val="24"/>
                <w:szCs w:val="24"/>
                <w:lang w:val="uk-UA"/>
              </w:rPr>
              <w:t>3</w:t>
            </w:r>
          </w:p>
        </w:tc>
        <w:tc>
          <w:tcPr>
            <w:tcW w:w="2037"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Тримати на контролі вирішення питань:</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обладнання та обслуговування пожежної сигналізації;</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обладнання витяжної вентиляції на кухні,</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 ремонт огорожі;</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ремонт спортзалу;</w:t>
            </w:r>
          </w:p>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заміна столярних виробів;</w:t>
            </w:r>
          </w:p>
          <w:p w:rsidR="002C0AD2"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rPr>
              <w:t>ремонт водогону, підключення гарячої води на кухню.</w:t>
            </w:r>
          </w:p>
          <w:p w:rsidR="00590821" w:rsidRPr="00590821" w:rsidRDefault="00590821" w:rsidP="002F787E">
            <w:pPr>
              <w:pStyle w:val="ac"/>
              <w:rPr>
                <w:rFonts w:ascii="Times New Roman" w:hAnsi="Times New Roman" w:cs="Times New Roman"/>
                <w:sz w:val="24"/>
                <w:szCs w:val="24"/>
                <w:lang w:val="uk-UA"/>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Адміністрація, відповідальні особи</w:t>
            </w:r>
          </w:p>
        </w:tc>
        <w:tc>
          <w:tcPr>
            <w:tcW w:w="851"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Аналіз</w:t>
            </w:r>
          </w:p>
        </w:tc>
      </w:tr>
      <w:tr w:rsidR="002C0AD2" w:rsidRPr="004E3A2C" w:rsidTr="00590821">
        <w:trPr>
          <w:trHeight w:val="807"/>
        </w:trPr>
        <w:tc>
          <w:tcPr>
            <w:tcW w:w="297" w:type="pct"/>
          </w:tcPr>
          <w:p w:rsidR="002C0AD2"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037" w:type="pct"/>
          </w:tcPr>
          <w:p w:rsidR="002C0AD2"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Забезпечити належне зберігання та своєчасне проведення планово-профілактичного ремонту обладнання</w:t>
            </w:r>
          </w:p>
          <w:p w:rsidR="00590821" w:rsidRPr="00AC6A3B" w:rsidRDefault="00590821" w:rsidP="002F787E">
            <w:pPr>
              <w:pStyle w:val="ac"/>
              <w:rPr>
                <w:rFonts w:ascii="Times New Roman" w:hAnsi="Times New Roman" w:cs="Times New Roman"/>
                <w:sz w:val="24"/>
                <w:szCs w:val="24"/>
                <w:lang w:val="uk-UA"/>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p w:rsidR="002C0AD2" w:rsidRPr="00AC6A3B" w:rsidRDefault="002C0AD2" w:rsidP="002F787E">
            <w:pPr>
              <w:pStyle w:val="ac"/>
              <w:rPr>
                <w:rFonts w:ascii="Times New Roman" w:hAnsi="Times New Roman" w:cs="Times New Roman"/>
                <w:sz w:val="24"/>
                <w:szCs w:val="24"/>
                <w:lang w:val="uk-UA"/>
              </w:rPr>
            </w:pP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Завгосп</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p>
        </w:tc>
      </w:tr>
      <w:tr w:rsidR="002C0AD2" w:rsidRPr="004E3A2C" w:rsidTr="00590821">
        <w:trPr>
          <w:trHeight w:val="807"/>
        </w:trPr>
        <w:tc>
          <w:tcPr>
            <w:tcW w:w="297" w:type="pct"/>
          </w:tcPr>
          <w:p w:rsidR="002C0AD2" w:rsidRPr="00AC6A3B" w:rsidRDefault="0035511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2037" w:type="pct"/>
          </w:tcPr>
          <w:p w:rsidR="002C0AD2"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Забезпечити економне використання матеріальних ресурсів, обладнання, бережливе ставлення до громадського та особистого майна, збереження належного вигляду шкільних приміщень</w:t>
            </w:r>
          </w:p>
          <w:p w:rsidR="00590821" w:rsidRPr="00AC6A3B" w:rsidRDefault="00590821" w:rsidP="002F787E">
            <w:pPr>
              <w:pStyle w:val="ac"/>
              <w:rPr>
                <w:rFonts w:ascii="Times New Roman" w:hAnsi="Times New Roman" w:cs="Times New Roman"/>
                <w:sz w:val="24"/>
                <w:szCs w:val="24"/>
                <w:lang w:val="uk-UA"/>
              </w:rPr>
            </w:pPr>
          </w:p>
        </w:tc>
        <w:tc>
          <w:tcPr>
            <w:tcW w:w="852"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протягом року</w:t>
            </w:r>
          </w:p>
          <w:p w:rsidR="002C0AD2" w:rsidRPr="00AC6A3B" w:rsidRDefault="002C0AD2" w:rsidP="002F787E">
            <w:pPr>
              <w:pStyle w:val="ac"/>
              <w:rPr>
                <w:rFonts w:ascii="Times New Roman" w:hAnsi="Times New Roman" w:cs="Times New Roman"/>
                <w:sz w:val="24"/>
                <w:szCs w:val="24"/>
                <w:lang w:val="uk-UA"/>
              </w:rPr>
            </w:pPr>
          </w:p>
        </w:tc>
        <w:tc>
          <w:tcPr>
            <w:tcW w:w="963" w:type="pct"/>
          </w:tcPr>
          <w:p w:rsidR="002C0AD2" w:rsidRPr="00AC6A3B" w:rsidRDefault="002C0AD2" w:rsidP="002F787E">
            <w:pPr>
              <w:pStyle w:val="ac"/>
              <w:rPr>
                <w:rFonts w:ascii="Times New Roman" w:hAnsi="Times New Roman" w:cs="Times New Roman"/>
                <w:sz w:val="24"/>
                <w:szCs w:val="24"/>
                <w:lang w:val="uk-UA"/>
              </w:rPr>
            </w:pPr>
            <w:r w:rsidRPr="00AC6A3B">
              <w:rPr>
                <w:rFonts w:ascii="Times New Roman" w:hAnsi="Times New Roman" w:cs="Times New Roman"/>
                <w:sz w:val="24"/>
                <w:szCs w:val="24"/>
                <w:lang w:val="uk-UA"/>
              </w:rPr>
              <w:t>колектив школи</w:t>
            </w:r>
          </w:p>
          <w:p w:rsidR="002C0AD2" w:rsidRPr="00AC6A3B" w:rsidRDefault="002C0AD2" w:rsidP="002F787E">
            <w:pPr>
              <w:pStyle w:val="ac"/>
              <w:rPr>
                <w:rFonts w:ascii="Times New Roman" w:hAnsi="Times New Roman" w:cs="Times New Roman"/>
                <w:sz w:val="24"/>
                <w:szCs w:val="24"/>
                <w:lang w:val="uk-UA"/>
              </w:rPr>
            </w:pPr>
          </w:p>
        </w:tc>
        <w:tc>
          <w:tcPr>
            <w:tcW w:w="851" w:type="pct"/>
          </w:tcPr>
          <w:p w:rsidR="002C0AD2" w:rsidRPr="00AC6A3B" w:rsidRDefault="002C0AD2" w:rsidP="002F787E">
            <w:pPr>
              <w:pStyle w:val="ac"/>
              <w:rPr>
                <w:rFonts w:ascii="Times New Roman" w:hAnsi="Times New Roman" w:cs="Times New Roman"/>
                <w:sz w:val="24"/>
                <w:szCs w:val="24"/>
                <w:lang w:val="uk-UA"/>
              </w:rPr>
            </w:pPr>
          </w:p>
        </w:tc>
      </w:tr>
    </w:tbl>
    <w:p w:rsidR="00590821" w:rsidRDefault="00590821" w:rsidP="000F6109">
      <w:pPr>
        <w:pStyle w:val="ac"/>
        <w:jc w:val="center"/>
        <w:rPr>
          <w:rFonts w:ascii="Times New Roman" w:hAnsi="Times New Roman" w:cs="Times New Roman"/>
          <w:b/>
          <w:bCs/>
          <w:sz w:val="36"/>
          <w:szCs w:val="36"/>
          <w:lang w:val="uk-UA"/>
        </w:rPr>
      </w:pPr>
    </w:p>
    <w:p w:rsidR="002C0AD2" w:rsidRPr="002B15C8" w:rsidRDefault="002C0AD2" w:rsidP="000F6109">
      <w:pPr>
        <w:pStyle w:val="ac"/>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ІХ. Міжнародне та регіональне співробітництво</w:t>
      </w:r>
    </w:p>
    <w:p w:rsidR="002C0AD2" w:rsidRDefault="002C0AD2" w:rsidP="002B15C8">
      <w:pPr>
        <w:pStyle w:val="ac"/>
        <w:rPr>
          <w:rFonts w:ascii="Times New Roman" w:hAnsi="Times New Roman" w:cs="Times New Roman"/>
          <w:sz w:val="24"/>
          <w:szCs w:val="24"/>
          <w:lang w:val="uk-UA"/>
        </w:rPr>
      </w:pPr>
      <w:r w:rsidRPr="00C62AA5">
        <w:rPr>
          <w:rFonts w:ascii="Times New Roman" w:hAnsi="Times New Roman" w:cs="Times New Roman"/>
          <w:sz w:val="24"/>
          <w:szCs w:val="24"/>
          <w:lang w:val="uk-UA"/>
        </w:rPr>
        <w:t xml:space="preserve">         Протягом року за можливості укласти угоди про співробітництво, встановлювати прямі зв’язки з органами управління освіти та навчальними закладами зарубіжних країн, міжнародними організаціями, фондами у встановленому законодавством порядку (адміністрація). Продовжити організацію участі учнів у Всеукраїнських інтеративних конкурсах « Грінвіч», «Пазл». </w:t>
      </w:r>
    </w:p>
    <w:p w:rsidR="002C0AD2" w:rsidRPr="00C62AA5" w:rsidRDefault="002C0AD2" w:rsidP="002B15C8">
      <w:pPr>
        <w:pStyle w:val="ac"/>
        <w:rPr>
          <w:rFonts w:ascii="Times New Roman" w:hAnsi="Times New Roman" w:cs="Times New Roman"/>
          <w:sz w:val="24"/>
          <w:szCs w:val="24"/>
          <w:lang w:val="uk-UA"/>
        </w:rPr>
      </w:pPr>
      <w:r w:rsidRPr="00C62AA5">
        <w:rPr>
          <w:rFonts w:ascii="Times New Roman" w:hAnsi="Times New Roman" w:cs="Times New Roman"/>
          <w:sz w:val="24"/>
          <w:szCs w:val="24"/>
          <w:lang w:val="uk-UA"/>
        </w:rPr>
        <w:t>Продовжувати  Партнерські стосунки:</w:t>
      </w:r>
    </w:p>
    <w:p w:rsidR="002C0AD2" w:rsidRPr="00C62AA5" w:rsidRDefault="002C0AD2" w:rsidP="004E049C">
      <w:pPr>
        <w:pStyle w:val="ac"/>
        <w:numPr>
          <w:ilvl w:val="0"/>
          <w:numId w:val="55"/>
        </w:numPr>
        <w:rPr>
          <w:rFonts w:ascii="Times New Roman" w:hAnsi="Times New Roman" w:cs="Times New Roman"/>
          <w:sz w:val="24"/>
          <w:szCs w:val="24"/>
          <w:lang w:val="uk-UA"/>
        </w:rPr>
      </w:pPr>
      <w:r w:rsidRPr="00C62AA5">
        <w:rPr>
          <w:rFonts w:ascii="Times New Roman" w:hAnsi="Times New Roman" w:cs="Times New Roman"/>
          <w:sz w:val="24"/>
          <w:szCs w:val="24"/>
          <w:lang w:val="uk-UA"/>
        </w:rPr>
        <w:t>Кіровоградське обласне товариство Червоного Хреста України</w:t>
      </w:r>
    </w:p>
    <w:p w:rsidR="002C0AD2" w:rsidRPr="00C62AA5" w:rsidRDefault="002C0AD2" w:rsidP="004E049C">
      <w:pPr>
        <w:pStyle w:val="ac"/>
        <w:numPr>
          <w:ilvl w:val="0"/>
          <w:numId w:val="55"/>
        </w:numPr>
        <w:rPr>
          <w:rFonts w:ascii="Times New Roman" w:hAnsi="Times New Roman" w:cs="Times New Roman"/>
          <w:sz w:val="24"/>
          <w:szCs w:val="24"/>
          <w:lang w:val="uk-UA"/>
        </w:rPr>
      </w:pPr>
      <w:r w:rsidRPr="00C62AA5">
        <w:rPr>
          <w:rFonts w:ascii="Times New Roman" w:hAnsi="Times New Roman" w:cs="Times New Roman"/>
          <w:sz w:val="24"/>
          <w:szCs w:val="24"/>
          <w:lang w:val="uk-UA"/>
        </w:rPr>
        <w:t>Спілка ветеранів ВВв</w:t>
      </w:r>
    </w:p>
    <w:p w:rsidR="002C0AD2" w:rsidRPr="00C62AA5" w:rsidRDefault="00355111" w:rsidP="004E049C">
      <w:pPr>
        <w:pStyle w:val="ac"/>
        <w:numPr>
          <w:ilvl w:val="0"/>
          <w:numId w:val="55"/>
        </w:numPr>
        <w:rPr>
          <w:rFonts w:ascii="Times New Roman" w:hAnsi="Times New Roman" w:cs="Times New Roman"/>
          <w:sz w:val="24"/>
          <w:szCs w:val="24"/>
          <w:lang w:val="uk-UA"/>
        </w:rPr>
      </w:pPr>
      <w:r>
        <w:rPr>
          <w:rFonts w:ascii="Times New Roman" w:hAnsi="Times New Roman" w:cs="Times New Roman"/>
          <w:sz w:val="24"/>
          <w:szCs w:val="24"/>
          <w:lang w:val="uk-UA"/>
        </w:rPr>
        <w:t>Центр пропаганди ДС</w:t>
      </w:r>
      <w:r w:rsidR="002C0AD2" w:rsidRPr="00C62AA5">
        <w:rPr>
          <w:rFonts w:ascii="Times New Roman" w:hAnsi="Times New Roman" w:cs="Times New Roman"/>
          <w:sz w:val="24"/>
          <w:szCs w:val="24"/>
          <w:lang w:val="uk-UA"/>
        </w:rPr>
        <w:t>НС України</w:t>
      </w:r>
    </w:p>
    <w:p w:rsidR="002C0AD2" w:rsidRPr="00C62AA5" w:rsidRDefault="002C0AD2" w:rsidP="004E049C">
      <w:pPr>
        <w:pStyle w:val="ac"/>
        <w:numPr>
          <w:ilvl w:val="0"/>
          <w:numId w:val="55"/>
        </w:numPr>
        <w:rPr>
          <w:rFonts w:ascii="Times New Roman" w:hAnsi="Times New Roman" w:cs="Times New Roman"/>
          <w:sz w:val="24"/>
          <w:szCs w:val="24"/>
          <w:lang w:val="uk-UA"/>
        </w:rPr>
      </w:pPr>
      <w:r w:rsidRPr="00C62AA5">
        <w:rPr>
          <w:rFonts w:ascii="Times New Roman" w:hAnsi="Times New Roman" w:cs="Times New Roman"/>
          <w:sz w:val="24"/>
          <w:szCs w:val="24"/>
          <w:lang w:val="uk-UA"/>
        </w:rPr>
        <w:t>Центр планування сім</w:t>
      </w:r>
      <w:r w:rsidRPr="00C62AA5">
        <w:rPr>
          <w:rFonts w:ascii="Times New Roman" w:hAnsi="Times New Roman" w:cs="Times New Roman"/>
          <w:sz w:val="24"/>
          <w:szCs w:val="24"/>
        </w:rPr>
        <w:t>’</w:t>
      </w:r>
      <w:r w:rsidRPr="00C62AA5">
        <w:rPr>
          <w:rFonts w:ascii="Times New Roman" w:hAnsi="Times New Roman" w:cs="Times New Roman"/>
          <w:sz w:val="24"/>
          <w:szCs w:val="24"/>
          <w:lang w:val="uk-UA"/>
        </w:rPr>
        <w:t>ї та репродукції людини</w:t>
      </w:r>
    </w:p>
    <w:p w:rsidR="002C0AD2" w:rsidRPr="00C62AA5" w:rsidRDefault="002C0AD2" w:rsidP="004E049C">
      <w:pPr>
        <w:pStyle w:val="ac"/>
        <w:numPr>
          <w:ilvl w:val="0"/>
          <w:numId w:val="55"/>
        </w:numPr>
        <w:rPr>
          <w:rFonts w:ascii="Times New Roman" w:hAnsi="Times New Roman" w:cs="Times New Roman"/>
          <w:sz w:val="24"/>
          <w:szCs w:val="24"/>
          <w:lang w:val="uk-UA"/>
        </w:rPr>
      </w:pPr>
      <w:r w:rsidRPr="00C62AA5">
        <w:rPr>
          <w:rFonts w:ascii="Times New Roman" w:hAnsi="Times New Roman" w:cs="Times New Roman"/>
          <w:sz w:val="24"/>
          <w:szCs w:val="24"/>
          <w:lang w:val="uk-UA"/>
        </w:rPr>
        <w:t>Спілка воїнів – афганців</w:t>
      </w:r>
    </w:p>
    <w:p w:rsidR="002C0AD2" w:rsidRPr="00C62AA5" w:rsidRDefault="00355111" w:rsidP="004E049C">
      <w:pPr>
        <w:pStyle w:val="ac"/>
        <w:numPr>
          <w:ilvl w:val="0"/>
          <w:numId w:val="55"/>
        </w:numPr>
        <w:rPr>
          <w:rFonts w:ascii="Times New Roman" w:hAnsi="Times New Roman" w:cs="Times New Roman"/>
          <w:sz w:val="24"/>
          <w:szCs w:val="24"/>
          <w:lang w:val="uk-UA"/>
        </w:rPr>
      </w:pPr>
      <w:r>
        <w:rPr>
          <w:rFonts w:ascii="Times New Roman" w:hAnsi="Times New Roman" w:cs="Times New Roman"/>
          <w:sz w:val="24"/>
          <w:szCs w:val="24"/>
          <w:lang w:val="uk-UA"/>
        </w:rPr>
        <w:t>Музей ім.</w:t>
      </w:r>
      <w:r w:rsidR="002C0AD2" w:rsidRPr="00C62AA5">
        <w:rPr>
          <w:rFonts w:ascii="Times New Roman" w:hAnsi="Times New Roman" w:cs="Times New Roman"/>
          <w:sz w:val="24"/>
          <w:szCs w:val="24"/>
          <w:lang w:val="uk-UA"/>
        </w:rPr>
        <w:t xml:space="preserve"> М.Л. Кропивницького</w:t>
      </w:r>
    </w:p>
    <w:p w:rsidR="002C0AD2" w:rsidRPr="00C62AA5" w:rsidRDefault="002C0AD2" w:rsidP="004E049C">
      <w:pPr>
        <w:pStyle w:val="ac"/>
        <w:numPr>
          <w:ilvl w:val="0"/>
          <w:numId w:val="55"/>
        </w:numPr>
        <w:rPr>
          <w:rFonts w:ascii="Times New Roman" w:hAnsi="Times New Roman" w:cs="Times New Roman"/>
          <w:sz w:val="24"/>
          <w:szCs w:val="24"/>
          <w:lang w:val="uk-UA"/>
        </w:rPr>
      </w:pPr>
      <w:r w:rsidRPr="00C62AA5">
        <w:rPr>
          <w:rFonts w:ascii="Times New Roman" w:hAnsi="Times New Roman" w:cs="Times New Roman"/>
          <w:sz w:val="24"/>
          <w:szCs w:val="24"/>
          <w:lang w:val="uk-UA"/>
        </w:rPr>
        <w:t>Обласна дитяча філармонія</w:t>
      </w:r>
    </w:p>
    <w:p w:rsidR="002C0AD2" w:rsidRPr="00C62AA5" w:rsidRDefault="002C0AD2" w:rsidP="004E049C">
      <w:pPr>
        <w:pStyle w:val="ac"/>
        <w:numPr>
          <w:ilvl w:val="0"/>
          <w:numId w:val="55"/>
        </w:numPr>
        <w:rPr>
          <w:rFonts w:ascii="Times New Roman" w:hAnsi="Times New Roman" w:cs="Times New Roman"/>
          <w:sz w:val="24"/>
          <w:szCs w:val="24"/>
          <w:lang w:val="uk-UA"/>
        </w:rPr>
      </w:pPr>
      <w:r w:rsidRPr="00C62AA5">
        <w:rPr>
          <w:rFonts w:ascii="Times New Roman" w:hAnsi="Times New Roman" w:cs="Times New Roman"/>
          <w:sz w:val="24"/>
          <w:szCs w:val="24"/>
          <w:lang w:val="uk-UA"/>
        </w:rPr>
        <w:t>Обласний художній музей</w:t>
      </w:r>
    </w:p>
    <w:p w:rsidR="002C0AD2" w:rsidRPr="00C62AA5" w:rsidRDefault="00590821" w:rsidP="004E049C">
      <w:pPr>
        <w:pStyle w:val="ac"/>
        <w:numPr>
          <w:ilvl w:val="0"/>
          <w:numId w:val="55"/>
        </w:numPr>
        <w:rPr>
          <w:rFonts w:ascii="Times New Roman" w:hAnsi="Times New Roman" w:cs="Times New Roman"/>
          <w:sz w:val="24"/>
          <w:szCs w:val="24"/>
          <w:lang w:val="uk-UA"/>
        </w:rPr>
      </w:pPr>
      <w:r>
        <w:rPr>
          <w:rFonts w:ascii="Times New Roman" w:hAnsi="Times New Roman" w:cs="Times New Roman"/>
          <w:sz w:val="24"/>
          <w:szCs w:val="24"/>
          <w:lang w:val="uk-UA"/>
        </w:rPr>
        <w:t>Бібліотека ім.</w:t>
      </w:r>
      <w:r w:rsidR="002C0AD2" w:rsidRPr="00C62AA5">
        <w:rPr>
          <w:rFonts w:ascii="Times New Roman" w:hAnsi="Times New Roman" w:cs="Times New Roman"/>
          <w:sz w:val="24"/>
          <w:szCs w:val="24"/>
          <w:lang w:val="uk-UA"/>
        </w:rPr>
        <w:t xml:space="preserve"> О.Бойченка</w:t>
      </w:r>
    </w:p>
    <w:p w:rsidR="002C0AD2" w:rsidRPr="00C62AA5" w:rsidRDefault="00590821" w:rsidP="004E049C">
      <w:pPr>
        <w:pStyle w:val="ac"/>
        <w:numPr>
          <w:ilvl w:val="0"/>
          <w:numId w:val="55"/>
        </w:numPr>
        <w:rPr>
          <w:rFonts w:ascii="Times New Roman" w:hAnsi="Times New Roman" w:cs="Times New Roman"/>
          <w:sz w:val="24"/>
          <w:szCs w:val="24"/>
          <w:lang w:val="uk-UA"/>
        </w:rPr>
      </w:pPr>
      <w:r>
        <w:rPr>
          <w:rFonts w:ascii="Times New Roman" w:hAnsi="Times New Roman" w:cs="Times New Roman"/>
          <w:sz w:val="24"/>
          <w:szCs w:val="24"/>
          <w:lang w:val="uk-UA"/>
        </w:rPr>
        <w:t>Бібліотека ім.</w:t>
      </w:r>
      <w:r w:rsidR="002C0AD2" w:rsidRPr="00C62AA5">
        <w:rPr>
          <w:rFonts w:ascii="Times New Roman" w:hAnsi="Times New Roman" w:cs="Times New Roman"/>
          <w:sz w:val="24"/>
          <w:szCs w:val="24"/>
          <w:lang w:val="uk-UA"/>
        </w:rPr>
        <w:t xml:space="preserve"> М. Островського</w:t>
      </w:r>
    </w:p>
    <w:p w:rsidR="002C0AD2" w:rsidRDefault="002C0AD2" w:rsidP="004E049C">
      <w:pPr>
        <w:pStyle w:val="ac"/>
        <w:numPr>
          <w:ilvl w:val="0"/>
          <w:numId w:val="55"/>
        </w:numPr>
        <w:rPr>
          <w:rFonts w:ascii="Times New Roman" w:hAnsi="Times New Roman" w:cs="Times New Roman"/>
          <w:sz w:val="24"/>
          <w:szCs w:val="24"/>
          <w:lang w:val="uk-UA"/>
        </w:rPr>
      </w:pPr>
      <w:r>
        <w:rPr>
          <w:rFonts w:ascii="Times New Roman" w:hAnsi="Times New Roman" w:cs="Times New Roman"/>
          <w:sz w:val="24"/>
          <w:szCs w:val="24"/>
          <w:lang w:val="uk-UA"/>
        </w:rPr>
        <w:t>КДПУ ім. В.Винниченка</w:t>
      </w:r>
    </w:p>
    <w:p w:rsidR="00355111" w:rsidRDefault="00590821"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C0AD2" w:rsidRPr="00737F06" w:rsidRDefault="00590821" w:rsidP="00355111">
      <w:pPr>
        <w:pStyle w:val="ac"/>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C0AD2" w:rsidRPr="00737F06">
        <w:rPr>
          <w:rFonts w:ascii="Times New Roman" w:hAnsi="Times New Roman" w:cs="Times New Roman"/>
          <w:sz w:val="24"/>
          <w:szCs w:val="24"/>
          <w:lang w:val="uk-UA"/>
        </w:rPr>
        <w:t>Додаток 1</w:t>
      </w:r>
    </w:p>
    <w:p w:rsidR="002C0AD2" w:rsidRPr="00D63C2C" w:rsidRDefault="002C0AD2" w:rsidP="002F787E">
      <w:pPr>
        <w:pStyle w:val="ac"/>
        <w:rPr>
          <w:rFonts w:ascii="Times New Roman" w:hAnsi="Times New Roman" w:cs="Times New Roman"/>
          <w:b/>
          <w:bCs/>
          <w:i/>
          <w:iCs/>
          <w:sz w:val="28"/>
          <w:szCs w:val="28"/>
          <w:lang w:val="uk-UA"/>
        </w:rPr>
      </w:pPr>
      <w:r w:rsidRPr="00D63C2C">
        <w:rPr>
          <w:rFonts w:ascii="Times New Roman" w:hAnsi="Times New Roman" w:cs="Times New Roman"/>
          <w:b/>
          <w:bCs/>
          <w:i/>
          <w:iCs/>
          <w:sz w:val="28"/>
          <w:szCs w:val="28"/>
          <w:lang w:val="uk-UA"/>
        </w:rPr>
        <w:t>Контрольно-аналітична діяльність</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149"/>
        <w:gridCol w:w="1402"/>
        <w:gridCol w:w="1985"/>
        <w:gridCol w:w="1701"/>
      </w:tblGrid>
      <w:tr w:rsidR="002C0AD2" w:rsidRPr="007D3BFD" w:rsidTr="00590821">
        <w:trPr>
          <w:tblHeader/>
        </w:trPr>
        <w:tc>
          <w:tcPr>
            <w:tcW w:w="900" w:type="dxa"/>
            <w:vAlign w:val="center"/>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 п/п</w:t>
            </w:r>
          </w:p>
        </w:tc>
        <w:tc>
          <w:tcPr>
            <w:tcW w:w="4149" w:type="dxa"/>
            <w:vAlign w:val="center"/>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Зміст роботи</w:t>
            </w:r>
          </w:p>
        </w:tc>
        <w:tc>
          <w:tcPr>
            <w:tcW w:w="1402" w:type="dxa"/>
            <w:vAlign w:val="center"/>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Термін виконання</w:t>
            </w:r>
          </w:p>
        </w:tc>
        <w:tc>
          <w:tcPr>
            <w:tcW w:w="1985" w:type="dxa"/>
            <w:vAlign w:val="center"/>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Відповідальний</w:t>
            </w:r>
          </w:p>
        </w:tc>
        <w:tc>
          <w:tcPr>
            <w:tcW w:w="1701" w:type="dxa"/>
            <w:vAlign w:val="center"/>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Форма контролю</w:t>
            </w:r>
          </w:p>
        </w:tc>
      </w:tr>
      <w:tr w:rsidR="002C0AD2" w:rsidRPr="007D3BFD" w:rsidTr="00590821">
        <w:trPr>
          <w:trHeight w:val="552"/>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Готовність навчального закладу до нового навчального року</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серпень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Виступ на нараді</w:t>
            </w:r>
          </w:p>
        </w:tc>
      </w:tr>
      <w:tr w:rsidR="002C0AD2" w:rsidRPr="007D3BFD" w:rsidTr="00590821">
        <w:trPr>
          <w:trHeight w:val="692"/>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Організація роботи методичної ради, методичний об’єднань</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Плани роботи МР, ЦШМО</w:t>
            </w:r>
          </w:p>
        </w:tc>
      </w:tr>
      <w:tr w:rsidR="002C0AD2" w:rsidRPr="007D3BFD" w:rsidTr="00590821">
        <w:trPr>
          <w:trHeight w:val="373"/>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Співбесіди з вчителями, що прибули</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Серпень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Адміністрація</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Персональний</w:t>
            </w:r>
          </w:p>
        </w:tc>
      </w:tr>
      <w:tr w:rsidR="002C0AD2" w:rsidRPr="007D3BFD" w:rsidTr="00590821">
        <w:trPr>
          <w:trHeight w:val="697"/>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календарно-тематичних планів вчителів</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 січень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 заступник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Плани</w:t>
            </w:r>
          </w:p>
        </w:tc>
      </w:tr>
      <w:tr w:rsidR="002C0AD2" w:rsidRPr="007D3BFD" w:rsidTr="00590821">
        <w:trPr>
          <w:trHeight w:val="60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планів виховної роботи класних керівників</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 січень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Плани</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Контроль за веденням особових справ учнів </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 січень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Нарада при директорі</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стану викладання предметів  ( згідно перспективного плану школи)</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 керівники ЦШМО</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Накази, аналітичні довідки, виступи на педрадах</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Опрацювання вимог щодо ведення шкільної документації ( класних журналів)</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Серпень-вересень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 керівники ЦШМО</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Наради при заступнику, засідання ЦШМО</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веденням класних журналів, журналу ГПД, журналів факультативних занять та гурткової роботи</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Не менше 4 разів на рік</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 заступник з НВР,ВР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Накази, наради при директорі</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санітарно-гігієнічним станом навчального закладу</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завгосп,</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медсестра</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Накази, аналітичні довідки, виступи на нарадах.</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10</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роботою вчителів, що атестуються</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Вересень-березень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701" w:type="dxa"/>
          </w:tcPr>
          <w:p w:rsidR="002C0AD2" w:rsidRPr="007D3BFD" w:rsidRDefault="002C0AD2" w:rsidP="00590821">
            <w:pPr>
              <w:pStyle w:val="ac"/>
              <w:ind w:left="-108" w:right="-108"/>
              <w:rPr>
                <w:rFonts w:ascii="Times New Roman" w:hAnsi="Times New Roman" w:cs="Times New Roman"/>
                <w:sz w:val="24"/>
                <w:szCs w:val="24"/>
                <w:lang w:val="uk-UA"/>
              </w:rPr>
            </w:pPr>
            <w:r w:rsidRPr="007D3BFD">
              <w:rPr>
                <w:rFonts w:ascii="Times New Roman" w:hAnsi="Times New Roman" w:cs="Times New Roman"/>
                <w:sz w:val="24"/>
                <w:szCs w:val="24"/>
                <w:lang w:val="uk-UA"/>
              </w:rPr>
              <w:t>Виступи на педрадах, характеристики, 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11</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виконанням державних програм</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 , заступник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12</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роботою ГПД</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 раз на місяць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13</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Контроль за станом позакласної роботи </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ВР, педагог-організатор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Виступи на нарадах, накази.</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14</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Контроль за станом підвищення фахового рівня педагогічних працівників </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Постійно</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План проведення курсової підготовки вчителів, індивідуальні плани вчителів</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15</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веденням учнями зошитів щодо дотримання єдиного орфографічного режиму.</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 грудень, лютий, квітень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16</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проведенням шкільного етапу та участі учнів в міському етапі Всеукраїнських учнівських олімпіад</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 листопад</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 керівники МО, вчителі-предметники</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17</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організацією заходів щодо збереження здоров’я  учнів, охорони праці, безп</w:t>
            </w:r>
            <w:r w:rsidR="00590821">
              <w:rPr>
                <w:rFonts w:ascii="Times New Roman" w:hAnsi="Times New Roman" w:cs="Times New Roman"/>
                <w:sz w:val="24"/>
                <w:szCs w:val="24"/>
                <w:lang w:val="uk-UA"/>
              </w:rPr>
              <w:t>еки життєдіяльності (</w:t>
            </w:r>
            <w:r w:rsidRPr="007D3BFD">
              <w:rPr>
                <w:rFonts w:ascii="Times New Roman" w:hAnsi="Times New Roman" w:cs="Times New Roman"/>
                <w:sz w:val="24"/>
                <w:szCs w:val="24"/>
                <w:lang w:val="uk-UA"/>
              </w:rPr>
              <w:t>проведення тижнів БЖ, ОП, бесід з ТБ, інструктажів (планових та позапланових).</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Виступи на нарадах, педрадах, накази.</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18</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веденням учнівських щоденників</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Щомісяця</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 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19</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Контроль за рівнем навчальних досягнень учнів</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Грудень, травень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590821">
        <w:trPr>
          <w:trHeight w:val="881"/>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20</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 роботи педагогічного колективу що впровадження технологічного профілю в старшій школі</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Квітень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Аналітична довідка, наказ</w:t>
            </w:r>
          </w:p>
        </w:tc>
      </w:tr>
      <w:tr w:rsidR="002C0AD2" w:rsidRPr="007D3BFD" w:rsidTr="00590821">
        <w:trPr>
          <w:trHeight w:val="547"/>
        </w:trPr>
        <w:tc>
          <w:tcPr>
            <w:tcW w:w="90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21</w:t>
            </w:r>
          </w:p>
        </w:tc>
        <w:tc>
          <w:tcPr>
            <w:tcW w:w="414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Перевірка стану  підручників </w:t>
            </w:r>
          </w:p>
        </w:tc>
        <w:tc>
          <w:tcPr>
            <w:tcW w:w="140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Листопад, травень</w:t>
            </w:r>
          </w:p>
        </w:tc>
        <w:tc>
          <w:tcPr>
            <w:tcW w:w="198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Бібліотекар</w:t>
            </w:r>
          </w:p>
        </w:tc>
        <w:tc>
          <w:tcPr>
            <w:tcW w:w="17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bl>
    <w:p w:rsidR="002C0AD2" w:rsidRPr="00737F06" w:rsidRDefault="002C0AD2" w:rsidP="002F787E">
      <w:pPr>
        <w:widowControl/>
        <w:snapToGrid/>
        <w:rPr>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sectPr w:rsidR="002C0AD2" w:rsidSect="002E087B">
          <w:footerReference w:type="default" r:id="rId21"/>
          <w:pgSz w:w="11906" w:h="16838" w:code="9"/>
          <w:pgMar w:top="1134" w:right="850" w:bottom="993" w:left="1701" w:header="709" w:footer="510" w:gutter="0"/>
          <w:pgNumType w:start="1"/>
          <w:cols w:space="708"/>
          <w:docGrid w:linePitch="360"/>
        </w:sectPr>
      </w:pPr>
    </w:p>
    <w:p w:rsidR="002C0AD2" w:rsidRDefault="002C0AD2" w:rsidP="00255A82">
      <w:pPr>
        <w:jc w:val="center"/>
        <w:rPr>
          <w:b/>
          <w:caps/>
          <w:sz w:val="28"/>
          <w:szCs w:val="28"/>
          <w:lang w:val="uk-UA"/>
        </w:rPr>
      </w:pPr>
    </w:p>
    <w:p w:rsidR="002C0AD2" w:rsidRDefault="002C0AD2" w:rsidP="00255A82">
      <w:pPr>
        <w:pStyle w:val="ac"/>
        <w:rPr>
          <w:rFonts w:ascii="Times New Roman" w:hAnsi="Times New Roman" w:cs="Times New Roman"/>
          <w:sz w:val="24"/>
          <w:szCs w:val="24"/>
          <w:lang w:val="uk-UA"/>
        </w:rPr>
      </w:pPr>
    </w:p>
    <w:p w:rsidR="002C0AD2" w:rsidRDefault="002C0AD2" w:rsidP="00255A82">
      <w:pPr>
        <w:pStyle w:val="ac"/>
        <w:rPr>
          <w:rFonts w:ascii="Times New Roman" w:hAnsi="Times New Roman" w:cs="Times New Roman"/>
          <w:sz w:val="24"/>
          <w:szCs w:val="24"/>
          <w:lang w:val="en-AU"/>
        </w:rPr>
      </w:pPr>
      <w:r w:rsidRPr="00737F06">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2</w:t>
      </w:r>
    </w:p>
    <w:p w:rsidR="002C0AD2" w:rsidRPr="00255A82" w:rsidRDefault="002C0AD2" w:rsidP="00255A82">
      <w:pPr>
        <w:jc w:val="center"/>
        <w:rPr>
          <w:b/>
          <w:caps/>
          <w:lang w:val="uk-UA"/>
        </w:rPr>
      </w:pPr>
      <w:r w:rsidRPr="00255A82">
        <w:rPr>
          <w:b/>
          <w:caps/>
          <w:lang w:val="uk-UA"/>
        </w:rPr>
        <w:t xml:space="preserve">Орієнтовна програма </w:t>
      </w:r>
    </w:p>
    <w:p w:rsidR="002C0AD2" w:rsidRPr="00255A82" w:rsidRDefault="002C0AD2" w:rsidP="00255A82">
      <w:pPr>
        <w:jc w:val="center"/>
        <w:rPr>
          <w:b/>
          <w:lang w:val="uk-UA"/>
        </w:rPr>
      </w:pPr>
      <w:r w:rsidRPr="00255A82">
        <w:rPr>
          <w:b/>
          <w:lang w:val="uk-UA"/>
        </w:rPr>
        <w:t>здійснення внутрішнього контролю в загальноосвітньому навчальному закладі</w:t>
      </w:r>
    </w:p>
    <w:p w:rsidR="002C0AD2" w:rsidRPr="00255A82" w:rsidRDefault="002C0AD2" w:rsidP="00255A82">
      <w:pPr>
        <w:jc w:val="center"/>
        <w:rPr>
          <w:b/>
          <w:lang w:val="uk-UA"/>
        </w:rPr>
      </w:pPr>
      <w:r w:rsidRPr="00255A82">
        <w:rPr>
          <w:b/>
          <w:lang w:val="uk-UA"/>
        </w:rPr>
        <w:t>(додаток № 3 до наказу МОН України від 07.08.2013р. № 1/9-533)</w:t>
      </w:r>
    </w:p>
    <w:p w:rsidR="002C0AD2" w:rsidRDefault="002C0AD2" w:rsidP="00255A82">
      <w:pPr>
        <w:rPr>
          <w:lang w:val="uk-UA"/>
        </w:rPr>
      </w:pPr>
    </w:p>
    <w:tbl>
      <w:tblPr>
        <w:tblW w:w="1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5362"/>
        <w:gridCol w:w="473"/>
        <w:gridCol w:w="473"/>
        <w:gridCol w:w="473"/>
        <w:gridCol w:w="473"/>
        <w:gridCol w:w="474"/>
        <w:gridCol w:w="473"/>
        <w:gridCol w:w="473"/>
        <w:gridCol w:w="473"/>
        <w:gridCol w:w="473"/>
        <w:gridCol w:w="473"/>
        <w:gridCol w:w="473"/>
        <w:gridCol w:w="473"/>
        <w:gridCol w:w="4014"/>
      </w:tblGrid>
      <w:tr w:rsidR="002C0AD2" w:rsidTr="00255A82">
        <w:trPr>
          <w:tblHeader/>
          <w:jc w:val="center"/>
        </w:trPr>
        <w:tc>
          <w:tcPr>
            <w:tcW w:w="557" w:type="dxa"/>
            <w:vMerge w:val="restart"/>
            <w:vAlign w:val="center"/>
          </w:tcPr>
          <w:p w:rsidR="002C0AD2" w:rsidRDefault="002C0AD2" w:rsidP="00255A82">
            <w:pPr>
              <w:jc w:val="center"/>
              <w:rPr>
                <w:b/>
                <w:sz w:val="26"/>
                <w:szCs w:val="26"/>
                <w:lang w:val="uk-UA"/>
              </w:rPr>
            </w:pPr>
            <w:r>
              <w:rPr>
                <w:b/>
                <w:sz w:val="26"/>
                <w:szCs w:val="26"/>
                <w:lang w:val="uk-UA"/>
              </w:rPr>
              <w:t>№</w:t>
            </w:r>
          </w:p>
        </w:tc>
        <w:tc>
          <w:tcPr>
            <w:tcW w:w="5362" w:type="dxa"/>
            <w:vMerge w:val="restart"/>
            <w:vAlign w:val="center"/>
          </w:tcPr>
          <w:p w:rsidR="002C0AD2" w:rsidRDefault="002C0AD2" w:rsidP="00255A82">
            <w:pPr>
              <w:jc w:val="center"/>
              <w:rPr>
                <w:b/>
                <w:sz w:val="26"/>
                <w:szCs w:val="26"/>
                <w:lang w:val="uk-UA"/>
              </w:rPr>
            </w:pPr>
            <w:r>
              <w:rPr>
                <w:b/>
                <w:sz w:val="26"/>
                <w:szCs w:val="26"/>
                <w:lang w:val="uk-UA"/>
              </w:rPr>
              <w:t xml:space="preserve">Зміст внутрішнього контролю  </w:t>
            </w:r>
          </w:p>
          <w:p w:rsidR="002C0AD2" w:rsidRDefault="002C0AD2" w:rsidP="00255A82">
            <w:pPr>
              <w:jc w:val="center"/>
              <w:rPr>
                <w:b/>
                <w:sz w:val="26"/>
                <w:szCs w:val="26"/>
                <w:lang w:val="uk-UA"/>
              </w:rPr>
            </w:pPr>
            <w:r>
              <w:rPr>
                <w:b/>
                <w:sz w:val="26"/>
                <w:szCs w:val="26"/>
                <w:lang w:val="uk-UA"/>
              </w:rPr>
              <w:t>(форма узагальнення)</w:t>
            </w:r>
          </w:p>
        </w:tc>
        <w:tc>
          <w:tcPr>
            <w:tcW w:w="5677" w:type="dxa"/>
            <w:gridSpan w:val="12"/>
            <w:vAlign w:val="center"/>
          </w:tcPr>
          <w:p w:rsidR="002C0AD2" w:rsidRDefault="002C0AD2" w:rsidP="00255A82">
            <w:pPr>
              <w:jc w:val="center"/>
              <w:rPr>
                <w:b/>
                <w:sz w:val="26"/>
                <w:szCs w:val="26"/>
                <w:lang w:val="uk-UA"/>
              </w:rPr>
            </w:pPr>
            <w:r>
              <w:rPr>
                <w:b/>
                <w:sz w:val="26"/>
                <w:szCs w:val="26"/>
                <w:lang w:val="uk-UA"/>
              </w:rPr>
              <w:t>Місяць</w:t>
            </w:r>
          </w:p>
        </w:tc>
        <w:tc>
          <w:tcPr>
            <w:tcW w:w="4014" w:type="dxa"/>
            <w:vMerge w:val="restart"/>
            <w:vAlign w:val="center"/>
          </w:tcPr>
          <w:p w:rsidR="002C0AD2" w:rsidRDefault="002C0AD2" w:rsidP="00255A82">
            <w:pPr>
              <w:jc w:val="center"/>
              <w:rPr>
                <w:b/>
                <w:sz w:val="26"/>
                <w:szCs w:val="26"/>
                <w:lang w:val="uk-UA"/>
              </w:rPr>
            </w:pPr>
            <w:r>
              <w:rPr>
                <w:b/>
                <w:sz w:val="26"/>
                <w:szCs w:val="26"/>
                <w:lang w:val="uk-UA"/>
              </w:rPr>
              <w:t>Документи, що підлягають вивченню, аналізу</w:t>
            </w:r>
          </w:p>
        </w:tc>
      </w:tr>
      <w:tr w:rsidR="002C0AD2" w:rsidTr="00255A82">
        <w:trPr>
          <w:cantSplit/>
          <w:trHeight w:val="915"/>
          <w:tblHeader/>
          <w:jc w:val="center"/>
        </w:trPr>
        <w:tc>
          <w:tcPr>
            <w:tcW w:w="0" w:type="auto"/>
            <w:vMerge/>
            <w:vAlign w:val="center"/>
          </w:tcPr>
          <w:p w:rsidR="002C0AD2" w:rsidRDefault="002C0AD2" w:rsidP="00255A82">
            <w:pPr>
              <w:rPr>
                <w:b/>
                <w:sz w:val="26"/>
                <w:szCs w:val="26"/>
                <w:lang w:val="uk-UA"/>
              </w:rPr>
            </w:pPr>
          </w:p>
        </w:tc>
        <w:tc>
          <w:tcPr>
            <w:tcW w:w="0" w:type="auto"/>
            <w:vMerge/>
            <w:vAlign w:val="center"/>
          </w:tcPr>
          <w:p w:rsidR="002C0AD2" w:rsidRDefault="002C0AD2" w:rsidP="00255A82">
            <w:pPr>
              <w:rPr>
                <w:b/>
                <w:sz w:val="26"/>
                <w:szCs w:val="26"/>
                <w:lang w:val="uk-UA"/>
              </w:rPr>
            </w:pPr>
          </w:p>
        </w:tc>
        <w:tc>
          <w:tcPr>
            <w:tcW w:w="473" w:type="dxa"/>
            <w:textDirection w:val="btLr"/>
            <w:vAlign w:val="center"/>
          </w:tcPr>
          <w:p w:rsidR="002C0AD2" w:rsidRDefault="002C0AD2" w:rsidP="00255A82">
            <w:pPr>
              <w:jc w:val="center"/>
              <w:rPr>
                <w:b/>
                <w:sz w:val="20"/>
                <w:szCs w:val="20"/>
                <w:lang w:val="uk-UA"/>
              </w:rPr>
            </w:pPr>
            <w:r>
              <w:rPr>
                <w:b/>
                <w:sz w:val="20"/>
                <w:szCs w:val="20"/>
                <w:lang w:val="uk-UA"/>
              </w:rPr>
              <w:t>Вересень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Жовтень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Листопад</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Грудень</w:t>
            </w:r>
          </w:p>
        </w:tc>
        <w:tc>
          <w:tcPr>
            <w:tcW w:w="474" w:type="dxa"/>
            <w:textDirection w:val="btLr"/>
            <w:vAlign w:val="center"/>
          </w:tcPr>
          <w:p w:rsidR="002C0AD2" w:rsidRDefault="002C0AD2" w:rsidP="00255A82">
            <w:pPr>
              <w:jc w:val="center"/>
              <w:rPr>
                <w:b/>
                <w:sz w:val="20"/>
                <w:szCs w:val="20"/>
                <w:lang w:val="uk-UA"/>
              </w:rPr>
            </w:pPr>
            <w:r>
              <w:rPr>
                <w:b/>
                <w:sz w:val="20"/>
                <w:szCs w:val="20"/>
                <w:lang w:val="uk-UA"/>
              </w:rPr>
              <w:t>Січень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Лютий</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Березень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Квітень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Травень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Червень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Липень</w:t>
            </w:r>
          </w:p>
        </w:tc>
        <w:tc>
          <w:tcPr>
            <w:tcW w:w="473" w:type="dxa"/>
            <w:textDirection w:val="btLr"/>
            <w:vAlign w:val="center"/>
          </w:tcPr>
          <w:p w:rsidR="002C0AD2" w:rsidRDefault="002C0AD2" w:rsidP="00255A82">
            <w:pPr>
              <w:jc w:val="center"/>
              <w:rPr>
                <w:b/>
                <w:sz w:val="20"/>
                <w:szCs w:val="20"/>
                <w:lang w:val="uk-UA"/>
              </w:rPr>
            </w:pPr>
            <w:r>
              <w:rPr>
                <w:b/>
                <w:sz w:val="20"/>
                <w:szCs w:val="20"/>
                <w:lang w:val="uk-UA"/>
              </w:rPr>
              <w:t>Серпень</w:t>
            </w:r>
          </w:p>
        </w:tc>
        <w:tc>
          <w:tcPr>
            <w:tcW w:w="0" w:type="auto"/>
            <w:vMerge/>
            <w:vAlign w:val="center"/>
          </w:tcPr>
          <w:p w:rsidR="002C0AD2" w:rsidRDefault="002C0AD2" w:rsidP="00255A82">
            <w:pPr>
              <w:rPr>
                <w:b/>
                <w:sz w:val="26"/>
                <w:szCs w:val="26"/>
                <w:lang w:val="uk-UA"/>
              </w:rPr>
            </w:pPr>
          </w:p>
        </w:tc>
      </w:tr>
      <w:tr w:rsidR="002C0AD2" w:rsidTr="00255A82">
        <w:trPr>
          <w:cantSplit/>
          <w:jc w:val="center"/>
        </w:trPr>
        <w:tc>
          <w:tcPr>
            <w:tcW w:w="557" w:type="dxa"/>
            <w:shd w:val="clear" w:color="auto" w:fill="CCFFCC"/>
          </w:tcPr>
          <w:p w:rsidR="002C0AD2" w:rsidRDefault="002C0AD2" w:rsidP="00255A82">
            <w:pPr>
              <w:spacing w:before="40" w:after="40"/>
              <w:rPr>
                <w:b/>
                <w:lang w:val="uk-UA"/>
              </w:rPr>
            </w:pPr>
            <w:r>
              <w:rPr>
                <w:b/>
                <w:lang w:val="uk-UA"/>
              </w:rPr>
              <w:t>І.</w:t>
            </w:r>
          </w:p>
        </w:tc>
        <w:tc>
          <w:tcPr>
            <w:tcW w:w="11039" w:type="dxa"/>
            <w:gridSpan w:val="13"/>
            <w:tcBorders>
              <w:right w:val="nil"/>
            </w:tcBorders>
            <w:shd w:val="clear" w:color="auto" w:fill="CCFFCC"/>
          </w:tcPr>
          <w:p w:rsidR="002C0AD2" w:rsidRDefault="002C0AD2" w:rsidP="00255A82">
            <w:pPr>
              <w:spacing w:before="40" w:after="40"/>
              <w:jc w:val="center"/>
              <w:rPr>
                <w:rFonts w:ascii="Arial" w:hAnsi="Arial" w:cs="Arial"/>
                <w:sz w:val="20"/>
                <w:szCs w:val="20"/>
                <w:lang w:val="uk-UA"/>
              </w:rPr>
            </w:pPr>
            <w:r>
              <w:rPr>
                <w:b/>
                <w:lang w:val="uk-UA"/>
              </w:rPr>
              <w:t>Контроль за виконанням навчальним закладом вимог нормативно-правових актів у галузі освіти</w:t>
            </w:r>
          </w:p>
        </w:tc>
        <w:tc>
          <w:tcPr>
            <w:tcW w:w="4014" w:type="dxa"/>
            <w:tcBorders>
              <w:left w:val="nil"/>
            </w:tcBorders>
            <w:shd w:val="clear" w:color="auto" w:fill="CCFFCC"/>
            <w:vAlign w:val="center"/>
          </w:tcPr>
          <w:p w:rsidR="002C0AD2" w:rsidRDefault="002C0AD2" w:rsidP="00255A82">
            <w:pPr>
              <w:spacing w:before="40" w:after="40"/>
              <w:jc w:val="center"/>
              <w:rPr>
                <w:b/>
                <w:lang w:val="uk-UA"/>
              </w:rPr>
            </w:pPr>
          </w:p>
        </w:tc>
      </w:tr>
      <w:tr w:rsidR="002C0AD2" w:rsidTr="00255A82">
        <w:trPr>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Планування роботи ЗНЗ на навчальний рік (нарада, педагогічна 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014" w:type="dxa"/>
          </w:tcPr>
          <w:p w:rsidR="002C0AD2" w:rsidRDefault="002C0AD2" w:rsidP="00255A82">
            <w:pPr>
              <w:ind w:right="-57"/>
              <w:jc w:val="both"/>
              <w:rPr>
                <w:spacing w:val="-4"/>
                <w:kern w:val="22"/>
                <w:lang w:val="uk-UA"/>
              </w:rPr>
            </w:pPr>
            <w:r>
              <w:rPr>
                <w:spacing w:val="-4"/>
                <w:kern w:val="22"/>
                <w:sz w:val="22"/>
                <w:szCs w:val="22"/>
                <w:lang w:val="uk-UA"/>
              </w:rPr>
              <w:t>План роботи ЗНЗ, робочий навчальний план. Плани роботи адміністрації, методичних об’єднань, класних керівників, соціально-психологічної служби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Виконання статті 10 Конституції України (педагогічна 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014" w:type="dxa"/>
          </w:tcPr>
          <w:p w:rsidR="002C0AD2" w:rsidRDefault="002C0AD2" w:rsidP="00255A82">
            <w:pPr>
              <w:jc w:val="both"/>
              <w:rPr>
                <w:lang w:val="uk-UA"/>
              </w:rPr>
            </w:pPr>
            <w:r>
              <w:rPr>
                <w:sz w:val="22"/>
                <w:szCs w:val="22"/>
                <w:lang w:val="uk-UA"/>
              </w:rPr>
              <w:t>План роботи ЗНЗ, книга наказів з основної діяльності</w:t>
            </w:r>
          </w:p>
        </w:tc>
      </w:tr>
      <w:tr w:rsidR="002C0AD2" w:rsidRPr="00482061" w:rsidTr="00255A82">
        <w:trPr>
          <w:cantSplit/>
          <w:trHeight w:val="720"/>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Облік учнів. Контроль стану охоплення навчанням дітей шкільного віку мікрорайону. Перевірка книги обліку учнів (наказ, нарада)</w:t>
            </w: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014" w:type="dxa"/>
          </w:tcPr>
          <w:p w:rsidR="002C0AD2" w:rsidRDefault="002C0AD2" w:rsidP="00255A82">
            <w:pPr>
              <w:ind w:right="-57"/>
              <w:jc w:val="both"/>
              <w:rPr>
                <w:spacing w:val="-2"/>
                <w:kern w:val="22"/>
                <w:lang w:val="uk-UA"/>
              </w:rPr>
            </w:pPr>
            <w:r>
              <w:rPr>
                <w:spacing w:val="-2"/>
                <w:kern w:val="22"/>
                <w:sz w:val="22"/>
                <w:szCs w:val="22"/>
                <w:lang w:val="uk-UA"/>
              </w:rPr>
              <w:t xml:space="preserve">Книги руху учнів, наказів з основної діяльності. Класні журнали, особові справи учнів. Розпорядження про закріплення території обслуговування. Списки дітей і підлітків шкільного віку,  які проживають на закріпленій за ЗНЗ території обслуговування </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Комплектація класів та закріплення вчителів за навчальними кабінетами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bookmarkStart w:id="2" w:name="OLE_LINK3"/>
            <w:bookmarkStart w:id="3" w:name="OLE_LINK4"/>
            <w:r>
              <w:rPr>
                <w:sz w:val="22"/>
                <w:szCs w:val="22"/>
                <w:lang w:val="uk-UA"/>
              </w:rPr>
              <w:t>Книга наказів з основної діяльності, особові справи учнів, статистична звітність за формою № ЗНЗ-1, мережа класів</w:t>
            </w:r>
            <w:bookmarkEnd w:id="2"/>
            <w:bookmarkEnd w:id="3"/>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Організація індивідуального навчання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ind w:right="-57"/>
              <w:jc w:val="both"/>
              <w:rPr>
                <w:spacing w:val="-4"/>
                <w:kern w:val="22"/>
                <w:lang w:val="uk-UA"/>
              </w:rPr>
            </w:pPr>
            <w:bookmarkStart w:id="4" w:name="OLE_LINK5"/>
            <w:bookmarkStart w:id="5" w:name="OLE_LINK6"/>
            <w:r>
              <w:rPr>
                <w:spacing w:val="-4"/>
                <w:kern w:val="22"/>
                <w:sz w:val="22"/>
                <w:szCs w:val="22"/>
                <w:lang w:val="uk-UA"/>
              </w:rPr>
              <w:t xml:space="preserve">Книга </w:t>
            </w:r>
            <w:bookmarkEnd w:id="4"/>
            <w:bookmarkEnd w:id="5"/>
            <w:r>
              <w:rPr>
                <w:spacing w:val="-4"/>
                <w:kern w:val="22"/>
                <w:sz w:val="22"/>
                <w:szCs w:val="22"/>
                <w:lang w:val="uk-UA"/>
              </w:rPr>
              <w:t xml:space="preserve">наказів з основної діяльності, медичні довідки. Погодження місцевого органу управління освітою. Розклад та журнал обліку занять з учнем. Індивідуальний навчальний план </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Дотримання вимог державних стандартів у календарному плануванні вчителів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bookmarkStart w:id="6" w:name="OLE_LINK91"/>
            <w:bookmarkStart w:id="7" w:name="OLE_LINK92"/>
            <w:r>
              <w:rPr>
                <w:sz w:val="22"/>
                <w:szCs w:val="22"/>
                <w:lang w:val="uk-UA"/>
              </w:rPr>
              <w:t>Календарне планування вчителів</w:t>
            </w:r>
            <w:bookmarkEnd w:id="6"/>
            <w:bookmarkEnd w:id="7"/>
            <w:r>
              <w:rPr>
                <w:sz w:val="22"/>
                <w:szCs w:val="22"/>
                <w:lang w:val="uk-UA"/>
              </w:rPr>
              <w:t>. Книга протоколів засідань методичних об’єднань</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Комплектування спеціальних медичних груп для занять фізичною культурою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Класні журнали, книга наказів з основної діяльності, медичні довідки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Оновлення складу піклувальної ради, ради ЗНЗ (нарада) </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ind w:right="-57"/>
              <w:jc w:val="both"/>
              <w:rPr>
                <w:spacing w:val="-4"/>
                <w:kern w:val="22"/>
                <w:lang w:val="uk-UA"/>
              </w:rPr>
            </w:pPr>
            <w:r>
              <w:rPr>
                <w:spacing w:val="-4"/>
                <w:kern w:val="22"/>
                <w:sz w:val="22"/>
                <w:szCs w:val="22"/>
                <w:lang w:val="uk-UA"/>
              </w:rPr>
              <w:t>Книги протоколів засідань піклувальної ради, ради ЗНЗ, загальношкільних батьківських зборів (конференції)</w:t>
            </w:r>
          </w:p>
        </w:tc>
      </w:tr>
      <w:tr w:rsidR="002C0AD2" w:rsidTr="00255A82">
        <w:trPr>
          <w:cantSplit/>
          <w:trHeight w:val="1110"/>
          <w:jc w:val="center"/>
        </w:trPr>
        <w:tc>
          <w:tcPr>
            <w:tcW w:w="557" w:type="dxa"/>
            <w:vMerge w:val="restart"/>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Організація харчування учнів (наказ)</w:t>
            </w:r>
          </w:p>
        </w:tc>
        <w:tc>
          <w:tcPr>
            <w:tcW w:w="473" w:type="dxa"/>
            <w:vAlign w:val="center"/>
          </w:tcPr>
          <w:p w:rsidR="002C0AD2" w:rsidRDefault="002C0AD2" w:rsidP="00255A82">
            <w:pPr>
              <w:jc w:val="center"/>
              <w:rPr>
                <w:lang w:val="uk-UA"/>
              </w:rPr>
            </w:pPr>
            <w:r>
              <w:rPr>
                <w:b/>
                <w:sz w:val="22"/>
                <w:szCs w:val="22"/>
                <w:lang w:val="uk-UA"/>
              </w:rPr>
              <w:t>н</w:t>
            </w: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4"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4014" w:type="dxa"/>
            <w:vMerge w:val="restart"/>
          </w:tcPr>
          <w:p w:rsidR="002C0AD2" w:rsidRDefault="002C0AD2" w:rsidP="00255A82">
            <w:pPr>
              <w:jc w:val="both"/>
              <w:rPr>
                <w:lang w:val="uk-UA"/>
              </w:rPr>
            </w:pPr>
            <w:r>
              <w:rPr>
                <w:sz w:val="22"/>
                <w:szCs w:val="22"/>
                <w:lang w:val="uk-UA"/>
              </w:rPr>
              <w:t>Книга наказів з основної діяльності, статистична звітність за формою № ЗНЗ-1, двотижневе меню. Накладні обліку продукції. Журнали: бракеражу сирої та готової продукції, виконання норм харчування, дієтхарчування. Приписи СЕС. Заходи щодо усунення порушень і недоліків</w:t>
            </w:r>
          </w:p>
        </w:tc>
      </w:tr>
      <w:tr w:rsidR="002C0AD2" w:rsidTr="00255A82">
        <w:trPr>
          <w:cantSplit/>
          <w:trHeight w:val="900"/>
          <w:jc w:val="center"/>
        </w:trPr>
        <w:tc>
          <w:tcPr>
            <w:tcW w:w="0" w:type="auto"/>
            <w:vMerge/>
            <w:vAlign w:val="center"/>
          </w:tcPr>
          <w:p w:rsidR="002C0AD2" w:rsidRDefault="002C0AD2" w:rsidP="00255A82">
            <w:pPr>
              <w:rPr>
                <w:lang w:val="uk-UA"/>
              </w:rPr>
            </w:pPr>
          </w:p>
        </w:tc>
        <w:tc>
          <w:tcPr>
            <w:tcW w:w="5362" w:type="dxa"/>
          </w:tcPr>
          <w:p w:rsidR="002C0AD2" w:rsidRDefault="002C0AD2" w:rsidP="00255A82">
            <w:pPr>
              <w:jc w:val="both"/>
              <w:rPr>
                <w:lang w:val="uk-UA"/>
              </w:rPr>
            </w:pPr>
            <w:r>
              <w:rPr>
                <w:sz w:val="22"/>
                <w:szCs w:val="22"/>
                <w:lang w:val="uk-UA"/>
              </w:rPr>
              <w:t>Стан харчування дітей (нарада,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lang w:val="uk-UA"/>
              </w:rPr>
            </w:pPr>
          </w:p>
        </w:tc>
        <w:tc>
          <w:tcPr>
            <w:tcW w:w="473" w:type="dxa"/>
            <w:vAlign w:val="center"/>
          </w:tcPr>
          <w:p w:rsidR="002C0AD2" w:rsidRDefault="002C0AD2" w:rsidP="00255A82">
            <w:pPr>
              <w:jc w:val="center"/>
              <w:rPr>
                <w:lang w:val="uk-UA"/>
              </w:rPr>
            </w:pPr>
          </w:p>
        </w:tc>
        <w:tc>
          <w:tcPr>
            <w:tcW w:w="0" w:type="auto"/>
            <w:vMerge/>
            <w:vAlign w:val="center"/>
          </w:tcPr>
          <w:p w:rsidR="002C0AD2" w:rsidRDefault="002C0AD2" w:rsidP="00255A82">
            <w:pPr>
              <w:rPr>
                <w:lang w:val="uk-UA"/>
              </w:rPr>
            </w:pPr>
          </w:p>
        </w:tc>
      </w:tr>
      <w:tr w:rsidR="002C0AD2" w:rsidRPr="00482061"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Особові справи та трудові книжки педагогів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spacing w:val="-4"/>
                <w:kern w:val="22"/>
                <w:lang w:val="uk-UA"/>
              </w:rPr>
            </w:pPr>
            <w:bookmarkStart w:id="8" w:name="OLE_LINK29"/>
            <w:bookmarkStart w:id="9" w:name="OLE_LINK30"/>
            <w:r>
              <w:rPr>
                <w:spacing w:val="-4"/>
                <w:kern w:val="22"/>
                <w:sz w:val="22"/>
                <w:szCs w:val="22"/>
                <w:lang w:val="uk-UA"/>
              </w:rPr>
              <w:t xml:space="preserve">Книги </w:t>
            </w:r>
            <w:bookmarkEnd w:id="8"/>
            <w:bookmarkEnd w:id="9"/>
            <w:r>
              <w:rPr>
                <w:spacing w:val="-4"/>
                <w:kern w:val="22"/>
                <w:sz w:val="22"/>
                <w:szCs w:val="22"/>
                <w:lang w:val="uk-UA"/>
              </w:rPr>
              <w:t>наказів з основної діяльності, протоколів засідань первинної профспілкової організації, трудові книжки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Організація чергування у ЗНЗ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Графік чергування вчителів, розклад уроків. Посадові обов’язки чергового адміністратора, вчителя</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Профілактика дитячого травматизму. Проведення бесід щодо  попередження дитячого травматизму під час навчально-виховного процесу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bookmarkStart w:id="10" w:name="OLE_LINK31"/>
            <w:bookmarkStart w:id="11" w:name="OLE_LINK32"/>
            <w:bookmarkStart w:id="12" w:name="OLE_LINK45"/>
            <w:r>
              <w:rPr>
                <w:sz w:val="22"/>
                <w:szCs w:val="22"/>
                <w:lang w:val="uk-UA"/>
              </w:rPr>
              <w:t xml:space="preserve">Книга </w:t>
            </w:r>
            <w:bookmarkEnd w:id="10"/>
            <w:bookmarkEnd w:id="11"/>
            <w:bookmarkEnd w:id="12"/>
            <w:r>
              <w:rPr>
                <w:sz w:val="22"/>
                <w:szCs w:val="22"/>
                <w:lang w:val="uk-UA"/>
              </w:rPr>
              <w:t xml:space="preserve">наказів з основної діяльності, </w:t>
            </w:r>
            <w:bookmarkStart w:id="13" w:name="OLE_LINK81"/>
            <w:bookmarkStart w:id="14" w:name="OLE_LINK82"/>
            <w:r>
              <w:rPr>
                <w:sz w:val="22"/>
                <w:szCs w:val="22"/>
                <w:lang w:val="uk-UA"/>
              </w:rPr>
              <w:t>контрольно-візитаційна книга</w:t>
            </w:r>
            <w:bookmarkEnd w:id="13"/>
            <w:bookmarkEnd w:id="14"/>
            <w:r>
              <w:rPr>
                <w:sz w:val="22"/>
                <w:szCs w:val="22"/>
                <w:lang w:val="uk-UA"/>
              </w:rPr>
              <w:t>,</w:t>
            </w:r>
            <w:bookmarkStart w:id="15" w:name="OLE_LINK70"/>
            <w:bookmarkStart w:id="16" w:name="OLE_LINK71"/>
            <w:r>
              <w:rPr>
                <w:sz w:val="22"/>
                <w:szCs w:val="22"/>
                <w:lang w:val="uk-UA"/>
              </w:rPr>
              <w:t xml:space="preserve">           акти Н-Н</w:t>
            </w:r>
            <w:bookmarkEnd w:id="15"/>
            <w:bookmarkEnd w:id="16"/>
            <w:r>
              <w:rPr>
                <w:sz w:val="22"/>
                <w:szCs w:val="22"/>
                <w:lang w:val="uk-UA"/>
              </w:rPr>
              <w:t>, журнали інструктажу</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Робота ЗНЗ у канікулярний період (план заходів)</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з</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bookmarkStart w:id="17" w:name="OLE_LINK66"/>
            <w:bookmarkStart w:id="18" w:name="OLE_LINK67"/>
            <w:r>
              <w:rPr>
                <w:sz w:val="22"/>
                <w:szCs w:val="22"/>
                <w:lang w:val="uk-UA"/>
              </w:rPr>
              <w:t xml:space="preserve">Книга </w:t>
            </w:r>
            <w:bookmarkEnd w:id="17"/>
            <w:bookmarkEnd w:id="18"/>
            <w:r>
              <w:rPr>
                <w:sz w:val="22"/>
                <w:szCs w:val="22"/>
                <w:lang w:val="uk-UA"/>
              </w:rPr>
              <w:t>наказів з основної діяльності, графіки роботи секцій, спортзалу, плани роботи у канікулярний період класних керівників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Профорієнтаційна робота з учнями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 xml:space="preserve">Плани роботи ЗНЗ, класних керівників. </w:t>
            </w:r>
            <w:bookmarkStart w:id="19" w:name="OLE_LINK105"/>
            <w:bookmarkStart w:id="20" w:name="OLE_LINK106"/>
            <w:r>
              <w:rPr>
                <w:sz w:val="22"/>
                <w:szCs w:val="22"/>
                <w:lang w:val="uk-UA"/>
              </w:rPr>
              <w:t>Книги протоколів засідань батьківських зборів</w:t>
            </w:r>
            <w:bookmarkEnd w:id="19"/>
            <w:bookmarkEnd w:id="20"/>
            <w:r>
              <w:rPr>
                <w:sz w:val="22"/>
                <w:szCs w:val="22"/>
                <w:lang w:val="uk-UA"/>
              </w:rPr>
              <w:t>. Угоди про співпрацю з ВНЗ, ПТНЗ</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Заміна уроків. Перевірка якості заміни уроків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rPr>
                <w:lang w:val="uk-UA"/>
              </w:rPr>
            </w:pPr>
            <w:r>
              <w:rPr>
                <w:sz w:val="22"/>
                <w:szCs w:val="22"/>
                <w:lang w:val="uk-UA"/>
              </w:rPr>
              <w:t>Журнал обліку пропущених і замінених уроків, розклад уроків. Класні журнали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Підготовка до державної підсумкової атестації       (нарада, наказ, педагогічна 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Книги наказів з основної діяльності, протоколів засідань: педагогічних та методичних рад, методичних об’єднань. Розклад ДПА</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Оформлення та видача документів про освіту (наказ, педагогічна рада)</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 xml:space="preserve">Книги наказів з основної діяльності, </w:t>
            </w:r>
            <w:bookmarkStart w:id="21" w:name="OLE_LINK87"/>
            <w:bookmarkStart w:id="22" w:name="OLE_LINK88"/>
            <w:r>
              <w:rPr>
                <w:sz w:val="22"/>
                <w:szCs w:val="22"/>
                <w:lang w:val="uk-UA"/>
              </w:rPr>
              <w:t>книга протоколів засідань педагогічних рад</w:t>
            </w:r>
            <w:bookmarkEnd w:id="21"/>
            <w:bookmarkEnd w:id="22"/>
            <w:r>
              <w:rPr>
                <w:sz w:val="22"/>
                <w:szCs w:val="22"/>
                <w:lang w:val="uk-UA"/>
              </w:rPr>
              <w:t>, книги обліку та видачі документів про освіту</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Робота з органами місцевого самоврядування</w:t>
            </w:r>
          </w:p>
          <w:p w:rsidR="002C0AD2" w:rsidRDefault="002C0AD2" w:rsidP="00255A82">
            <w:pPr>
              <w:jc w:val="both"/>
              <w:rPr>
                <w:lang w:val="uk-UA"/>
              </w:rPr>
            </w:pPr>
            <w:r>
              <w:rPr>
                <w:sz w:val="22"/>
                <w:szCs w:val="22"/>
                <w:lang w:val="uk-UA"/>
              </w:rPr>
              <w:t>(нарада)</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План роботи ЗНЗ. План спільних заходів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Стан виконання Закону України «Про пожежну безпеку»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 xml:space="preserve">Плани роботи ЗНЗ, евакуації. Книга наказів з основної діяльності, контрольно-візитаційна книга, класні журнали. Журнали інструктажу </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Ознайомлення педагогів із попереднім навантаженням на наступний навчальний рік (нарада) </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spacing w:val="-2"/>
                <w:kern w:val="22"/>
                <w:lang w:val="uk-UA"/>
              </w:rPr>
            </w:pPr>
            <w:r>
              <w:rPr>
                <w:spacing w:val="-2"/>
                <w:kern w:val="22"/>
                <w:sz w:val="22"/>
                <w:szCs w:val="22"/>
                <w:lang w:val="uk-UA"/>
              </w:rPr>
              <w:t>Робочий навчальний план. Мережа класів на наступний навчальний рік, книга наказів з основної діяльності. Заяви вчителів, які мають неповне навантаження. Список вчителів, ознайомлених зі своїм попереднім педагогічним навантаженням</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Набір учнів до 1-х класів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ind w:right="-57"/>
              <w:jc w:val="both"/>
              <w:rPr>
                <w:spacing w:val="-4"/>
                <w:kern w:val="22"/>
                <w:lang w:val="uk-UA"/>
              </w:rPr>
            </w:pPr>
            <w:bookmarkStart w:id="23" w:name="OLE_LINK146"/>
            <w:bookmarkStart w:id="24" w:name="OLE_LINK147"/>
            <w:r>
              <w:rPr>
                <w:spacing w:val="-4"/>
                <w:kern w:val="22"/>
                <w:sz w:val="22"/>
                <w:szCs w:val="22"/>
                <w:lang w:val="uk-UA"/>
              </w:rPr>
              <w:t xml:space="preserve">Книга </w:t>
            </w:r>
            <w:bookmarkEnd w:id="23"/>
            <w:bookmarkEnd w:id="24"/>
            <w:r>
              <w:rPr>
                <w:spacing w:val="-4"/>
                <w:kern w:val="22"/>
                <w:sz w:val="22"/>
                <w:szCs w:val="22"/>
                <w:lang w:val="uk-UA"/>
              </w:rPr>
              <w:t>наказів з основної діяльності. Заяви батьків або осіб, які їх замінюють. Графік роботи вчителів початкової школи. Медичні довідки учнів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Медогляд працівників ЗНЗ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jc w:val="both"/>
              <w:rPr>
                <w:lang w:val="uk-UA"/>
              </w:rPr>
            </w:pPr>
            <w:r>
              <w:rPr>
                <w:sz w:val="22"/>
                <w:szCs w:val="22"/>
                <w:lang w:val="uk-UA"/>
              </w:rPr>
              <w:t>Штатний розпис. Книги наказів. Медичні книжки педпрацівників. Приписи СЕС. Заходи щодо усунення встановлених порушень і недоліків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Організація медичного обслуговування учнів, ведення їх диспансерного обліку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Медичні картки учнів, довідки про стан здоров’я, план роботи ЗНЗ. Журнали диспансерного обліку учнів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Дотримання санітарно-гігієнічних норм в організації навчально-виховного процесу (нарада,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jc w:val="both"/>
              <w:rPr>
                <w:lang w:val="uk-UA"/>
              </w:rPr>
            </w:pPr>
            <w:r>
              <w:rPr>
                <w:sz w:val="22"/>
                <w:szCs w:val="22"/>
                <w:lang w:val="uk-UA"/>
              </w:rPr>
              <w:t>Приписи органів державного нагляду. Заходи щодо усунення встановлених порушень і недоліків. Розклад уроків. Режим роботи ЗНЗ.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Стан техніки безпеки (далі – ТБ) на уроках фізичної культури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Календарне планування вчителів фізичного виховання. Журнали інструктажів. Класні журнали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Ведення журналів інструктажу з ТБ (нарада,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Класні журнали, журнали обліку інструктажів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Дотримання санітарно-гігієнічних правил і ТБ у пришкільному таборі (у разі наявності)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Книга наказів з основної діяльності, журнали інструктажів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Інформаційне забезпечення управління ЗНЗ </w:t>
            </w:r>
          </w:p>
          <w:p w:rsidR="002C0AD2" w:rsidRDefault="002C0AD2" w:rsidP="00255A82">
            <w:pPr>
              <w:jc w:val="both"/>
              <w:rPr>
                <w:lang w:val="uk-UA"/>
              </w:rPr>
            </w:pPr>
            <w:r>
              <w:rPr>
                <w:sz w:val="22"/>
                <w:szCs w:val="22"/>
                <w:lang w:val="uk-UA"/>
              </w:rPr>
              <w:t>(нарада,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Журнал обліку вхідної документації, електронна база нормативних документів</w:t>
            </w:r>
          </w:p>
        </w:tc>
      </w:tr>
      <w:tr w:rsidR="002C0AD2" w:rsidTr="00255A82">
        <w:trPr>
          <w:cantSplit/>
          <w:jc w:val="center"/>
        </w:trPr>
        <w:tc>
          <w:tcPr>
            <w:tcW w:w="557" w:type="dxa"/>
            <w:vMerge w:val="restart"/>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Забезпечення підручниками, збереження та зміцнення бібліотечного фонду. Стан роботи бібліотеки </w:t>
            </w:r>
          </w:p>
          <w:p w:rsidR="002C0AD2" w:rsidRDefault="002C0AD2" w:rsidP="00255A82">
            <w:pPr>
              <w:jc w:val="both"/>
              <w:rPr>
                <w:lang w:val="uk-UA"/>
              </w:rPr>
            </w:pPr>
            <w:r>
              <w:rPr>
                <w:sz w:val="22"/>
                <w:szCs w:val="22"/>
                <w:lang w:val="uk-UA"/>
              </w:rPr>
              <w:t>(нарада,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014" w:type="dxa"/>
          </w:tcPr>
          <w:p w:rsidR="002C0AD2" w:rsidRDefault="002C0AD2" w:rsidP="00255A82">
            <w:pPr>
              <w:jc w:val="both"/>
              <w:rPr>
                <w:lang w:val="uk-UA"/>
              </w:rPr>
            </w:pPr>
            <w:r>
              <w:rPr>
                <w:sz w:val="22"/>
                <w:szCs w:val="22"/>
                <w:lang w:val="uk-UA"/>
              </w:rPr>
              <w:t>Книги обліку матеріальної бази бібліотеки. Плани роботи ЗНЗ, бібліотеки</w:t>
            </w:r>
          </w:p>
        </w:tc>
      </w:tr>
      <w:tr w:rsidR="002C0AD2" w:rsidTr="00255A82">
        <w:trPr>
          <w:cantSplit/>
          <w:jc w:val="center"/>
        </w:trPr>
        <w:tc>
          <w:tcPr>
            <w:tcW w:w="0" w:type="auto"/>
            <w:vMerge/>
            <w:vAlign w:val="center"/>
          </w:tcPr>
          <w:p w:rsidR="002C0AD2" w:rsidRDefault="002C0AD2" w:rsidP="00255A82">
            <w:pPr>
              <w:rPr>
                <w:lang w:val="uk-UA"/>
              </w:rPr>
            </w:pPr>
          </w:p>
        </w:tc>
        <w:tc>
          <w:tcPr>
            <w:tcW w:w="5362" w:type="dxa"/>
          </w:tcPr>
          <w:p w:rsidR="002C0AD2" w:rsidRDefault="002C0AD2" w:rsidP="00255A82">
            <w:pPr>
              <w:ind w:right="-57"/>
              <w:jc w:val="both"/>
              <w:rPr>
                <w:i/>
                <w:lang w:val="uk-UA"/>
              </w:rPr>
            </w:pPr>
            <w:r>
              <w:rPr>
                <w:i/>
                <w:sz w:val="22"/>
                <w:szCs w:val="22"/>
                <w:lang w:val="uk-UA"/>
              </w:rPr>
              <w:t>Забезпечення спеціальними програмами, літературою, підручниками, навчальними посібниками, періодичною пресою, фаховими виданнями</w:t>
            </w:r>
            <w:r>
              <w:rPr>
                <w:sz w:val="22"/>
                <w:szCs w:val="22"/>
                <w:lang w:val="uk-UA"/>
              </w:rPr>
              <w:t xml:space="preserve"> (нарада,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014" w:type="dxa"/>
          </w:tcPr>
          <w:p w:rsidR="002C0AD2" w:rsidRDefault="002C0AD2" w:rsidP="00255A82">
            <w:pPr>
              <w:jc w:val="both"/>
              <w:rPr>
                <w:lang w:val="uk-UA"/>
              </w:rPr>
            </w:pPr>
            <w:r>
              <w:rPr>
                <w:sz w:val="22"/>
                <w:szCs w:val="22"/>
                <w:lang w:val="uk-UA"/>
              </w:rPr>
              <w:t>Книги обліку матеріальної бази бібліотеки. Плани роботи навчального закладу інтернатного типу, бібліотеки</w:t>
            </w:r>
          </w:p>
          <w:p w:rsidR="002C0AD2" w:rsidRDefault="002C0AD2" w:rsidP="00255A82">
            <w:pPr>
              <w:jc w:val="both"/>
              <w:rPr>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Перевірка стану виконання та корекція планів роботи (нарада, наказ) </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spacing w:line="228" w:lineRule="auto"/>
              <w:jc w:val="both"/>
              <w:rPr>
                <w:lang w:val="uk-UA"/>
              </w:rPr>
            </w:pPr>
            <w:r>
              <w:rPr>
                <w:sz w:val="22"/>
                <w:szCs w:val="22"/>
                <w:lang w:val="uk-UA"/>
              </w:rPr>
              <w:t xml:space="preserve">Книги наказів з основної діяльності, протоколів засідань педагогічної ради, методичних об’єднань, нарад </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Стан проведення ремонтних робіт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014" w:type="dxa"/>
          </w:tcPr>
          <w:p w:rsidR="002C0AD2" w:rsidRDefault="002C0AD2" w:rsidP="00255A82">
            <w:pPr>
              <w:jc w:val="both"/>
              <w:rPr>
                <w:lang w:val="uk-UA"/>
              </w:rPr>
            </w:pPr>
            <w:r>
              <w:rPr>
                <w:sz w:val="22"/>
                <w:szCs w:val="22"/>
                <w:lang w:val="uk-UA"/>
              </w:rPr>
              <w:t>План заходів щодо проведення ремонтних робіт</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Стан здобуття повної загальної середньої освіти випускниками 9-х класів (нарада,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014" w:type="dxa"/>
          </w:tcPr>
          <w:p w:rsidR="002C0AD2" w:rsidRDefault="002C0AD2" w:rsidP="00255A82">
            <w:pPr>
              <w:jc w:val="both"/>
              <w:rPr>
                <w:lang w:val="uk-UA"/>
              </w:rPr>
            </w:pPr>
            <w:r>
              <w:rPr>
                <w:sz w:val="22"/>
                <w:szCs w:val="22"/>
                <w:lang w:val="uk-UA"/>
              </w:rPr>
              <w:t>Довідки про місце навчання випускників 9-х класів. Книга руху учнів. Алфавітна книга</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Дотримання вимог Положення про золоту медаль    «За високі досягнення у навчанні» та срібну медаль «За досягнення у навчанні» (педагогічна 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Класні журнали, контрольні роботи. Книги наказів з основної діяльності, протоколів засідань педагогічної та методичних рад. Матеріали ДПА</w:t>
            </w:r>
          </w:p>
          <w:p w:rsidR="002C0AD2" w:rsidRDefault="002C0AD2" w:rsidP="00255A82">
            <w:pPr>
              <w:jc w:val="both"/>
              <w:rPr>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Дотримання вимог Положення про похвальний лист «За високі досягнення у навчанні» та похвальну грамоту «За особливі досягнення у вивченні окремих предметів» (педагогічна 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Класні журнали, контрольні роботи. Книги наказів з основної діяльності, протоколів засідань педагогічної та методичних рад. Матеріали ДПА</w:t>
            </w:r>
          </w:p>
          <w:p w:rsidR="002C0AD2" w:rsidRDefault="002C0AD2" w:rsidP="00255A82">
            <w:pPr>
              <w:jc w:val="both"/>
              <w:rPr>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Перевірка особових справ учнів (наказ)</w:t>
            </w:r>
          </w:p>
        </w:tc>
        <w:tc>
          <w:tcPr>
            <w:tcW w:w="473" w:type="dxa"/>
          </w:tcPr>
          <w:p w:rsidR="002C0AD2" w:rsidRDefault="002C0AD2" w:rsidP="00255A82">
            <w:pPr>
              <w:jc w:val="center"/>
              <w:rPr>
                <w:b/>
                <w:lang w:val="uk-UA"/>
              </w:rPr>
            </w:pPr>
            <w:r>
              <w:rPr>
                <w:b/>
                <w:sz w:val="22"/>
                <w:szCs w:val="22"/>
                <w:lang w:val="uk-UA"/>
              </w:rPr>
              <w:t>н</w:t>
            </w:r>
          </w:p>
        </w:tc>
        <w:tc>
          <w:tcPr>
            <w:tcW w:w="473" w:type="dxa"/>
          </w:tcPr>
          <w:p w:rsidR="002C0AD2" w:rsidRDefault="002C0AD2" w:rsidP="00255A82">
            <w:pPr>
              <w:jc w:val="center"/>
              <w:rPr>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4"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73" w:type="dxa"/>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Особові справи учнів. Алфавітна книга</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sz w:val="28"/>
                <w:szCs w:val="28"/>
                <w:lang w:val="uk-UA"/>
              </w:rPr>
            </w:pPr>
            <w:r>
              <w:rPr>
                <w:sz w:val="22"/>
                <w:szCs w:val="22"/>
                <w:lang w:val="uk-UA"/>
              </w:rPr>
              <w:t xml:space="preserve">Готовність ЗНЗ до осінньо-зимового періоду. Стан протипожежної, каналізаційної, опалювальної систем, котельного господарства, покрівлі, утеплення приміщень (нарада, наказ)  </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spacing w:line="228" w:lineRule="auto"/>
              <w:jc w:val="both"/>
              <w:rPr>
                <w:lang w:val="uk-UA"/>
              </w:rPr>
            </w:pPr>
            <w:r>
              <w:rPr>
                <w:sz w:val="22"/>
                <w:szCs w:val="22"/>
                <w:lang w:val="uk-UA"/>
              </w:rPr>
              <w:t>Книга наказів з основної діяльності. Посвідчення про проходження навчання кочегарами та операторами котелень, інструкції з охорони праці, журнали з охорони праці, плани та схеми еваковиходів (за наявності котельні ЗНЗ). Форма Т-8</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Готовність ЗНЗ до нового навчального року (нарада)</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4"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014" w:type="dxa"/>
          </w:tcPr>
          <w:p w:rsidR="002C0AD2" w:rsidRDefault="002C0AD2" w:rsidP="00255A82">
            <w:pPr>
              <w:jc w:val="both"/>
              <w:rPr>
                <w:lang w:val="uk-UA"/>
              </w:rPr>
            </w:pPr>
            <w:r>
              <w:rPr>
                <w:sz w:val="22"/>
                <w:szCs w:val="22"/>
                <w:lang w:val="uk-UA"/>
              </w:rPr>
              <w:t>Акт готовності ЗНЗ, акти-дозволи: на роботу в кабінетах, випробування спортивних споруд. Сертифікати на ТЗН, програмне забезпечення</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Дотримання вимог з ведення класних журналів (нарада, наказ)  </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Класні журнали  1 – 11-х класів.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Контроль за навчанням дітей з особливими освітніми потребами (наказ, нарада)</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spacing w:line="228" w:lineRule="auto"/>
              <w:jc w:val="both"/>
              <w:rPr>
                <w:lang w:val="uk-UA"/>
              </w:rPr>
            </w:pPr>
            <w:r>
              <w:rPr>
                <w:sz w:val="22"/>
                <w:szCs w:val="22"/>
                <w:lang w:val="uk-UA"/>
              </w:rPr>
              <w:t>Книга наказів з основної діяльності. Списки учнів зазначених категорій. Індивідуальний (-і) навчальний (-і)  план (-и). Класні журнали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lang w:val="uk-UA"/>
              </w:rPr>
            </w:pPr>
            <w:r>
              <w:rPr>
                <w:i/>
                <w:sz w:val="22"/>
                <w:szCs w:val="22"/>
                <w:lang w:val="uk-UA"/>
              </w:rPr>
              <w:t>Стан працевлаштування випускників ЗНЗ-інтернатів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Довідки про продовження навчання, працевлаштування</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spacing w:val="-2"/>
                <w:kern w:val="22"/>
                <w:lang w:val="uk-UA"/>
              </w:rPr>
            </w:pPr>
            <w:r>
              <w:rPr>
                <w:i/>
                <w:spacing w:val="-2"/>
                <w:kern w:val="22"/>
                <w:sz w:val="22"/>
                <w:szCs w:val="22"/>
                <w:lang w:val="uk-UA"/>
              </w:rPr>
              <w:t xml:space="preserve">Стан матеріального та фінансового забезпечення випускників із числа дітей-сиріт і дітей, позбавлених батьківського піклування </w:t>
            </w:r>
            <w:r>
              <w:rPr>
                <w:i/>
                <w:sz w:val="22"/>
                <w:szCs w:val="22"/>
                <w:lang w:val="uk-UA"/>
              </w:rPr>
              <w:t>(наказ,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ind w:right="-57"/>
              <w:jc w:val="both"/>
              <w:rPr>
                <w:lang w:val="uk-UA"/>
              </w:rPr>
            </w:pPr>
            <w:r>
              <w:rPr>
                <w:sz w:val="22"/>
                <w:szCs w:val="22"/>
                <w:lang w:val="uk-UA"/>
              </w:rPr>
              <w:t>Бухгалтерська звітність. Книга наказів з основної діяльності. Списки учнів зазначених категорій. Алфавітна книга</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lang w:val="uk-UA"/>
              </w:rPr>
            </w:pPr>
            <w:r>
              <w:rPr>
                <w:i/>
                <w:sz w:val="22"/>
                <w:szCs w:val="22"/>
                <w:lang w:val="uk-UA"/>
              </w:rPr>
              <w:t>Стан виплат коштів на особисті витрати вихованців із числа дітей-сиріт  та дітей, позбавлених батьківського піклування (нарада, педагогічна 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r>
              <w:rPr>
                <w:b/>
                <w:sz w:val="22"/>
                <w:szCs w:val="22"/>
                <w:lang w:val="uk-UA"/>
              </w:rPr>
              <w:t>д</w:t>
            </w:r>
          </w:p>
        </w:tc>
        <w:tc>
          <w:tcPr>
            <w:tcW w:w="4014" w:type="dxa"/>
          </w:tcPr>
          <w:p w:rsidR="002C0AD2" w:rsidRDefault="002C0AD2" w:rsidP="00255A82">
            <w:pPr>
              <w:jc w:val="both"/>
              <w:rPr>
                <w:lang w:val="uk-UA"/>
              </w:rPr>
            </w:pPr>
            <w:r>
              <w:rPr>
                <w:sz w:val="22"/>
                <w:szCs w:val="22"/>
                <w:lang w:val="uk-UA"/>
              </w:rPr>
              <w:t>Бухгалтерська звітність.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lang w:val="uk-UA"/>
              </w:rPr>
            </w:pPr>
            <w:r>
              <w:rPr>
                <w:i/>
                <w:sz w:val="22"/>
                <w:szCs w:val="22"/>
                <w:lang w:val="uk-UA"/>
              </w:rPr>
              <w:t xml:space="preserve">Своєчасність встановлення статусу дітей-сиріт і дітей, позбавлених батьківського піклування, призначення та виплат пенсії по втраті годувальника, інвалідності </w:t>
            </w:r>
            <w:r>
              <w:rPr>
                <w:i/>
                <w:spacing w:val="-2"/>
                <w:kern w:val="22"/>
                <w:sz w:val="22"/>
                <w:szCs w:val="22"/>
                <w:lang w:val="uk-UA"/>
              </w:rPr>
              <w:t>(наказ)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jc w:val="both"/>
              <w:rPr>
                <w:lang w:val="uk-UA"/>
              </w:rPr>
            </w:pPr>
            <w:r>
              <w:rPr>
                <w:sz w:val="22"/>
                <w:szCs w:val="22"/>
                <w:lang w:val="uk-UA"/>
              </w:rPr>
              <w:t>Книга наказів з основної діяльності. Алфавітна книга. Особові справи учнів. Матеріали щодо визначення статусу</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lang w:val="uk-UA"/>
              </w:rPr>
            </w:pPr>
            <w:r>
              <w:rPr>
                <w:i/>
                <w:sz w:val="22"/>
                <w:szCs w:val="22"/>
                <w:lang w:val="uk-UA"/>
              </w:rPr>
              <w:t>Контроль за житловим та майновим забезпеченням дітей-сиріт і дітей, позбавлених батьківського піклування (нарада)</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Рішення державних органів виконавчої влади про житлове та майнове забезпечення дітей зазначеної категорії</w:t>
            </w:r>
          </w:p>
          <w:p w:rsidR="002C0AD2" w:rsidRDefault="002C0AD2" w:rsidP="00255A82">
            <w:pPr>
              <w:jc w:val="both"/>
              <w:rPr>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lang w:val="uk-UA"/>
              </w:rPr>
            </w:pPr>
            <w:r>
              <w:rPr>
                <w:i/>
                <w:sz w:val="22"/>
                <w:szCs w:val="22"/>
                <w:lang w:val="uk-UA"/>
              </w:rPr>
              <w:t>Контроль за забезпеченням єдиними квитками вихованців із числа дітей-сиріт і дітей, позбавлених батьківського піклування (нарада)</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Рішення державних органів виконавчої влади про забезпечення дітей зазначеної категорії єдиними квитками. Бухгалтерська звітність</w:t>
            </w:r>
          </w:p>
          <w:p w:rsidR="002C0AD2" w:rsidRDefault="002C0AD2" w:rsidP="00255A82">
            <w:pPr>
              <w:jc w:val="both"/>
              <w:rPr>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i/>
                <w:lang w:val="uk-UA"/>
              </w:rPr>
            </w:pPr>
            <w:r>
              <w:rPr>
                <w:i/>
                <w:sz w:val="22"/>
                <w:szCs w:val="22"/>
                <w:lang w:val="uk-UA"/>
              </w:rPr>
              <w:t>Контроль за забезпеченням шкільною та спортивною формою дітей-сиріт і дітей, позбавлених батьківського піклування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014" w:type="dxa"/>
          </w:tcPr>
          <w:p w:rsidR="002C0AD2" w:rsidRDefault="002C0AD2" w:rsidP="00255A82">
            <w:pPr>
              <w:jc w:val="both"/>
              <w:rPr>
                <w:lang w:val="uk-UA"/>
              </w:rPr>
            </w:pPr>
            <w:r>
              <w:rPr>
                <w:sz w:val="22"/>
                <w:szCs w:val="22"/>
                <w:lang w:val="uk-UA"/>
              </w:rPr>
              <w:t>Рішення державних органів виконавчої влади про забезпечення дітей зазначеної категорії формами. Бухгалтерська звітність</w:t>
            </w:r>
          </w:p>
        </w:tc>
      </w:tr>
      <w:tr w:rsidR="002C0AD2" w:rsidTr="00255A82">
        <w:trPr>
          <w:cantSplit/>
          <w:jc w:val="center"/>
        </w:trPr>
        <w:tc>
          <w:tcPr>
            <w:tcW w:w="557" w:type="dxa"/>
            <w:shd w:val="clear" w:color="auto" w:fill="CCFFCC"/>
          </w:tcPr>
          <w:p w:rsidR="002C0AD2" w:rsidRDefault="002C0AD2" w:rsidP="00255A82">
            <w:pPr>
              <w:spacing w:before="40" w:after="40"/>
              <w:rPr>
                <w:b/>
                <w:lang w:val="uk-UA"/>
              </w:rPr>
            </w:pPr>
            <w:r>
              <w:rPr>
                <w:b/>
                <w:lang w:val="uk-UA"/>
              </w:rPr>
              <w:t>ІІ.</w:t>
            </w:r>
          </w:p>
        </w:tc>
        <w:tc>
          <w:tcPr>
            <w:tcW w:w="7254" w:type="dxa"/>
            <w:gridSpan w:val="5"/>
            <w:tcBorders>
              <w:right w:val="nil"/>
            </w:tcBorders>
            <w:shd w:val="clear" w:color="auto" w:fill="CCFFCC"/>
            <w:vAlign w:val="center"/>
          </w:tcPr>
          <w:p w:rsidR="002C0AD2" w:rsidRDefault="002C0AD2" w:rsidP="00255A82">
            <w:pPr>
              <w:spacing w:before="40" w:after="40"/>
              <w:rPr>
                <w:b/>
                <w:lang w:val="uk-UA"/>
              </w:rPr>
            </w:pPr>
            <w:r>
              <w:rPr>
                <w:b/>
                <w:lang w:val="uk-UA"/>
              </w:rPr>
              <w:t>Контроль за організацією навчально-виховного процесу</w:t>
            </w:r>
          </w:p>
        </w:tc>
        <w:tc>
          <w:tcPr>
            <w:tcW w:w="474"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014" w:type="dxa"/>
            <w:tcBorders>
              <w:left w:val="nil"/>
            </w:tcBorders>
            <w:shd w:val="clear" w:color="auto" w:fill="CCFFCC"/>
          </w:tcPr>
          <w:p w:rsidR="002C0AD2" w:rsidRDefault="002C0AD2" w:rsidP="00255A82">
            <w:pPr>
              <w:spacing w:before="40" w:after="40"/>
              <w:rPr>
                <w:b/>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Рівень навчальних досягнень учнів за результатами виконання навчальних програм (нарада, педагогічна 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Класні журнали. Книга наказів з основної діяльності. Звіти класних керівників про стан навчальних досягнень учнів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 xml:space="preserve">Відвідування учнями навчальних занять </w:t>
            </w:r>
          </w:p>
          <w:p w:rsidR="002C0AD2" w:rsidRDefault="002C0AD2" w:rsidP="00255A82">
            <w:pPr>
              <w:jc w:val="both"/>
              <w:rPr>
                <w:lang w:val="uk-UA"/>
              </w:rPr>
            </w:pPr>
            <w:r>
              <w:rPr>
                <w:sz w:val="22"/>
                <w:szCs w:val="22"/>
                <w:lang w:val="uk-UA"/>
              </w:rPr>
              <w:t>(наказ, нарада)</w:t>
            </w:r>
          </w:p>
        </w:tc>
        <w:tc>
          <w:tcPr>
            <w:tcW w:w="473" w:type="dxa"/>
            <w:vAlign w:val="center"/>
          </w:tcPr>
          <w:p w:rsidR="002C0AD2" w:rsidRDefault="002C0AD2" w:rsidP="00255A82">
            <w:pPr>
              <w:jc w:val="center"/>
              <w:rPr>
                <w:lang w:val="uk-UA"/>
              </w:rPr>
            </w:pPr>
            <w:r>
              <w:rPr>
                <w:b/>
                <w:sz w:val="22"/>
                <w:szCs w:val="22"/>
                <w:lang w:val="uk-UA"/>
              </w:rPr>
              <w:t>н</w:t>
            </w:r>
          </w:p>
        </w:tc>
        <w:tc>
          <w:tcPr>
            <w:tcW w:w="473" w:type="dxa"/>
            <w:vAlign w:val="center"/>
          </w:tcPr>
          <w:p w:rsidR="002C0AD2" w:rsidRDefault="002C0AD2" w:rsidP="00255A82">
            <w:pPr>
              <w:jc w:val="center"/>
              <w:rPr>
                <w:lang w:val="uk-UA"/>
              </w:rPr>
            </w:pPr>
            <w:r>
              <w:rPr>
                <w:b/>
                <w:sz w:val="22"/>
                <w:szCs w:val="22"/>
                <w:lang w:val="uk-UA"/>
              </w:rPr>
              <w:t>д</w:t>
            </w:r>
          </w:p>
        </w:tc>
        <w:tc>
          <w:tcPr>
            <w:tcW w:w="473" w:type="dxa"/>
            <w:vAlign w:val="center"/>
          </w:tcPr>
          <w:p w:rsidR="002C0AD2" w:rsidRDefault="002C0AD2" w:rsidP="00255A82">
            <w:pPr>
              <w:jc w:val="center"/>
              <w:rPr>
                <w:lang w:val="uk-UA"/>
              </w:rPr>
            </w:pPr>
            <w:r>
              <w:rPr>
                <w:b/>
                <w:sz w:val="22"/>
                <w:szCs w:val="22"/>
                <w:lang w:val="uk-UA"/>
              </w:rPr>
              <w:t>д</w:t>
            </w:r>
          </w:p>
        </w:tc>
        <w:tc>
          <w:tcPr>
            <w:tcW w:w="473" w:type="dxa"/>
            <w:vAlign w:val="center"/>
          </w:tcPr>
          <w:p w:rsidR="002C0AD2" w:rsidRDefault="002C0AD2" w:rsidP="00255A82">
            <w:pPr>
              <w:jc w:val="center"/>
              <w:rPr>
                <w:lang w:val="uk-UA"/>
              </w:rPr>
            </w:pPr>
            <w:r>
              <w:rPr>
                <w:b/>
                <w:sz w:val="22"/>
                <w:szCs w:val="22"/>
                <w:lang w:val="uk-UA"/>
              </w:rPr>
              <w:t>д</w:t>
            </w:r>
          </w:p>
        </w:tc>
        <w:tc>
          <w:tcPr>
            <w:tcW w:w="474" w:type="dxa"/>
            <w:vAlign w:val="center"/>
          </w:tcPr>
          <w:p w:rsidR="002C0AD2" w:rsidRDefault="002C0AD2" w:rsidP="00255A82">
            <w:pPr>
              <w:jc w:val="center"/>
              <w:rPr>
                <w:lang w:val="uk-UA"/>
              </w:rPr>
            </w:pPr>
            <w:r>
              <w:rPr>
                <w:b/>
                <w:sz w:val="22"/>
                <w:szCs w:val="22"/>
                <w:lang w:val="uk-UA"/>
              </w:rPr>
              <w:t>н</w:t>
            </w:r>
          </w:p>
        </w:tc>
        <w:tc>
          <w:tcPr>
            <w:tcW w:w="473" w:type="dxa"/>
            <w:vAlign w:val="center"/>
          </w:tcPr>
          <w:p w:rsidR="002C0AD2" w:rsidRDefault="002C0AD2" w:rsidP="00255A82">
            <w:pPr>
              <w:jc w:val="center"/>
              <w:rPr>
                <w:lang w:val="uk-UA"/>
              </w:rPr>
            </w:pPr>
            <w:r>
              <w:rPr>
                <w:b/>
                <w:sz w:val="22"/>
                <w:szCs w:val="22"/>
                <w:lang w:val="uk-UA"/>
              </w:rPr>
              <w:t>д</w:t>
            </w:r>
          </w:p>
        </w:tc>
        <w:tc>
          <w:tcPr>
            <w:tcW w:w="473" w:type="dxa"/>
            <w:vAlign w:val="center"/>
          </w:tcPr>
          <w:p w:rsidR="002C0AD2" w:rsidRDefault="002C0AD2" w:rsidP="00255A82">
            <w:pPr>
              <w:jc w:val="center"/>
              <w:rPr>
                <w:lang w:val="uk-UA"/>
              </w:rPr>
            </w:pPr>
            <w:r>
              <w:rPr>
                <w:b/>
                <w:sz w:val="22"/>
                <w:szCs w:val="22"/>
                <w:lang w:val="uk-UA"/>
              </w:rPr>
              <w:t>д</w:t>
            </w:r>
          </w:p>
        </w:tc>
        <w:tc>
          <w:tcPr>
            <w:tcW w:w="473" w:type="dxa"/>
            <w:vAlign w:val="center"/>
          </w:tcPr>
          <w:p w:rsidR="002C0AD2" w:rsidRDefault="002C0AD2" w:rsidP="00255A82">
            <w:pPr>
              <w:jc w:val="center"/>
              <w:rPr>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Журнал обліку пропущених уроків. Класні журнали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Стан роботи ГПД (нарада,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 xml:space="preserve">Особові справи учнів. Журнал </w:t>
            </w:r>
            <w:r>
              <w:rPr>
                <w:iCs/>
                <w:sz w:val="22"/>
                <w:szCs w:val="22"/>
                <w:lang w:val="uk-UA"/>
              </w:rPr>
              <w:t>обліку роботи групи продовженого дня. План роботи вихователя ГПД</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Виконання перспективного плану вивчення стану викладання предметів (педагогічна 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spacing w:line="228" w:lineRule="auto"/>
              <w:jc w:val="both"/>
              <w:rPr>
                <w:szCs w:val="20"/>
                <w:lang w:val="uk-UA"/>
              </w:rPr>
            </w:pPr>
            <w:r>
              <w:rPr>
                <w:sz w:val="22"/>
                <w:szCs w:val="20"/>
                <w:lang w:val="uk-UA"/>
              </w:rPr>
              <w:t>Плани роботи ЗНЗ, методичних об’єднань. Перспективний план вивчення стану викладання предметів. Книга наказів з основної діяльності. Довідки за результатами вивчення. Класні журнали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Контроль за організацією навчально-виховного процесу в 1-х класах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Особові справи учнів 1-х класів.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Контроль за організацією навчально-виховного процесу в 5-х класах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Особові справи учнів 5-х класів. Класні журнали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Перевірка учнівських зошитів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Учнівські зошити.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Перевірка учнівських щоденників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Учнівські щоденники.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Проведення шкільних предметних олімпіад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Плани роботи ЗНЗ, методичних об’єднань. Книга наказів з основної діяльності. Протоколи проведення олімпіад</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Підготовка та участь учнів у районних, обласних олімпіадах, турнірах, конкурсах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Плани роботи ЗНЗ, методичних об’єднань.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Ефективність роботи факультативів та предметних гуртків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Журнали роботи гуртків, факультативів, книга наказів з основної діяльності. Заяви батьків</w:t>
            </w:r>
          </w:p>
        </w:tc>
      </w:tr>
      <w:tr w:rsidR="002C0AD2" w:rsidRPr="00482061"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Охоплення учнів 8 – 9-х класів поглибленим вивченням окремих предметів (нарада, педагогічна 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014" w:type="dxa"/>
          </w:tcPr>
          <w:p w:rsidR="002C0AD2" w:rsidRDefault="002C0AD2" w:rsidP="00255A82">
            <w:pPr>
              <w:spacing w:line="228" w:lineRule="auto"/>
              <w:jc w:val="both"/>
              <w:rPr>
                <w:lang w:val="uk-UA"/>
              </w:rPr>
            </w:pPr>
            <w:r>
              <w:rPr>
                <w:sz w:val="22"/>
                <w:szCs w:val="22"/>
                <w:lang w:val="uk-UA"/>
              </w:rPr>
              <w:t>Робочий навчальний план. Книга наказів з основної діяльності. Заяви учнів, батьків або осіб, які їх замінюють. Книга протоколів засідань батьківських зборів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Охоплення учнів 10 – 11-х класів профільним навчанням (крім універсального профілю)</w:t>
            </w:r>
          </w:p>
          <w:p w:rsidR="002C0AD2" w:rsidRDefault="002C0AD2" w:rsidP="00255A82">
            <w:pPr>
              <w:jc w:val="both"/>
              <w:rPr>
                <w:lang w:val="uk-UA"/>
              </w:rPr>
            </w:pPr>
            <w:r>
              <w:rPr>
                <w:sz w:val="22"/>
                <w:szCs w:val="22"/>
                <w:lang w:val="uk-UA"/>
              </w:rPr>
              <w:t>(нарада, педагогічна рада,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014" w:type="dxa"/>
          </w:tcPr>
          <w:p w:rsidR="002C0AD2" w:rsidRDefault="002C0AD2" w:rsidP="00255A82">
            <w:pPr>
              <w:jc w:val="both"/>
              <w:rPr>
                <w:lang w:val="uk-UA"/>
              </w:rPr>
            </w:pPr>
            <w:r>
              <w:rPr>
                <w:sz w:val="22"/>
                <w:szCs w:val="22"/>
                <w:lang w:val="uk-UA"/>
              </w:rPr>
              <w:t>Анкети учнів. Робочий навчальний план. Книга наказів з основної діяльності. Заяви учнів, батьків або осіб, які їх замінюють</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Виконання лабораторних і практичних робіт учнями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bookmarkStart w:id="25" w:name="OLE_LINK142"/>
            <w:bookmarkStart w:id="26" w:name="OLE_LINK143"/>
            <w:r>
              <w:rPr>
                <w:sz w:val="22"/>
                <w:szCs w:val="22"/>
                <w:lang w:val="uk-UA"/>
              </w:rPr>
              <w:t>Календарне планування вчителів, класні журнали</w:t>
            </w:r>
            <w:bookmarkEnd w:id="25"/>
            <w:bookmarkEnd w:id="26"/>
            <w:r>
              <w:rPr>
                <w:sz w:val="22"/>
                <w:szCs w:val="22"/>
                <w:lang w:val="uk-UA"/>
              </w:rPr>
              <w:t>. Журнали інструктажів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Організація роботи з учнями, схильними до правопорушень (нарада,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Плани роботи ЗНЗ, психолога, соціального педагога. Індивідуальні плани роботи з учнями</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Контроль за роботою веб-сайту ЗНЗ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Інформація на веб-сайті ЗНЗ.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Оцінювання педагогічними працівниками навчальних досягнень учнів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spacing w:val="-6"/>
                <w:kern w:val="22"/>
                <w:lang w:val="uk-UA"/>
              </w:rPr>
            </w:pPr>
            <w:r>
              <w:rPr>
                <w:spacing w:val="-6"/>
                <w:kern w:val="22"/>
                <w:sz w:val="22"/>
                <w:szCs w:val="22"/>
                <w:lang w:val="uk-UA"/>
              </w:rPr>
              <w:t>Класні журнали. Учнівські зошити. Книга наказів з основної діяльності. Протоколи засідань методичних об’єднань</w:t>
            </w:r>
          </w:p>
        </w:tc>
      </w:tr>
      <w:tr w:rsidR="002C0AD2" w:rsidTr="00255A82">
        <w:trPr>
          <w:cantSplit/>
          <w:jc w:val="center"/>
        </w:trPr>
        <w:tc>
          <w:tcPr>
            <w:tcW w:w="557" w:type="dxa"/>
            <w:shd w:val="clear" w:color="auto" w:fill="CCFFCC"/>
          </w:tcPr>
          <w:p w:rsidR="002C0AD2" w:rsidRDefault="002C0AD2" w:rsidP="00255A82">
            <w:pPr>
              <w:spacing w:before="40" w:after="40"/>
              <w:rPr>
                <w:b/>
                <w:lang w:val="uk-UA"/>
              </w:rPr>
            </w:pPr>
            <w:r>
              <w:rPr>
                <w:b/>
                <w:lang w:val="uk-UA"/>
              </w:rPr>
              <w:t>ІІІ.</w:t>
            </w:r>
          </w:p>
        </w:tc>
        <w:tc>
          <w:tcPr>
            <w:tcW w:w="7728" w:type="dxa"/>
            <w:gridSpan w:val="6"/>
            <w:tcBorders>
              <w:right w:val="nil"/>
            </w:tcBorders>
            <w:shd w:val="clear" w:color="auto" w:fill="CCFFCC"/>
            <w:vAlign w:val="center"/>
          </w:tcPr>
          <w:p w:rsidR="002C0AD2" w:rsidRDefault="002C0AD2" w:rsidP="00255A82">
            <w:pPr>
              <w:spacing w:before="40" w:after="40"/>
              <w:rPr>
                <w:b/>
                <w:lang w:val="uk-UA"/>
              </w:rPr>
            </w:pPr>
            <w:r>
              <w:rPr>
                <w:b/>
                <w:lang w:val="uk-UA"/>
              </w:rPr>
              <w:t>Контроль за результатами навчальних і творчих досягнень учнів</w:t>
            </w: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014" w:type="dxa"/>
            <w:tcBorders>
              <w:left w:val="nil"/>
            </w:tcBorders>
            <w:shd w:val="clear" w:color="auto" w:fill="CCFFCC"/>
          </w:tcPr>
          <w:p w:rsidR="002C0AD2" w:rsidRDefault="002C0AD2" w:rsidP="00255A82">
            <w:pPr>
              <w:spacing w:before="40" w:after="40"/>
              <w:rPr>
                <w:b/>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Урахування запитів учнів під час розподілу годин варіативної складової робочого навчального плану (наказ)</w:t>
            </w: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Заяви батьків, учнів, анкетування учнів. Робочий навчальний план ЗНЗ.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Організація позакласного читання учнів</w:t>
            </w:r>
          </w:p>
          <w:p w:rsidR="002C0AD2" w:rsidRDefault="002C0AD2" w:rsidP="00255A82">
            <w:pPr>
              <w:jc w:val="both"/>
              <w:rPr>
                <w:color w:val="FF0000"/>
                <w:lang w:val="uk-UA"/>
              </w:rPr>
            </w:pPr>
            <w:r>
              <w:rPr>
                <w:sz w:val="22"/>
                <w:szCs w:val="22"/>
                <w:lang w:val="uk-UA"/>
              </w:rPr>
              <w:t>(наказ)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 xml:space="preserve">Бібліотечні формуляри учнів, плани роботи бібліотеки, класних керівників </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Робота з учнями, які потребують психологічної підтримки. Виявлення, попередження і розгляд випадків насильства та жорстокого поводження з дітьми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ind w:right="-57"/>
              <w:jc w:val="both"/>
              <w:rPr>
                <w:spacing w:val="-2"/>
                <w:kern w:val="22"/>
                <w:lang w:val="uk-UA"/>
              </w:rPr>
            </w:pPr>
            <w:r>
              <w:rPr>
                <w:spacing w:val="-2"/>
                <w:kern w:val="22"/>
                <w:sz w:val="22"/>
                <w:szCs w:val="22"/>
                <w:lang w:val="uk-UA"/>
              </w:rPr>
              <w:t>Плани роботи психолога, класних керівників. Анкети учнів. Індивідуальні плани роботи з учнями. Журнал обліку заяв та повідомлень. План спільних заходів ЗНЗ та служби у справах неповнолітніх</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Залучення учнів до спортивно-оздоровчої роботи (нарада,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Медичні довідки учнів, плани: роботи спортивного залу, виховної роботи ЗНЗ</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Дотримання графіку проведення контрольних робіт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Календарне планування вчителів. План роботи ЗНЗ. Графік проведення контрольних робіт</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Аналіз результатів ДПА (наказ)</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Протоколи ДПА. Класні журнали. Письмові роботи учнів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Охоплення учнів позашкільною освітою (нарада)</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Класні журнали.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Забезпечення соціально-психологічного супроводу учасників навчально-виховного процесу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Плани роботи соціального педагога,  психолога. Книга протоколів засідань батьківських зборів. Книга наказів з основної діяльності</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jc w:val="both"/>
              <w:rPr>
                <w:lang w:val="uk-UA"/>
              </w:rPr>
            </w:pPr>
            <w:r>
              <w:rPr>
                <w:sz w:val="22"/>
                <w:szCs w:val="22"/>
                <w:lang w:val="uk-UA"/>
              </w:rPr>
              <w:t>Стан виховної роботи (нарада, наказ)</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План виховної роботи. Плани роботи ЗНЗ, класних керівників. Книга наказів з основної діяльності</w:t>
            </w:r>
          </w:p>
        </w:tc>
      </w:tr>
      <w:tr w:rsidR="002C0AD2" w:rsidTr="00255A82">
        <w:trPr>
          <w:cantSplit/>
          <w:jc w:val="center"/>
        </w:trPr>
        <w:tc>
          <w:tcPr>
            <w:tcW w:w="557" w:type="dxa"/>
            <w:shd w:val="clear" w:color="auto" w:fill="CCFFCC"/>
          </w:tcPr>
          <w:p w:rsidR="002C0AD2" w:rsidRDefault="002C0AD2" w:rsidP="00255A82">
            <w:pPr>
              <w:spacing w:before="40" w:after="40"/>
              <w:rPr>
                <w:b/>
                <w:lang w:val="uk-UA"/>
              </w:rPr>
            </w:pPr>
            <w:r>
              <w:rPr>
                <w:b/>
                <w:lang w:val="uk-UA"/>
              </w:rPr>
              <w:t>IV.</w:t>
            </w:r>
          </w:p>
        </w:tc>
        <w:tc>
          <w:tcPr>
            <w:tcW w:w="5362" w:type="dxa"/>
            <w:tcBorders>
              <w:right w:val="nil"/>
            </w:tcBorders>
            <w:shd w:val="clear" w:color="auto" w:fill="CCFFCC"/>
          </w:tcPr>
          <w:p w:rsidR="002C0AD2" w:rsidRDefault="002C0AD2" w:rsidP="00255A82">
            <w:pPr>
              <w:spacing w:before="40" w:after="40"/>
              <w:rPr>
                <w:b/>
                <w:lang w:val="uk-UA"/>
              </w:rPr>
            </w:pPr>
            <w:r>
              <w:rPr>
                <w:b/>
                <w:lang w:val="uk-UA"/>
              </w:rPr>
              <w:t>Контроль за методичною роботою</w:t>
            </w: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4"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73" w:type="dxa"/>
            <w:tcBorders>
              <w:left w:val="nil"/>
              <w:right w:val="nil"/>
            </w:tcBorders>
            <w:shd w:val="clear" w:color="auto" w:fill="CCFFCC"/>
            <w:vAlign w:val="center"/>
          </w:tcPr>
          <w:p w:rsidR="002C0AD2" w:rsidRDefault="002C0AD2" w:rsidP="00255A82">
            <w:pPr>
              <w:spacing w:before="40" w:after="40"/>
              <w:rPr>
                <w:b/>
                <w:lang w:val="uk-UA"/>
              </w:rPr>
            </w:pPr>
          </w:p>
        </w:tc>
        <w:tc>
          <w:tcPr>
            <w:tcW w:w="4014" w:type="dxa"/>
            <w:tcBorders>
              <w:left w:val="nil"/>
            </w:tcBorders>
            <w:shd w:val="clear" w:color="auto" w:fill="CCFFCC"/>
          </w:tcPr>
          <w:p w:rsidR="002C0AD2" w:rsidRDefault="002C0AD2" w:rsidP="00255A82">
            <w:pPr>
              <w:spacing w:before="40" w:after="40"/>
              <w:rPr>
                <w:b/>
                <w:lang w:val="uk-UA"/>
              </w:rPr>
            </w:pP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Поурочні плани вчителів (наказ, нарада)</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Поурочні плани вчителів. Календарно-тематичне планування</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Комплектування ЗНЗ педкадрами (педагогічна 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014" w:type="dxa"/>
          </w:tcPr>
          <w:p w:rsidR="002C0AD2" w:rsidRDefault="002C0AD2" w:rsidP="00255A82">
            <w:pPr>
              <w:jc w:val="both"/>
              <w:rPr>
                <w:lang w:val="uk-UA"/>
              </w:rPr>
            </w:pPr>
            <w:r>
              <w:rPr>
                <w:sz w:val="22"/>
                <w:szCs w:val="22"/>
                <w:lang w:val="uk-UA"/>
              </w:rPr>
              <w:t>Статистична звітність за формою   № 76-РВК, накази про призначення (звільнення) педпрацівників, особові справи, трудові книжки вчителів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Атестація педпрацівників (нарада, педагогічна рада, наказ)</w:t>
            </w: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п,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Графік атестації. Книги наказів з основної діяльності, протоколів засідань атестаційної комісії, педагогічної ради. Атестаційні листи. Характеристики педпрацівників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Проходження курсової перепідготовки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014" w:type="dxa"/>
          </w:tcPr>
          <w:p w:rsidR="002C0AD2" w:rsidRDefault="002C0AD2" w:rsidP="00255A82">
            <w:pPr>
              <w:jc w:val="both"/>
              <w:rPr>
                <w:lang w:val="uk-UA"/>
              </w:rPr>
            </w:pPr>
            <w:r>
              <w:rPr>
                <w:sz w:val="22"/>
                <w:szCs w:val="22"/>
                <w:lang w:val="uk-UA"/>
              </w:rPr>
              <w:t>Графік курсової перепідготовки на рік. Перспективний план курсової перепідготовки. Книги наказів з основної діяльності, обліку вихідної документації</w:t>
            </w:r>
          </w:p>
        </w:tc>
      </w:tr>
      <w:tr w:rsidR="002C0AD2" w:rsidRPr="00482061"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Відвідування навчальних занять педагогічних працівників, які атестуються (нарада)</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jc w:val="both"/>
              <w:rPr>
                <w:lang w:val="uk-UA"/>
              </w:rPr>
            </w:pPr>
            <w:r>
              <w:rPr>
                <w:sz w:val="22"/>
                <w:szCs w:val="22"/>
                <w:lang w:val="uk-UA"/>
              </w:rPr>
              <w:t>План роботи атестаційної комісії, книги відвідування навчальних занять керівниками ЗНЗ, журнал взаємовідвідування уроків вчителями, план роботи ЗНЗ</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Вивчення системи роботи педагогічних працівників, які атестуються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r>
              <w:rPr>
                <w:b/>
                <w:sz w:val="22"/>
                <w:szCs w:val="22"/>
                <w:lang w:val="uk-UA"/>
              </w:rPr>
              <w:t>д</w:t>
            </w:r>
          </w:p>
        </w:tc>
        <w:tc>
          <w:tcPr>
            <w:tcW w:w="474"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014" w:type="dxa"/>
          </w:tcPr>
          <w:p w:rsidR="002C0AD2" w:rsidRDefault="002C0AD2" w:rsidP="00255A82">
            <w:pPr>
              <w:ind w:right="-57"/>
              <w:jc w:val="both"/>
              <w:rPr>
                <w:lang w:val="uk-UA"/>
              </w:rPr>
            </w:pPr>
            <w:r>
              <w:rPr>
                <w:sz w:val="22"/>
                <w:szCs w:val="22"/>
                <w:lang w:val="uk-UA"/>
              </w:rPr>
              <w:t xml:space="preserve">Особові справи вчителів. Атестаційні листи. Зошити письмових робіт учнів. Календарно-тематичне планування. Класні журнали. Книги наказів з основної діяльності, відвідування навчальних занять керівниками ЗНЗ </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Вивчення роботи молодих та новопризначених педагогічних працівників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 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Книга наказів з основної діяльності. Плани робіт наставників. Книга протоколів засідань методичних об’єднань</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Реалізація системи стимулювання та мотивації працівників (нарада,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д</w:t>
            </w: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Книги протоколів засідань первинної профспілкової організацій, нарад. Положення про преміювання педпрацівників</w:t>
            </w:r>
          </w:p>
        </w:tc>
      </w:tr>
      <w:tr w:rsidR="002C0AD2" w:rsidTr="00255A82">
        <w:trPr>
          <w:cantSplit/>
          <w:jc w:val="center"/>
        </w:trPr>
        <w:tc>
          <w:tcPr>
            <w:tcW w:w="557" w:type="dxa"/>
          </w:tcPr>
          <w:p w:rsidR="002C0AD2" w:rsidRDefault="002C0AD2" w:rsidP="00255A82">
            <w:pPr>
              <w:numPr>
                <w:ilvl w:val="0"/>
                <w:numId w:val="101"/>
              </w:numPr>
              <w:snapToGrid/>
              <w:rPr>
                <w:lang w:val="uk-UA"/>
              </w:rPr>
            </w:pPr>
          </w:p>
        </w:tc>
        <w:tc>
          <w:tcPr>
            <w:tcW w:w="5362" w:type="dxa"/>
          </w:tcPr>
          <w:p w:rsidR="002C0AD2" w:rsidRDefault="002C0AD2" w:rsidP="00255A82">
            <w:pPr>
              <w:rPr>
                <w:lang w:val="uk-UA"/>
              </w:rPr>
            </w:pPr>
            <w:r>
              <w:rPr>
                <w:sz w:val="22"/>
                <w:szCs w:val="22"/>
                <w:lang w:val="uk-UA"/>
              </w:rPr>
              <w:t>Результативність методичної роботи  (наказ)</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4"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p>
        </w:tc>
        <w:tc>
          <w:tcPr>
            <w:tcW w:w="473" w:type="dxa"/>
            <w:vAlign w:val="center"/>
          </w:tcPr>
          <w:p w:rsidR="002C0AD2" w:rsidRDefault="002C0AD2" w:rsidP="00255A82">
            <w:pPr>
              <w:jc w:val="center"/>
              <w:rPr>
                <w:b/>
                <w:lang w:val="uk-UA"/>
              </w:rPr>
            </w:pPr>
            <w:r>
              <w:rPr>
                <w:b/>
                <w:sz w:val="22"/>
                <w:szCs w:val="22"/>
                <w:lang w:val="uk-UA"/>
              </w:rPr>
              <w:t>н</w:t>
            </w:r>
          </w:p>
        </w:tc>
        <w:tc>
          <w:tcPr>
            <w:tcW w:w="473" w:type="dxa"/>
            <w:vAlign w:val="center"/>
          </w:tcPr>
          <w:p w:rsidR="002C0AD2" w:rsidRDefault="002C0AD2" w:rsidP="00255A82">
            <w:pPr>
              <w:jc w:val="center"/>
              <w:rPr>
                <w:rFonts w:ascii="Arial" w:hAnsi="Arial" w:cs="Arial"/>
                <w:b/>
                <w:lang w:val="uk-UA"/>
              </w:rPr>
            </w:pPr>
          </w:p>
        </w:tc>
        <w:tc>
          <w:tcPr>
            <w:tcW w:w="473" w:type="dxa"/>
            <w:vAlign w:val="center"/>
          </w:tcPr>
          <w:p w:rsidR="002C0AD2" w:rsidRDefault="002C0AD2" w:rsidP="00255A82">
            <w:pPr>
              <w:jc w:val="center"/>
              <w:rPr>
                <w:rFonts w:ascii="Arial" w:hAnsi="Arial" w:cs="Arial"/>
                <w:b/>
                <w:lang w:val="uk-UA"/>
              </w:rPr>
            </w:pPr>
          </w:p>
        </w:tc>
        <w:tc>
          <w:tcPr>
            <w:tcW w:w="4014" w:type="dxa"/>
          </w:tcPr>
          <w:p w:rsidR="002C0AD2" w:rsidRDefault="002C0AD2" w:rsidP="00255A82">
            <w:pPr>
              <w:jc w:val="both"/>
              <w:rPr>
                <w:lang w:val="uk-UA"/>
              </w:rPr>
            </w:pPr>
            <w:r>
              <w:rPr>
                <w:sz w:val="22"/>
                <w:szCs w:val="22"/>
                <w:lang w:val="uk-UA"/>
              </w:rPr>
              <w:t>Плани роботи методичних об’єднань, методичної ради. Книга наказів з основної діяльності</w:t>
            </w:r>
          </w:p>
        </w:tc>
      </w:tr>
    </w:tbl>
    <w:p w:rsidR="002C0AD2" w:rsidRDefault="002C0AD2" w:rsidP="00255A82">
      <w:pPr>
        <w:rPr>
          <w:lang w:val="uk-UA"/>
        </w:rPr>
      </w:pPr>
    </w:p>
    <w:p w:rsidR="002C0AD2" w:rsidRDefault="002C0AD2" w:rsidP="00255A82">
      <w:pPr>
        <w:rPr>
          <w:sz w:val="26"/>
          <w:lang w:val="uk-UA"/>
        </w:rPr>
      </w:pPr>
      <w:r>
        <w:rPr>
          <w:sz w:val="26"/>
          <w:lang w:val="uk-UA"/>
        </w:rPr>
        <w:t>Умовні скорочення:</w:t>
      </w:r>
    </w:p>
    <w:p w:rsidR="002C0AD2" w:rsidRDefault="002C0AD2" w:rsidP="00255A82">
      <w:pPr>
        <w:rPr>
          <w:b/>
          <w:lang w:val="uk-UA"/>
        </w:rPr>
      </w:pPr>
      <w:r>
        <w:rPr>
          <w:b/>
          <w:lang w:val="uk-UA"/>
        </w:rPr>
        <w:t>д –</w:t>
      </w:r>
      <w:r>
        <w:rPr>
          <w:lang w:val="uk-UA"/>
        </w:rPr>
        <w:t xml:space="preserve"> </w:t>
      </w:r>
      <w:r>
        <w:rPr>
          <w:sz w:val="26"/>
          <w:lang w:val="uk-UA"/>
        </w:rPr>
        <w:t>нарада при директорові;</w:t>
      </w:r>
    </w:p>
    <w:p w:rsidR="002C0AD2" w:rsidRDefault="002C0AD2" w:rsidP="00255A82">
      <w:pPr>
        <w:rPr>
          <w:b/>
          <w:lang w:val="uk-UA"/>
        </w:rPr>
      </w:pPr>
      <w:r>
        <w:rPr>
          <w:b/>
          <w:lang w:val="uk-UA"/>
        </w:rPr>
        <w:t xml:space="preserve">н – </w:t>
      </w:r>
      <w:r>
        <w:rPr>
          <w:sz w:val="26"/>
          <w:lang w:val="uk-UA"/>
        </w:rPr>
        <w:t>наказ;</w:t>
      </w:r>
    </w:p>
    <w:p w:rsidR="002C0AD2" w:rsidRDefault="002C0AD2" w:rsidP="00255A82">
      <w:pPr>
        <w:rPr>
          <w:lang w:val="uk-UA"/>
        </w:rPr>
      </w:pPr>
      <w:r>
        <w:rPr>
          <w:b/>
          <w:lang w:val="uk-UA"/>
        </w:rPr>
        <w:t xml:space="preserve">п – </w:t>
      </w:r>
      <w:r>
        <w:rPr>
          <w:sz w:val="26"/>
          <w:lang w:val="uk-UA"/>
        </w:rPr>
        <w:t>педагогічна рада;</w:t>
      </w:r>
    </w:p>
    <w:p w:rsidR="002C0AD2" w:rsidRDefault="002C0AD2" w:rsidP="00255A82">
      <w:pPr>
        <w:rPr>
          <w:b/>
          <w:lang w:val="uk-UA"/>
        </w:rPr>
      </w:pPr>
      <w:r>
        <w:rPr>
          <w:b/>
          <w:lang w:val="uk-UA"/>
        </w:rPr>
        <w:t>з –</w:t>
      </w:r>
      <w:r>
        <w:rPr>
          <w:lang w:val="uk-UA"/>
        </w:rPr>
        <w:t xml:space="preserve"> </w:t>
      </w:r>
      <w:r>
        <w:rPr>
          <w:sz w:val="26"/>
          <w:lang w:val="uk-UA"/>
        </w:rPr>
        <w:t>план заходів.</w:t>
      </w:r>
    </w:p>
    <w:p w:rsidR="002C0AD2" w:rsidRDefault="002C0AD2" w:rsidP="00255A82">
      <w:pPr>
        <w:rPr>
          <w:lang w:val="uk-UA"/>
        </w:rPr>
      </w:pPr>
    </w:p>
    <w:p w:rsidR="002C0AD2" w:rsidRPr="00D24403" w:rsidRDefault="002C0AD2" w:rsidP="00255A82"/>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sectPr w:rsidR="002C0AD2" w:rsidSect="00355111">
          <w:pgSz w:w="16838" w:h="11906" w:orient="landscape" w:code="9"/>
          <w:pgMar w:top="851" w:right="204" w:bottom="1134" w:left="709" w:header="709" w:footer="510" w:gutter="0"/>
          <w:cols w:space="708"/>
          <w:docGrid w:linePitch="360"/>
        </w:sectPr>
      </w:pPr>
    </w:p>
    <w:p w:rsidR="002C0AD2" w:rsidRDefault="002C0AD2" w:rsidP="002F787E">
      <w:pPr>
        <w:pStyle w:val="ac"/>
        <w:rPr>
          <w:rFonts w:ascii="Times New Roman" w:hAnsi="Times New Roman" w:cs="Times New Roman"/>
          <w:sz w:val="24"/>
          <w:szCs w:val="24"/>
          <w:lang w:val="uk-UA"/>
        </w:rPr>
      </w:pPr>
    </w:p>
    <w:p w:rsidR="002C0AD2" w:rsidRPr="00B4526F"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2C0AD2" w:rsidRPr="00564029" w:rsidRDefault="002C0AD2" w:rsidP="002F787E">
      <w:pPr>
        <w:pStyle w:val="ac"/>
        <w:rPr>
          <w:rFonts w:ascii="Times New Roman" w:hAnsi="Times New Roman" w:cs="Times New Roman"/>
          <w:b/>
          <w:bCs/>
          <w:sz w:val="24"/>
          <w:szCs w:val="24"/>
          <w:lang w:val="uk-UA"/>
        </w:rPr>
      </w:pPr>
      <w:r w:rsidRPr="00564029">
        <w:rPr>
          <w:rFonts w:ascii="Times New Roman" w:hAnsi="Times New Roman" w:cs="Times New Roman"/>
          <w:b/>
          <w:bCs/>
          <w:sz w:val="24"/>
          <w:szCs w:val="24"/>
          <w:lang w:val="uk-UA"/>
        </w:rPr>
        <w:t>3.1. Орієнтовний перелік н</w:t>
      </w:r>
      <w:r>
        <w:rPr>
          <w:rFonts w:ascii="Times New Roman" w:hAnsi="Times New Roman" w:cs="Times New Roman"/>
          <w:b/>
          <w:bCs/>
          <w:sz w:val="24"/>
          <w:szCs w:val="24"/>
          <w:lang w:val="uk-UA"/>
        </w:rPr>
        <w:t>арад при директорі</w:t>
      </w:r>
    </w:p>
    <w:p w:rsidR="002C0AD2" w:rsidRPr="00B4526F" w:rsidRDefault="002C0AD2" w:rsidP="002F787E">
      <w:pPr>
        <w:pStyle w:val="ac"/>
        <w:rPr>
          <w:rFonts w:ascii="Times New Roman" w:hAnsi="Times New Roman" w:cs="Times New Roman"/>
          <w:sz w:val="24"/>
          <w:szCs w:val="24"/>
          <w:lang w:val="uk-UA"/>
        </w:rPr>
      </w:pPr>
      <w:r w:rsidRPr="00B4526F">
        <w:rPr>
          <w:rFonts w:ascii="Times New Roman" w:hAnsi="Times New Roman" w:cs="Times New Roman"/>
          <w:sz w:val="24"/>
          <w:szCs w:val="24"/>
          <w:u w:val="single"/>
          <w:lang w:val="uk-UA"/>
        </w:rPr>
        <w:t>Основні завдання :</w:t>
      </w:r>
      <w:r w:rsidRPr="00B4526F">
        <w:rPr>
          <w:rFonts w:ascii="Times New Roman" w:hAnsi="Times New Roman" w:cs="Times New Roman"/>
          <w:sz w:val="24"/>
          <w:szCs w:val="24"/>
          <w:lang w:val="uk-UA"/>
        </w:rPr>
        <w:t xml:space="preserve"> проводяться для вирішення поточних та перспективних питань роботи школи</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802"/>
        <w:gridCol w:w="1920"/>
        <w:gridCol w:w="1560"/>
        <w:gridCol w:w="60"/>
      </w:tblGrid>
      <w:tr w:rsidR="002C0AD2" w:rsidRPr="007D3BFD">
        <w:trPr>
          <w:gridAfter w:val="1"/>
          <w:wAfter w:w="60" w:type="dxa"/>
          <w:trHeight w:val="998"/>
          <w:tblHeader/>
        </w:trPr>
        <w:tc>
          <w:tcPr>
            <w:tcW w:w="54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 п/п</w:t>
            </w:r>
          </w:p>
        </w:tc>
        <w:tc>
          <w:tcPr>
            <w:tcW w:w="5802"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Зміст роботи</w:t>
            </w:r>
          </w:p>
        </w:tc>
        <w:tc>
          <w:tcPr>
            <w:tcW w:w="192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Відповідальний</w:t>
            </w:r>
          </w:p>
        </w:tc>
        <w:tc>
          <w:tcPr>
            <w:tcW w:w="156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Форма контролю</w:t>
            </w:r>
          </w:p>
        </w:tc>
      </w:tr>
      <w:tr w:rsidR="002C0AD2" w:rsidRPr="007D3BFD">
        <w:trPr>
          <w:gridAfter w:val="1"/>
          <w:wAfter w:w="60" w:type="dxa"/>
        </w:trPr>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СЕРПЕНЬ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діяльності адміністрації за 2011-2012 навчальний рік і завдання на наступний навчальний рік</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стан готовності навчального закладу до нового навчального року.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комплектування класів, результати набору.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забезпечення підручниками.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режим роботи школи.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ведення шкільної документації</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педагогічне навантаження</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розподіл функціональних обов’язків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харчування</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педагогічного колективу з охорони праці та техніки безпеки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оновлення обліку дітей пільгового контингенту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дотримання санітарно – гігієнічних норм</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особливості організації виховної роботи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Огляд нових нормативних документів, внесення змін до внутрішньошкільних нормативних документів</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Мотузова Н.М.</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Мельниченко Л.О.</w:t>
            </w:r>
          </w:p>
        </w:tc>
        <w:tc>
          <w:tcPr>
            <w:tcW w:w="156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Протокол </w:t>
            </w:r>
          </w:p>
        </w:tc>
      </w:tr>
      <w:tr w:rsidR="002C0AD2" w:rsidRPr="007D3BFD">
        <w:trPr>
          <w:gridAfter w:val="1"/>
          <w:wAfter w:w="60" w:type="dxa"/>
        </w:trPr>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ВЕРЕСЕНЬ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підсумки працевлаштування учнів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методичної роботи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хід курсової перепідготовки вчителів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дотримання режиму роботи школи, організацію чергування, навчально- виховного роцесу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з попередження дитячого травматизму. Підсумки місячника «Увага! Діти на дорозі.»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виконання плану заходів з організованого початку нового навчального року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обліку дітей в мікрорайоні навчального закладу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з дітьми, які потребують особливої педагогічної уваги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з обдарованими учнями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підготовку до Дня вчителя</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Мельниченко Л.О.</w:t>
            </w:r>
          </w:p>
        </w:tc>
        <w:tc>
          <w:tcPr>
            <w:tcW w:w="156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Протокол </w:t>
            </w:r>
          </w:p>
        </w:tc>
      </w:tr>
      <w:tr w:rsidR="002C0AD2" w:rsidRPr="007D3BFD">
        <w:trPr>
          <w:gridAfter w:val="1"/>
          <w:wAfter w:w="60" w:type="dxa"/>
        </w:trPr>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ЖОВТЕНЬ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навчально-виховної роботи в вересні-жовтні, дотримання учнями режиму школи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працевлаштування випускників 9-х класів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Звіт про виховну роботу в вересні-жовтні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роботи з батьками в вересні-жовтні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проведення інвентаризації матеріальних цінностей</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ГПД</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ведення класних журналів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підсумки контролю за веденням щоденників учнями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та проведення осінніх канікул</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Підсумки підготовки школи до роботи в зимових умовах</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роботи з учнями, що слабо встигають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відвідування учнями 5 – х класів уроків у вересні - жовтні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lastRenderedPageBreak/>
              <w:t>Про організацію роботи, щодо отримання періодичних видань на 2013 рік</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І етапу Всеукраїнських олімпіад з базових і спеціальних дисциплін</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Лиса З.В.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56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Протокол </w:t>
            </w:r>
          </w:p>
        </w:tc>
      </w:tr>
      <w:tr w:rsidR="002C0AD2" w:rsidRPr="007D3BFD">
        <w:trPr>
          <w:gridAfter w:val="1"/>
          <w:wAfter w:w="60" w:type="dxa"/>
        </w:trPr>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4</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ЛИСТОПАД</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охоплення гарячим харчуванням, роботу харчоблоку в школі.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Підсумки перевірки санітарно-гігієнічного режиму в школі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Перевірка стану навчальних кабінетів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щодо видачі документів про освіту в 2012-2013н.р.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Організація роботи гуртків у позаурочний час в школі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підсумки роботи на канікулах</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відвідування учнями 9-11 – х класів уроків в листопаді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роботи шкільної бібліотеки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участь учнів у ІІ етапі Всеукраїнських олімпіад з базових і спеціальних дисциплін</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Скотаренко О.Ю.</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Мельниченко Л.О.</w:t>
            </w:r>
          </w:p>
        </w:tc>
        <w:tc>
          <w:tcPr>
            <w:tcW w:w="156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Протокол </w:t>
            </w:r>
          </w:p>
        </w:tc>
      </w:tr>
      <w:tr w:rsidR="002C0AD2" w:rsidRPr="007D3BFD">
        <w:trPr>
          <w:gridAfter w:val="1"/>
          <w:wAfter w:w="60" w:type="dxa"/>
        </w:trPr>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ГРУДЕНЬ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Результати закінчення І семестру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Підведення підсумків персонального контролю в І семестрі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та проведення зимових канікул</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роботи з учнями, що слабо встигають, та учнями, що мають високий рівень підготовки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роботи з атестації педагогічних кадрів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роботи з попередження дитячого травматизму в І семестрі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стан ведення підручників за І семестр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Вибіркове слухання результатів перевірки журналів (звіт про усунення виявлених раніше недоліків)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відвідування уроків учнями за І семестр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проведення загально шкільних батьківських зборів.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стан роботи з обдарованими учнями у І семестрі</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Скотаренко О.Ю.</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Вчителі- предметники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p w:rsidR="002C0AD2" w:rsidRPr="007D3BFD" w:rsidRDefault="002C0AD2" w:rsidP="002F787E">
            <w:pPr>
              <w:pStyle w:val="ac"/>
              <w:rPr>
                <w:rFonts w:ascii="Times New Roman" w:hAnsi="Times New Roman" w:cs="Times New Roman"/>
                <w:sz w:val="24"/>
                <w:szCs w:val="24"/>
                <w:lang w:val="uk-UA"/>
              </w:rPr>
            </w:pPr>
          </w:p>
        </w:tc>
        <w:tc>
          <w:tcPr>
            <w:tcW w:w="156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Протокол </w:t>
            </w:r>
          </w:p>
        </w:tc>
      </w:tr>
      <w:tr w:rsidR="002C0AD2" w:rsidRPr="007D3BFD">
        <w:trPr>
          <w:gridAfter w:val="1"/>
          <w:wAfter w:w="60" w:type="dxa"/>
        </w:trPr>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СІЧЕНЬ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навчально-виховної роботи за І семестр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стан чергування у навчальному закладі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Підготовка школи до організованого початку ІІ семестру (аналіз розкладу уроків, факультативів, ГПД)</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контролю діяльності вчителів з планування та виховної роботи на ІІ семестр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чергувань вчителів та учнів на ІІ семестр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результатів роботи з батьками у І семестрі та завдання на ІІ семестр</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виконання графіків предметних тижнів, олімпіад. Результати участі.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результатів контролю усіх видів шкільної документації</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виховної роботи на зимових канікулах</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хід курсової перепідготовки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участі учнів у ІІ етапі Всеукраїнських учнівських олімпіад з базових і спеціальних дисциплін</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p w:rsidR="002C0AD2" w:rsidRPr="007D3BFD" w:rsidRDefault="002C0AD2" w:rsidP="002F787E">
            <w:pPr>
              <w:pStyle w:val="ac"/>
              <w:rPr>
                <w:rFonts w:ascii="Times New Roman" w:hAnsi="Times New Roman" w:cs="Times New Roman"/>
                <w:sz w:val="24"/>
                <w:szCs w:val="24"/>
                <w:lang w:val="uk-UA"/>
              </w:rPr>
            </w:pPr>
          </w:p>
        </w:tc>
        <w:tc>
          <w:tcPr>
            <w:tcW w:w="156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ЛЮТИЙ</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контролю роботи шкільної їдальні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профорієнтаційної роботи в 8-10 класах</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Ведення щоденників учнями 9 – 10 – х кл.</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lastRenderedPageBreak/>
              <w:t>Організація роботи щодо комплектування 1-х класів</w:t>
            </w:r>
          </w:p>
        </w:tc>
        <w:tc>
          <w:tcPr>
            <w:tcW w:w="19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Рада школи,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p>
        </w:tc>
        <w:tc>
          <w:tcPr>
            <w:tcW w:w="1620" w:type="dxa"/>
            <w:gridSpan w:val="2"/>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8</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БЕРЕЗЕНЬ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підсумки предметних тижнів та декад</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на канікулах</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стан ведення класних журналів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відвідувань учнями занять у січні-березні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 xml:space="preserve">Про стан ведення шкільної документації </w:t>
            </w:r>
          </w:p>
        </w:tc>
        <w:tc>
          <w:tcPr>
            <w:tcW w:w="19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Метод. рада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tc>
        <w:tc>
          <w:tcPr>
            <w:tcW w:w="1620" w:type="dxa"/>
            <w:gridSpan w:val="2"/>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КВІТЕНЬ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роботи з ЦО. Підготовка до дня ЦО</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атестації педпрацівників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участь в огляді дворових територій</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підготовку до ремонтних робіт</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підготовки школи до поточного ремонту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результатів проведення батьківських зборів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підготовку та проведення святкування Дня Перемоги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попередження негативних явищ серед учнів</w:t>
            </w:r>
          </w:p>
          <w:p w:rsidR="002C0AD2" w:rsidRPr="007D3BFD" w:rsidRDefault="002C0AD2" w:rsidP="002F787E">
            <w:pPr>
              <w:pStyle w:val="ac"/>
              <w:rPr>
                <w:rFonts w:ascii="Times New Roman" w:hAnsi="Times New Roman" w:cs="Times New Roman"/>
                <w:lang w:val="uk-UA"/>
              </w:rPr>
            </w:pPr>
          </w:p>
        </w:tc>
        <w:tc>
          <w:tcPr>
            <w:tcW w:w="19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Король В.П.</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Краузе А.Ф.</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Лиса З.В.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керівники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tc>
        <w:tc>
          <w:tcPr>
            <w:tcW w:w="1620" w:type="dxa"/>
            <w:gridSpan w:val="2"/>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54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10</w:t>
            </w:r>
          </w:p>
        </w:tc>
        <w:tc>
          <w:tcPr>
            <w:tcW w:w="5802" w:type="dxa"/>
          </w:tcPr>
          <w:p w:rsidR="002C0AD2" w:rsidRPr="007D3BFD" w:rsidRDefault="002C0AD2" w:rsidP="002F787E">
            <w:pPr>
              <w:pStyle w:val="ac"/>
              <w:rPr>
                <w:rFonts w:ascii="Times New Roman" w:hAnsi="Times New Roman" w:cs="Times New Roman"/>
              </w:rPr>
            </w:pPr>
            <w:r w:rsidRPr="007D3BFD">
              <w:rPr>
                <w:rFonts w:ascii="Times New Roman" w:hAnsi="Times New Roman" w:cs="Times New Roman"/>
              </w:rPr>
              <w:t>ТРАВЕНЬ</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Результати вивчення стану викладання предметів у ІІ семестрі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підготовку свята Останнього шкільного дзвоника</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результати виконання навчальних планів і програм</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Звіт про виконання виховних планів за навчальний рік</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rPr>
              <w:t xml:space="preserve">Про </w:t>
            </w:r>
            <w:r w:rsidRPr="007D3BFD">
              <w:rPr>
                <w:rFonts w:ascii="Times New Roman" w:hAnsi="Times New Roman" w:cs="Times New Roman"/>
                <w:lang w:val="uk-UA"/>
              </w:rPr>
              <w:t xml:space="preserve"> підсумки впровадження профільного навчання</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виконання річного плану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організоване закінчення навчального року</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організацію літнього відпочинку учнів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Стан роботи з попередження дитячого травматизму у ІІ семестрі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результатів роботи з батьками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Інформація про діяльність Ради школи</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результатів контролю за веденням усіх видів шкільної документації</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Аналіз відвідування учнів у квітні-травні</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комплектування пед. кадрів</w:t>
            </w:r>
          </w:p>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Про стан роботи з обдарованими учнями у 2010 – 2011 навчальному році</w:t>
            </w:r>
          </w:p>
        </w:tc>
        <w:tc>
          <w:tcPr>
            <w:tcW w:w="19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Скотаренко О.Ю.</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Голова Ради школи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tc>
        <w:tc>
          <w:tcPr>
            <w:tcW w:w="1620" w:type="dxa"/>
            <w:gridSpan w:val="2"/>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bl>
    <w:p w:rsidR="002C0AD2" w:rsidRDefault="002C0AD2" w:rsidP="002F787E">
      <w:pPr>
        <w:pStyle w:val="ac"/>
        <w:rPr>
          <w:rFonts w:ascii="Times New Roman" w:hAnsi="Times New Roman" w:cs="Times New Roman"/>
          <w:b/>
          <w:bCs/>
          <w:sz w:val="24"/>
          <w:szCs w:val="24"/>
          <w:lang w:val="uk-UA"/>
        </w:rPr>
      </w:pPr>
    </w:p>
    <w:p w:rsidR="002C0AD2" w:rsidRPr="0034683D" w:rsidRDefault="002C0AD2" w:rsidP="002F787E">
      <w:pPr>
        <w:pStyle w:val="ac"/>
        <w:rPr>
          <w:rFonts w:ascii="Times New Roman" w:hAnsi="Times New Roman" w:cs="Times New Roman"/>
          <w:b/>
          <w:bCs/>
          <w:sz w:val="24"/>
          <w:szCs w:val="24"/>
          <w:lang w:val="uk-UA"/>
        </w:rPr>
      </w:pPr>
    </w:p>
    <w:p w:rsidR="002C0AD2" w:rsidRPr="00564029" w:rsidRDefault="002C0AD2" w:rsidP="002F787E">
      <w:pPr>
        <w:pStyle w:val="ac"/>
        <w:rPr>
          <w:rFonts w:ascii="Times New Roman" w:hAnsi="Times New Roman" w:cs="Times New Roman"/>
          <w:b/>
          <w:bCs/>
          <w:sz w:val="24"/>
          <w:szCs w:val="24"/>
          <w:lang w:val="uk-UA"/>
        </w:rPr>
      </w:pPr>
      <w:r w:rsidRPr="00564029">
        <w:rPr>
          <w:rFonts w:ascii="Times New Roman" w:hAnsi="Times New Roman" w:cs="Times New Roman"/>
          <w:b/>
          <w:bCs/>
          <w:sz w:val="24"/>
          <w:szCs w:val="24"/>
          <w:lang w:val="uk-UA"/>
        </w:rPr>
        <w:t>3.2.Орієнтовний перелік методичних  та організаційних нарад</w:t>
      </w:r>
    </w:p>
    <w:p w:rsidR="002C0AD2" w:rsidRPr="00564029" w:rsidRDefault="002C0AD2" w:rsidP="002F787E">
      <w:pPr>
        <w:pStyle w:val="ac"/>
        <w:rPr>
          <w:rFonts w:ascii="Times New Roman" w:hAnsi="Times New Roman" w:cs="Times New Roman"/>
          <w:b/>
          <w:bCs/>
          <w:sz w:val="24"/>
          <w:szCs w:val="24"/>
          <w:lang w:val="uk-UA"/>
        </w:rPr>
      </w:pPr>
      <w:r w:rsidRPr="00564029">
        <w:rPr>
          <w:rFonts w:ascii="Times New Roman" w:hAnsi="Times New Roman" w:cs="Times New Roman"/>
          <w:b/>
          <w:bCs/>
          <w:sz w:val="24"/>
          <w:szCs w:val="24"/>
          <w:lang w:val="uk-UA"/>
        </w:rPr>
        <w:t>при заступнику директора з навчально-виховної  роботи.</w:t>
      </w:r>
    </w:p>
    <w:p w:rsidR="002C0AD2" w:rsidRPr="00B4526F" w:rsidRDefault="002C0AD2" w:rsidP="002F787E">
      <w:pPr>
        <w:pStyle w:val="ac"/>
        <w:rPr>
          <w:rFonts w:ascii="Times New Roman" w:hAnsi="Times New Roman" w:cs="Times New Roman"/>
          <w:sz w:val="24"/>
          <w:szCs w:val="24"/>
          <w:lang w:val="uk-UA"/>
        </w:rPr>
      </w:pPr>
      <w:r w:rsidRPr="00B4526F">
        <w:rPr>
          <w:rFonts w:ascii="Times New Roman" w:hAnsi="Times New Roman" w:cs="Times New Roman"/>
          <w:sz w:val="24"/>
          <w:szCs w:val="24"/>
          <w:u w:val="single"/>
          <w:lang w:val="uk-UA"/>
        </w:rPr>
        <w:t>Основні завдання</w:t>
      </w:r>
      <w:r w:rsidRPr="00B4526F">
        <w:rPr>
          <w:rFonts w:ascii="Times New Roman" w:hAnsi="Times New Roman" w:cs="Times New Roman"/>
          <w:sz w:val="24"/>
          <w:szCs w:val="24"/>
          <w:lang w:val="uk-UA"/>
        </w:rPr>
        <w:t>: раціональна та ефективна організація навчального процесу.</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580"/>
        <w:gridCol w:w="1980"/>
        <w:gridCol w:w="1620"/>
      </w:tblGrid>
      <w:tr w:rsidR="002C0AD2" w:rsidRPr="007D3BFD">
        <w:trPr>
          <w:tblHeader/>
        </w:trPr>
        <w:tc>
          <w:tcPr>
            <w:tcW w:w="72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 п/п</w:t>
            </w:r>
          </w:p>
        </w:tc>
        <w:tc>
          <w:tcPr>
            <w:tcW w:w="558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Зміст роботи</w:t>
            </w:r>
          </w:p>
        </w:tc>
        <w:tc>
          <w:tcPr>
            <w:tcW w:w="198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Відповідальний</w:t>
            </w:r>
          </w:p>
        </w:tc>
        <w:tc>
          <w:tcPr>
            <w:tcW w:w="162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Форма контролю</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Серпень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Інструктаж щодо заповнення журналів.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Співбесіда за навчальними програмами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Організація роботи з молодими вчителями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Організація контролю за працевлаштуванням випускників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Інструктаж щодо роботи в мікрорайоні</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Вересень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Корегування тем для творчої роботи вчителів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Робота над оновленням тем самоосвіти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Аналіз календарного планування</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факультативних та додаткових занять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організацію діяльності методичної ради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Забезпечення наступності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Атестація педпрацівників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Курси підвищення кваліфікації</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3</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Жовтень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дотримання «Єдиного орфографічного режиму»</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та проведення І та ІІ етапів предметних олімпіад та конкурсів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предметних тижнів</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Листопад</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шкільних предметних олімпіад</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з невстигаючими учнями та учнями, які мають високий рівень підготовки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стан роботи шкільних методичних об’єднань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результати перевірки шкільних щоденників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шкільної бібліотеки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хід атестації педагогічних кадрів</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 голови ЦШМО,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бібліотекар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Грудень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результати перевірки ведення зошитів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перевірку ведення шкільної документації</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Результати контролю за веденням поурочних планів вчителів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Аналіз підсумків контрольних робіт та зрізів </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Січень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організацію повторення навчального матеріалу</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виконання навчальних програм у І півріччі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перевірку ведення шкільної документації</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перевірку техніки читання в початковій школі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хід реєстрації учнів 11 класу в основній сесії ЗНО</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Лютий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до ДПА та ЗНО (вивчення інструкції)</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стан роботи з обдарованими учнями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організацію проведення навчальних екскурсій</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результати тематичного контролю</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Березень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Ознайомлення з інструктивними документами щодо порядку закінчення 2012-2013 н.р.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екзаменаційних матеріалів до ДПА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ознайомлення учнів 11 класів з особливостями проходження ЗНО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результати контролю за проведенням систематичного повторення</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хід атестації педагогічних кадрів</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Квітень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Обговорення екзаменаційних матеріалів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стан методичної роботи в школі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Обговорення проекту навчального плану на новий </w:t>
            </w:r>
            <w:r w:rsidRPr="007D3BFD">
              <w:rPr>
                <w:rFonts w:ascii="Times New Roman" w:hAnsi="Times New Roman" w:cs="Times New Roman"/>
                <w:sz w:val="24"/>
                <w:szCs w:val="24"/>
                <w:lang w:val="uk-UA"/>
              </w:rPr>
              <w:lastRenderedPageBreak/>
              <w:t>навчальний рік</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розгляд складу комісій на ДПА та затвердження графіку проведення консультацій</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попередній графік проведення навчальних екскурсій</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10</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Травень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результати перевірки підготовки до іспитів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ведення екзаменаційної документації</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перевірку ведення шкільної документації</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 підсумків контрольних робіт та зрізів знань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виконання навчальних програм</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підсумки роботи класних керівників з виявлення та підтримки обдарованих учнів.</w:t>
            </w:r>
          </w:p>
        </w:tc>
        <w:tc>
          <w:tcPr>
            <w:tcW w:w="198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tc>
        <w:tc>
          <w:tcPr>
            <w:tcW w:w="1620"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11</w:t>
            </w:r>
          </w:p>
        </w:tc>
        <w:tc>
          <w:tcPr>
            <w:tcW w:w="5580"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Червень- липень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підсумки навчальних практик та екскурсій</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Ведення шкільної документації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Здача звітів за навчальний рік</w:t>
            </w:r>
          </w:p>
        </w:tc>
        <w:tc>
          <w:tcPr>
            <w:tcW w:w="198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НВР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ГоловиЦШМО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Відповідальні особи</w:t>
            </w:r>
          </w:p>
        </w:tc>
        <w:tc>
          <w:tcPr>
            <w:tcW w:w="16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bl>
    <w:p w:rsidR="002C0AD2" w:rsidRDefault="002C0AD2" w:rsidP="002F787E">
      <w:pPr>
        <w:pStyle w:val="ac"/>
        <w:rPr>
          <w:rFonts w:ascii="Times New Roman" w:hAnsi="Times New Roman" w:cs="Times New Roman"/>
          <w:b/>
          <w:bCs/>
          <w:i/>
          <w:iCs/>
          <w:sz w:val="24"/>
          <w:szCs w:val="24"/>
          <w:lang w:val="uk-UA"/>
        </w:rPr>
      </w:pPr>
    </w:p>
    <w:p w:rsidR="002C0AD2" w:rsidRPr="00B4526F" w:rsidRDefault="002C0AD2" w:rsidP="002F787E">
      <w:pPr>
        <w:pStyle w:val="ac"/>
        <w:rPr>
          <w:rFonts w:ascii="Times New Roman" w:hAnsi="Times New Roman" w:cs="Times New Roman"/>
          <w:b/>
          <w:bCs/>
          <w:i/>
          <w:iCs/>
          <w:sz w:val="24"/>
          <w:szCs w:val="24"/>
          <w:lang w:val="uk-UA"/>
        </w:rPr>
      </w:pPr>
      <w:r w:rsidRPr="00B4526F">
        <w:rPr>
          <w:rFonts w:ascii="Times New Roman" w:hAnsi="Times New Roman" w:cs="Times New Roman"/>
          <w:b/>
          <w:bCs/>
          <w:i/>
          <w:iCs/>
          <w:sz w:val="24"/>
          <w:szCs w:val="24"/>
          <w:lang w:val="uk-UA"/>
        </w:rPr>
        <w:t>2.</w:t>
      </w:r>
      <w:r w:rsidRPr="0034683D">
        <w:rPr>
          <w:rFonts w:ascii="Times New Roman" w:hAnsi="Times New Roman" w:cs="Times New Roman"/>
          <w:bCs/>
          <w:i/>
          <w:iCs/>
          <w:sz w:val="24"/>
          <w:szCs w:val="24"/>
          <w:lang w:val="uk-UA"/>
        </w:rPr>
        <w:t>3.</w:t>
      </w:r>
      <w:r w:rsidRPr="0034683D">
        <w:rPr>
          <w:rFonts w:ascii="Times New Roman" w:hAnsi="Times New Roman" w:cs="Times New Roman"/>
          <w:b/>
          <w:bCs/>
          <w:iCs/>
          <w:sz w:val="24"/>
          <w:szCs w:val="24"/>
          <w:lang w:val="uk-UA"/>
        </w:rPr>
        <w:t>Орієнтовний перелік нарад  у заступника директора з виховної роботи.</w:t>
      </w:r>
    </w:p>
    <w:p w:rsidR="002C0AD2" w:rsidRPr="00B4526F" w:rsidRDefault="002C0AD2" w:rsidP="002F787E">
      <w:pPr>
        <w:pStyle w:val="ac"/>
        <w:rPr>
          <w:rFonts w:ascii="Times New Roman" w:hAnsi="Times New Roman" w:cs="Times New Roman"/>
          <w:sz w:val="24"/>
          <w:szCs w:val="24"/>
          <w:lang w:val="uk-UA"/>
        </w:rPr>
      </w:pPr>
      <w:r w:rsidRPr="00B4526F">
        <w:rPr>
          <w:rFonts w:ascii="Times New Roman" w:hAnsi="Times New Roman" w:cs="Times New Roman"/>
          <w:sz w:val="24"/>
          <w:szCs w:val="24"/>
          <w:u w:val="single"/>
          <w:lang w:val="uk-UA"/>
        </w:rPr>
        <w:t>Основні завдання:</w:t>
      </w:r>
      <w:r w:rsidRPr="00B4526F">
        <w:rPr>
          <w:rFonts w:ascii="Times New Roman" w:hAnsi="Times New Roman" w:cs="Times New Roman"/>
          <w:sz w:val="24"/>
          <w:szCs w:val="24"/>
          <w:lang w:val="uk-UA"/>
        </w:rPr>
        <w:t xml:space="preserve"> наукова організація цілеспрямованої виховної роботи з учнями. Своєчасна підготовка виховних заходів, систематичний контроль за діяльністю класних керівників.</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157"/>
        <w:gridCol w:w="1601"/>
        <w:gridCol w:w="1422"/>
      </w:tblGrid>
      <w:tr w:rsidR="002C0AD2" w:rsidRPr="007D3BFD" w:rsidTr="000725A1">
        <w:trPr>
          <w:tblHeader/>
        </w:trPr>
        <w:tc>
          <w:tcPr>
            <w:tcW w:w="72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 п/п</w:t>
            </w:r>
          </w:p>
        </w:tc>
        <w:tc>
          <w:tcPr>
            <w:tcW w:w="6157"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Зміст роботи</w:t>
            </w:r>
          </w:p>
        </w:tc>
        <w:tc>
          <w:tcPr>
            <w:tcW w:w="1601"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Відповідальний</w:t>
            </w:r>
          </w:p>
        </w:tc>
        <w:tc>
          <w:tcPr>
            <w:tcW w:w="1422"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Форма</w:t>
            </w:r>
            <w:r w:rsidRPr="007D3BFD">
              <w:rPr>
                <w:rFonts w:ascii="Times New Roman" w:hAnsi="Times New Roman" w:cs="Times New Roman"/>
                <w:i/>
                <w:iCs/>
                <w:sz w:val="24"/>
                <w:szCs w:val="24"/>
                <w:lang w:val="uk-UA"/>
              </w:rPr>
              <w:br/>
              <w:t xml:space="preserve"> контролю</w:t>
            </w: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Серпень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до проведення свята Дня Знань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Рекомендації  із планування виховної роботи на новий навчальний рік</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педагог-організатор</w:t>
            </w:r>
          </w:p>
          <w:p w:rsidR="002C0AD2" w:rsidRPr="007D3BFD" w:rsidRDefault="002C0AD2" w:rsidP="002F787E">
            <w:pPr>
              <w:pStyle w:val="ac"/>
              <w:rPr>
                <w:rFonts w:ascii="Times New Roman" w:hAnsi="Times New Roman" w:cs="Times New Roman"/>
                <w:sz w:val="24"/>
                <w:szCs w:val="24"/>
                <w:lang w:val="uk-UA"/>
              </w:rPr>
            </w:pP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Вересень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Інструктаж класних керівників щодо чергування класів по школі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ведення документації класного керівника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 підготовку до Дня Вчителя </w:t>
            </w:r>
          </w:p>
          <w:p w:rsidR="002C0AD2" w:rsidRPr="000725A1"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оновлення актів та характеристик учнів контрольованої групи</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 педагог-організатор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Жовтень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з профорієнтації учнів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шкільного музею</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з важкими підлітками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під час осінніх канікул</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та спортивних секцій</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w:t>
            </w: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Листопад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Звіт класних керівників про роботу в жовтні та під час осінніх канікул</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класних керівників з дітьми із неблагополучних сімей</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керівники</w:t>
            </w: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Грудень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новорічних свят</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виховну роботу під час зимових канікул</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підсумки виховної роботи за І півріччя</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 Педагог-організатор</w:t>
            </w: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Січень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робота спортивних секцій та гуртків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планування виховної роботи у ІІ півріччі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організацію оздоровлення учнів у 201</w:t>
            </w:r>
            <w:r w:rsidRPr="007D3BFD">
              <w:rPr>
                <w:rFonts w:ascii="Times New Roman" w:hAnsi="Times New Roman" w:cs="Times New Roman"/>
                <w:sz w:val="24"/>
                <w:szCs w:val="24"/>
              </w:rPr>
              <w:t>3</w:t>
            </w:r>
            <w:r w:rsidRPr="007D3BFD">
              <w:rPr>
                <w:rFonts w:ascii="Times New Roman" w:hAnsi="Times New Roman" w:cs="Times New Roman"/>
                <w:sz w:val="24"/>
                <w:szCs w:val="24"/>
                <w:lang w:val="uk-UA"/>
              </w:rPr>
              <w:t>-201</w:t>
            </w:r>
            <w:r w:rsidRPr="007D3BFD">
              <w:rPr>
                <w:rFonts w:ascii="Times New Roman" w:hAnsi="Times New Roman" w:cs="Times New Roman"/>
                <w:sz w:val="24"/>
                <w:szCs w:val="24"/>
              </w:rPr>
              <w:t>4</w:t>
            </w:r>
            <w:r w:rsidRPr="007D3BFD">
              <w:rPr>
                <w:rFonts w:ascii="Times New Roman" w:hAnsi="Times New Roman" w:cs="Times New Roman"/>
                <w:sz w:val="24"/>
                <w:szCs w:val="24"/>
                <w:lang w:val="uk-UA"/>
              </w:rPr>
              <w:t xml:space="preserve"> н.р.</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Краузе А.Ф.</w:t>
            </w: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7</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Лютий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з батьками учнів контрольованої групи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ведення протоколів батьківських зборів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з профорієнтації учнів</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святкування 8 Березня</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 Педагог-організатор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Класні керінвики</w:t>
            </w: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615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БЕРЕЗЕНЬ</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класних керівників з дітьми контрольованої групи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виховних годин</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весняних канікул</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роботу з благоустрою території школи, мікрорайону</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організацію оздоровлення учнів у 201</w:t>
            </w:r>
            <w:r w:rsidRPr="007D3BFD">
              <w:rPr>
                <w:rFonts w:ascii="Times New Roman" w:hAnsi="Times New Roman" w:cs="Times New Roman"/>
                <w:sz w:val="24"/>
                <w:szCs w:val="24"/>
              </w:rPr>
              <w:t>3</w:t>
            </w:r>
            <w:r w:rsidRPr="007D3BFD">
              <w:rPr>
                <w:rFonts w:ascii="Times New Roman" w:hAnsi="Times New Roman" w:cs="Times New Roman"/>
                <w:sz w:val="24"/>
                <w:szCs w:val="24"/>
                <w:lang w:val="uk-UA"/>
              </w:rPr>
              <w:t>-201</w:t>
            </w:r>
            <w:r w:rsidRPr="007D3BFD">
              <w:rPr>
                <w:rFonts w:ascii="Times New Roman" w:hAnsi="Times New Roman" w:cs="Times New Roman"/>
                <w:sz w:val="24"/>
                <w:szCs w:val="24"/>
              </w:rPr>
              <w:t>4</w:t>
            </w:r>
            <w:r w:rsidRPr="007D3BFD">
              <w:rPr>
                <w:rFonts w:ascii="Times New Roman" w:hAnsi="Times New Roman" w:cs="Times New Roman"/>
                <w:sz w:val="24"/>
                <w:szCs w:val="24"/>
                <w:lang w:val="uk-UA"/>
              </w:rPr>
              <w:t xml:space="preserve"> н.р.</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Квітень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екскурсії учнів 9-11 класів до ВУЗів та СПТУ</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святкування дня Перемоги</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попередження негативних явищ серед учнів</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 Педагог-організатор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p w:rsidR="002C0AD2" w:rsidRPr="007D3BFD" w:rsidRDefault="002C0AD2" w:rsidP="002F787E">
            <w:pPr>
              <w:pStyle w:val="ac"/>
              <w:rPr>
                <w:rFonts w:ascii="Times New Roman" w:hAnsi="Times New Roman" w:cs="Times New Roman"/>
                <w:sz w:val="24"/>
                <w:szCs w:val="24"/>
                <w:lang w:val="uk-UA"/>
              </w:rPr>
            </w:pP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10</w:t>
            </w:r>
          </w:p>
        </w:tc>
        <w:tc>
          <w:tcPr>
            <w:tcW w:w="6157" w:type="dxa"/>
          </w:tcPr>
          <w:p w:rsidR="002C0AD2" w:rsidRPr="007D3BFD" w:rsidRDefault="002C0AD2" w:rsidP="002F787E">
            <w:pPr>
              <w:pStyle w:val="ac"/>
              <w:rPr>
                <w:rFonts w:ascii="Times New Roman" w:hAnsi="Times New Roman" w:cs="Times New Roman"/>
                <w:caps/>
                <w:sz w:val="24"/>
                <w:szCs w:val="24"/>
              </w:rPr>
            </w:pPr>
            <w:r w:rsidRPr="007D3BFD">
              <w:rPr>
                <w:rFonts w:ascii="Times New Roman" w:hAnsi="Times New Roman" w:cs="Times New Roman"/>
                <w:caps/>
                <w:sz w:val="24"/>
                <w:szCs w:val="24"/>
              </w:rPr>
              <w:t xml:space="preserve">Травень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профорієнтаційну роботу в 9-11 класах</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підготовку свята Останнього дзвоника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проведення випускного вечора</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підсумки виховної роботи у ІІ півріччі</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 оздоровлення учнів у літній період</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 з ВР Педагог-організатор</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p w:rsidR="002C0AD2" w:rsidRPr="007D3BFD" w:rsidRDefault="002C0AD2" w:rsidP="002F787E">
            <w:pPr>
              <w:pStyle w:val="ac"/>
              <w:rPr>
                <w:rFonts w:ascii="Times New Roman" w:hAnsi="Times New Roman" w:cs="Times New Roman"/>
                <w:sz w:val="24"/>
                <w:szCs w:val="24"/>
                <w:lang w:val="uk-UA"/>
              </w:rPr>
            </w:pPr>
          </w:p>
        </w:tc>
        <w:tc>
          <w:tcPr>
            <w:tcW w:w="1422" w:type="dxa"/>
          </w:tcPr>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p w:rsidR="002C0AD2" w:rsidRPr="007D3BFD" w:rsidRDefault="002C0AD2" w:rsidP="002F787E">
            <w:pPr>
              <w:pStyle w:val="ac"/>
              <w:rPr>
                <w:rFonts w:ascii="Times New Roman" w:hAnsi="Times New Roman" w:cs="Times New Roman"/>
                <w:sz w:val="24"/>
                <w:szCs w:val="24"/>
                <w:lang w:val="uk-UA"/>
              </w:rPr>
            </w:pPr>
          </w:p>
        </w:tc>
      </w:tr>
    </w:tbl>
    <w:p w:rsidR="002C0AD2" w:rsidRPr="003D16C1" w:rsidRDefault="002C0AD2" w:rsidP="002F787E">
      <w:pPr>
        <w:pStyle w:val="ac"/>
        <w:rPr>
          <w:rFonts w:ascii="Times New Roman" w:hAnsi="Times New Roman" w:cs="Times New Roman"/>
          <w:sz w:val="24"/>
          <w:szCs w:val="24"/>
          <w:lang w:val="uk-UA"/>
        </w:rPr>
      </w:pPr>
    </w:p>
    <w:p w:rsidR="002C0AD2" w:rsidRPr="0034683D" w:rsidRDefault="002C0AD2" w:rsidP="002F787E">
      <w:pPr>
        <w:pStyle w:val="ac"/>
        <w:rPr>
          <w:rFonts w:ascii="Times New Roman" w:hAnsi="Times New Roman" w:cs="Times New Roman"/>
          <w:b/>
          <w:bCs/>
          <w:iCs/>
          <w:sz w:val="24"/>
          <w:szCs w:val="24"/>
          <w:lang w:val="uk-UA"/>
        </w:rPr>
      </w:pPr>
      <w:r w:rsidRPr="0034683D">
        <w:rPr>
          <w:rFonts w:ascii="Times New Roman" w:hAnsi="Times New Roman" w:cs="Times New Roman"/>
          <w:b/>
          <w:bCs/>
          <w:iCs/>
          <w:sz w:val="24"/>
          <w:szCs w:val="24"/>
          <w:lang w:val="uk-UA"/>
        </w:rPr>
        <w:t>3.4. Індивідуальна робота з членами педагогічного колективу</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60"/>
        <w:gridCol w:w="1897"/>
        <w:gridCol w:w="1601"/>
        <w:gridCol w:w="1276"/>
      </w:tblGrid>
      <w:tr w:rsidR="002C0AD2" w:rsidRPr="007D3BFD" w:rsidTr="000725A1">
        <w:trPr>
          <w:tblHeader/>
        </w:trPr>
        <w:tc>
          <w:tcPr>
            <w:tcW w:w="72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 п/п</w:t>
            </w:r>
          </w:p>
        </w:tc>
        <w:tc>
          <w:tcPr>
            <w:tcW w:w="4260"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Зміст роботи</w:t>
            </w:r>
          </w:p>
        </w:tc>
        <w:tc>
          <w:tcPr>
            <w:tcW w:w="1897"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Термін виконання</w:t>
            </w:r>
          </w:p>
        </w:tc>
        <w:tc>
          <w:tcPr>
            <w:tcW w:w="1601"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Відповідальний</w:t>
            </w:r>
          </w:p>
        </w:tc>
        <w:tc>
          <w:tcPr>
            <w:tcW w:w="1276" w:type="dxa"/>
            <w:vAlign w:val="center"/>
          </w:tcPr>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 xml:space="preserve">Відмітка </w:t>
            </w:r>
          </w:p>
          <w:p w:rsidR="002C0AD2" w:rsidRPr="007D3BFD" w:rsidRDefault="002C0AD2" w:rsidP="002F787E">
            <w:pPr>
              <w:pStyle w:val="ac"/>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про вик.</w:t>
            </w: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Індивідуальні співбесіди з широкого кола питань з молодими спеціалістами та новоприбулими вчителями</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вересень</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з учителями, що є об’єктами персонального контролю</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Вересень , </w:t>
            </w:r>
            <w:r w:rsidRPr="007D3BFD">
              <w:rPr>
                <w:rFonts w:ascii="Times New Roman" w:hAnsi="Times New Roman" w:cs="Times New Roman"/>
                <w:sz w:val="24"/>
                <w:szCs w:val="24"/>
                <w:lang w:val="uk-UA"/>
              </w:rPr>
              <w:br/>
              <w:t>січень</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з усіма завідуючими кабінетами (по предметних кафедрах) про зміцнення матеріальної бази кабінетів та їх поповнення ТЗН, іншими засобами навчання</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жовтень</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Видача індивідуальних завдань з методичного та дидактичного обладнання кабінетів</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Протягом року </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із розвитку кабінету та його методичного забезпечення:</w:t>
            </w:r>
          </w:p>
          <w:p w:rsidR="002C0AD2" w:rsidRPr="007D3BFD" w:rsidRDefault="002C0AD2" w:rsidP="002F787E">
            <w:pPr>
              <w:pStyle w:val="ac"/>
              <w:rPr>
                <w:rFonts w:ascii="Times New Roman" w:hAnsi="Times New Roman" w:cs="Times New Roman"/>
                <w:lang w:val="uk-UA"/>
              </w:rPr>
            </w:pP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Листопад, березень</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з завідуючими кабінетами з питань проведення поточного ремонту</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березень</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Конопат Ю.О.</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Лиса З.В.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з методичної роботи</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з класними керівниками щодо роботи з неблагополучним контингентом</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Писанко Н.А.</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720"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9</w:t>
            </w:r>
          </w:p>
        </w:tc>
        <w:tc>
          <w:tcPr>
            <w:tcW w:w="4260" w:type="dxa"/>
          </w:tcPr>
          <w:p w:rsidR="002C0AD2" w:rsidRPr="007D3BFD" w:rsidRDefault="002C0AD2" w:rsidP="002F787E">
            <w:pPr>
              <w:pStyle w:val="ac"/>
              <w:rPr>
                <w:rFonts w:ascii="Times New Roman" w:hAnsi="Times New Roman" w:cs="Times New Roman"/>
                <w:lang w:val="uk-UA"/>
              </w:rPr>
            </w:pPr>
            <w:r w:rsidRPr="007D3BFD">
              <w:rPr>
                <w:rFonts w:ascii="Times New Roman" w:hAnsi="Times New Roman" w:cs="Times New Roman"/>
                <w:lang w:val="uk-UA"/>
              </w:rPr>
              <w:t>Співбесіди з вчителями, що атестуються</w:t>
            </w:r>
          </w:p>
        </w:tc>
        <w:tc>
          <w:tcPr>
            <w:tcW w:w="189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601"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Зуєва Т.В.</w:t>
            </w:r>
          </w:p>
        </w:tc>
        <w:tc>
          <w:tcPr>
            <w:tcW w:w="1276" w:type="dxa"/>
          </w:tcPr>
          <w:p w:rsidR="002C0AD2" w:rsidRPr="007D3BFD" w:rsidRDefault="002C0AD2" w:rsidP="002F787E">
            <w:pPr>
              <w:pStyle w:val="ac"/>
              <w:rPr>
                <w:rFonts w:ascii="Times New Roman" w:hAnsi="Times New Roman" w:cs="Times New Roman"/>
                <w:sz w:val="24"/>
                <w:szCs w:val="24"/>
                <w:lang w:val="uk-UA"/>
              </w:rPr>
            </w:pPr>
          </w:p>
        </w:tc>
      </w:tr>
    </w:tbl>
    <w:p w:rsidR="002C0AD2" w:rsidRPr="00B4526F" w:rsidRDefault="002C0AD2" w:rsidP="002F787E">
      <w:pPr>
        <w:pStyle w:val="ac"/>
        <w:rPr>
          <w:rFonts w:ascii="Times New Roman" w:hAnsi="Times New Roman" w:cs="Times New Roman"/>
          <w:sz w:val="24"/>
          <w:szCs w:val="24"/>
          <w:lang w:val="uk-UA"/>
        </w:rPr>
      </w:pPr>
    </w:p>
    <w:p w:rsidR="000725A1" w:rsidRDefault="000725A1" w:rsidP="002F787E">
      <w:pPr>
        <w:pStyle w:val="ac"/>
        <w:rPr>
          <w:rFonts w:ascii="Times New Roman" w:hAnsi="Times New Roman" w:cs="Times New Roman"/>
          <w:sz w:val="24"/>
          <w:szCs w:val="24"/>
          <w:lang w:val="uk-UA"/>
        </w:rPr>
      </w:pPr>
    </w:p>
    <w:p w:rsidR="002C0AD2" w:rsidRPr="00B4526F"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4</w:t>
      </w:r>
    </w:p>
    <w:p w:rsidR="002C0AD2" w:rsidRPr="00B4526F" w:rsidRDefault="002C0AD2" w:rsidP="002F787E">
      <w:pPr>
        <w:pStyle w:val="ac"/>
        <w:rPr>
          <w:rFonts w:ascii="Times New Roman" w:hAnsi="Times New Roman" w:cs="Times New Roman"/>
          <w:b/>
          <w:bCs/>
          <w:sz w:val="24"/>
          <w:szCs w:val="24"/>
          <w:lang w:val="uk-UA"/>
        </w:rPr>
      </w:pPr>
      <w:r w:rsidRPr="00B4526F">
        <w:rPr>
          <w:rFonts w:ascii="Times New Roman" w:hAnsi="Times New Roman" w:cs="Times New Roman"/>
          <w:b/>
          <w:bCs/>
          <w:sz w:val="24"/>
          <w:szCs w:val="24"/>
          <w:lang w:val="uk-UA"/>
        </w:rPr>
        <w:t>Дорожня карта атестації педагог</w:t>
      </w:r>
      <w:r>
        <w:rPr>
          <w:rFonts w:ascii="Times New Roman" w:hAnsi="Times New Roman" w:cs="Times New Roman"/>
          <w:b/>
          <w:bCs/>
          <w:sz w:val="24"/>
          <w:szCs w:val="24"/>
          <w:lang w:val="uk-UA"/>
        </w:rPr>
        <w:t>ічних працівників у 2014-2015</w:t>
      </w:r>
      <w:r w:rsidRPr="00B4526F">
        <w:rPr>
          <w:rFonts w:ascii="Times New Roman" w:hAnsi="Times New Roman" w:cs="Times New Roman"/>
          <w:b/>
          <w:bCs/>
          <w:sz w:val="24"/>
          <w:szCs w:val="24"/>
          <w:lang w:val="uk-UA"/>
        </w:rPr>
        <w:t xml:space="preserve"> н.р.</w:t>
      </w:r>
    </w:p>
    <w:p w:rsidR="002C0AD2" w:rsidRPr="00B4526F" w:rsidRDefault="002C0AD2" w:rsidP="002F787E">
      <w:pPr>
        <w:pStyle w:val="ac"/>
        <w:rPr>
          <w:rFonts w:ascii="Times New Roman" w:hAnsi="Times New Roman" w:cs="Times New Roman"/>
          <w:sz w:val="24"/>
          <w:szCs w:val="24"/>
          <w:lang w:val="uk-UA"/>
        </w:rPr>
      </w:pPr>
      <w:r w:rsidRPr="00B4526F">
        <w:rPr>
          <w:rFonts w:ascii="Times New Roman" w:hAnsi="Times New Roman" w:cs="Times New Roman"/>
          <w:b/>
          <w:bCs/>
          <w:sz w:val="24"/>
          <w:szCs w:val="24"/>
          <w:lang w:val="uk-UA"/>
        </w:rPr>
        <w:t>(</w:t>
      </w:r>
      <w:r w:rsidRPr="00B4526F">
        <w:rPr>
          <w:rFonts w:ascii="Times New Roman" w:hAnsi="Times New Roman" w:cs="Times New Roman"/>
          <w:sz w:val="24"/>
          <w:szCs w:val="24"/>
          <w:lang w:val="uk-UA"/>
        </w:rPr>
        <w:t>підстава: Типове положення про атестацію педагогічних працівників, наказ Міністерства освіти і науки України № 930 від 06.10.2010р.)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72"/>
        <w:gridCol w:w="1819"/>
        <w:gridCol w:w="1937"/>
        <w:gridCol w:w="1915"/>
      </w:tblGrid>
      <w:tr w:rsidR="002C0AD2" w:rsidRPr="007D3BFD" w:rsidTr="000725A1">
        <w:trPr>
          <w:tblHeader/>
        </w:trPr>
        <w:tc>
          <w:tcPr>
            <w:tcW w:w="828" w:type="dxa"/>
          </w:tcPr>
          <w:p w:rsidR="002C0AD2" w:rsidRPr="007D3BFD" w:rsidRDefault="002C0AD2" w:rsidP="002F787E">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w:t>
            </w:r>
          </w:p>
        </w:tc>
        <w:tc>
          <w:tcPr>
            <w:tcW w:w="3072" w:type="dxa"/>
          </w:tcPr>
          <w:p w:rsidR="002C0AD2" w:rsidRPr="007D3BFD" w:rsidRDefault="002C0AD2" w:rsidP="002F787E">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Назва заходу</w:t>
            </w:r>
          </w:p>
        </w:tc>
        <w:tc>
          <w:tcPr>
            <w:tcW w:w="1819" w:type="dxa"/>
          </w:tcPr>
          <w:p w:rsidR="002C0AD2" w:rsidRPr="007D3BFD" w:rsidRDefault="002C0AD2" w:rsidP="002F787E">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Термін проведення</w:t>
            </w:r>
          </w:p>
        </w:tc>
        <w:tc>
          <w:tcPr>
            <w:tcW w:w="1937" w:type="dxa"/>
          </w:tcPr>
          <w:p w:rsidR="002C0AD2" w:rsidRPr="007D3BFD" w:rsidRDefault="002C0AD2" w:rsidP="002F787E">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Відповідальний</w:t>
            </w:r>
          </w:p>
        </w:tc>
        <w:tc>
          <w:tcPr>
            <w:tcW w:w="1915" w:type="dxa"/>
          </w:tcPr>
          <w:p w:rsidR="002C0AD2" w:rsidRPr="007D3BFD" w:rsidRDefault="002C0AD2" w:rsidP="002F787E">
            <w:pPr>
              <w:pStyle w:val="ac"/>
              <w:rPr>
                <w:rFonts w:ascii="Times New Roman" w:hAnsi="Times New Roman" w:cs="Times New Roman"/>
                <w:b/>
                <w:bCs/>
                <w:sz w:val="24"/>
                <w:szCs w:val="24"/>
                <w:lang w:val="uk-UA"/>
              </w:rPr>
            </w:pPr>
            <w:r w:rsidRPr="007D3BFD">
              <w:rPr>
                <w:rFonts w:ascii="Times New Roman" w:hAnsi="Times New Roman" w:cs="Times New Roman"/>
                <w:b/>
                <w:bCs/>
                <w:sz w:val="24"/>
                <w:szCs w:val="24"/>
                <w:lang w:val="uk-UA"/>
              </w:rPr>
              <w:t>Організаційно-правова основа</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 про створення атестаційної комісії та атестацію</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20.09.201</w:t>
            </w:r>
            <w:r>
              <w:rPr>
                <w:rFonts w:ascii="Times New Roman" w:hAnsi="Times New Roman" w:cs="Times New Roman"/>
                <w:sz w:val="24"/>
                <w:szCs w:val="24"/>
                <w:lang w:val="uk-UA"/>
              </w:rPr>
              <w:t>4</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Наказ </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Складання списків педагогічних працівників, які підлягають черговій атестації</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10.10.1</w:t>
            </w:r>
            <w:r>
              <w:rPr>
                <w:rFonts w:ascii="Times New Roman" w:hAnsi="Times New Roman" w:cs="Times New Roman"/>
                <w:sz w:val="24"/>
                <w:szCs w:val="24"/>
                <w:lang w:val="uk-UA"/>
              </w:rPr>
              <w:t>4</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Списки педагогічних працівників</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Прийом заяв від педагогічних працівників щодо проходження атестації позачергово</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10.10.201</w:t>
            </w:r>
            <w:r>
              <w:rPr>
                <w:rFonts w:ascii="Times New Roman" w:hAnsi="Times New Roman" w:cs="Times New Roman"/>
                <w:sz w:val="24"/>
                <w:szCs w:val="24"/>
                <w:lang w:val="uk-UA"/>
              </w:rPr>
              <w:t>4</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Голова атестаційної комісії</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Заява</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Затвердження списків педагогічних працівників, які атестуються, графіка роботи атестаційної комісії та ознайомлення з ним під підпис</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20.10.201</w:t>
            </w:r>
            <w:r>
              <w:rPr>
                <w:rFonts w:ascii="Times New Roman" w:hAnsi="Times New Roman" w:cs="Times New Roman"/>
                <w:sz w:val="24"/>
                <w:szCs w:val="24"/>
                <w:lang w:val="uk-UA"/>
              </w:rPr>
              <w:t>4</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3072" w:type="dxa"/>
          </w:tcPr>
          <w:p w:rsidR="002C0AD2" w:rsidRPr="007D3BFD" w:rsidRDefault="002C0AD2" w:rsidP="000725A1">
            <w:pPr>
              <w:pStyle w:val="ac"/>
              <w:ind w:right="-198"/>
              <w:rPr>
                <w:rFonts w:ascii="Times New Roman" w:hAnsi="Times New Roman" w:cs="Times New Roman"/>
                <w:sz w:val="24"/>
                <w:szCs w:val="24"/>
                <w:lang w:val="uk-UA"/>
              </w:rPr>
            </w:pPr>
            <w:r w:rsidRPr="007D3BFD">
              <w:rPr>
                <w:rFonts w:ascii="Times New Roman" w:hAnsi="Times New Roman" w:cs="Times New Roman"/>
                <w:sz w:val="24"/>
                <w:szCs w:val="24"/>
                <w:lang w:val="uk-UA"/>
              </w:rPr>
              <w:t>Наказ про проведення атестації педагогічних працівників у 201</w:t>
            </w:r>
            <w:r w:rsidRPr="007D3BFD">
              <w:rPr>
                <w:rFonts w:ascii="Times New Roman" w:hAnsi="Times New Roman" w:cs="Times New Roman"/>
                <w:sz w:val="24"/>
                <w:szCs w:val="24"/>
              </w:rPr>
              <w:t>3</w:t>
            </w:r>
            <w:r w:rsidRPr="007D3BFD">
              <w:rPr>
                <w:rFonts w:ascii="Times New Roman" w:hAnsi="Times New Roman" w:cs="Times New Roman"/>
                <w:sz w:val="24"/>
                <w:szCs w:val="24"/>
                <w:lang w:val="uk-UA"/>
              </w:rPr>
              <w:t>-201</w:t>
            </w:r>
            <w:r w:rsidRPr="007D3BFD">
              <w:rPr>
                <w:rFonts w:ascii="Times New Roman" w:hAnsi="Times New Roman" w:cs="Times New Roman"/>
                <w:sz w:val="24"/>
                <w:szCs w:val="24"/>
              </w:rPr>
              <w:t>4</w:t>
            </w:r>
            <w:r w:rsidRPr="007D3BFD">
              <w:rPr>
                <w:rFonts w:ascii="Times New Roman" w:hAnsi="Times New Roman" w:cs="Times New Roman"/>
                <w:sz w:val="24"/>
                <w:szCs w:val="24"/>
                <w:lang w:val="uk-UA"/>
              </w:rPr>
              <w:t xml:space="preserve"> н.р.</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20.10.201</w:t>
            </w:r>
            <w:r>
              <w:rPr>
                <w:rFonts w:ascii="Times New Roman" w:hAnsi="Times New Roman" w:cs="Times New Roman"/>
                <w:sz w:val="24"/>
                <w:szCs w:val="24"/>
                <w:lang w:val="uk-UA"/>
              </w:rPr>
              <w:t>4</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0725A1">
        <w:tc>
          <w:tcPr>
            <w:tcW w:w="828" w:type="dxa"/>
            <w:vMerge w:val="restart"/>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атестаційною комісією педагогічної діяльності осіб, які атестуються :</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15 .03.201</w:t>
            </w:r>
            <w:r>
              <w:rPr>
                <w:rFonts w:ascii="Times New Roman" w:hAnsi="Times New Roman" w:cs="Times New Roman"/>
                <w:sz w:val="24"/>
                <w:szCs w:val="24"/>
                <w:lang w:val="uk-UA"/>
              </w:rPr>
              <w:t>5</w:t>
            </w:r>
            <w:r w:rsidRPr="007D3BFD">
              <w:rPr>
                <w:rFonts w:ascii="Times New Roman" w:hAnsi="Times New Roman" w:cs="Times New Roman"/>
                <w:sz w:val="24"/>
                <w:szCs w:val="24"/>
                <w:lang w:val="uk-UA"/>
              </w:rPr>
              <w:t xml:space="preserve"> 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p>
        </w:tc>
      </w:tr>
      <w:tr w:rsidR="002C0AD2" w:rsidRPr="00482061" w:rsidTr="000725A1">
        <w:tc>
          <w:tcPr>
            <w:tcW w:w="828" w:type="dxa"/>
            <w:vMerge/>
          </w:tcPr>
          <w:p w:rsidR="002C0AD2" w:rsidRPr="007D3BFD" w:rsidRDefault="002C0AD2" w:rsidP="002F787E">
            <w:pPr>
              <w:pStyle w:val="ac"/>
              <w:rPr>
                <w:rFonts w:ascii="Times New Roman" w:hAnsi="Times New Roman" w:cs="Times New Roman"/>
                <w:sz w:val="24"/>
                <w:szCs w:val="24"/>
                <w:lang w:val="uk-UA"/>
              </w:rPr>
            </w:pPr>
          </w:p>
        </w:tc>
        <w:tc>
          <w:tcPr>
            <w:tcW w:w="3072" w:type="dxa"/>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Комплексна оцінка рівня кваліфікації педагогічної майстерності вчителя:</w:t>
            </w:r>
          </w:p>
        </w:tc>
        <w:tc>
          <w:tcPr>
            <w:tcW w:w="1819" w:type="dxa"/>
          </w:tcPr>
          <w:p w:rsidR="002C0AD2" w:rsidRPr="007D3BFD" w:rsidRDefault="002C0AD2" w:rsidP="002F787E">
            <w:pPr>
              <w:pStyle w:val="ac"/>
              <w:rPr>
                <w:rFonts w:ascii="Times New Roman" w:hAnsi="Times New Roman" w:cs="Times New Roman"/>
                <w:sz w:val="24"/>
                <w:szCs w:val="24"/>
                <w:lang w:val="uk-UA"/>
              </w:rPr>
            </w:pPr>
          </w:p>
        </w:tc>
        <w:tc>
          <w:tcPr>
            <w:tcW w:w="1937" w:type="dxa"/>
          </w:tcPr>
          <w:p w:rsidR="002C0AD2" w:rsidRPr="007D3BFD" w:rsidRDefault="002C0AD2" w:rsidP="002F787E">
            <w:pPr>
              <w:pStyle w:val="ac"/>
              <w:rPr>
                <w:rFonts w:ascii="Times New Roman" w:hAnsi="Times New Roman" w:cs="Times New Roman"/>
                <w:sz w:val="24"/>
                <w:szCs w:val="24"/>
                <w:lang w:val="uk-UA"/>
              </w:rPr>
            </w:pPr>
          </w:p>
        </w:tc>
        <w:tc>
          <w:tcPr>
            <w:tcW w:w="1915"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828" w:type="dxa"/>
            <w:vMerge/>
          </w:tcPr>
          <w:p w:rsidR="002C0AD2" w:rsidRPr="007D3BFD" w:rsidRDefault="002C0AD2" w:rsidP="002F787E">
            <w:pPr>
              <w:pStyle w:val="ac"/>
              <w:rPr>
                <w:rFonts w:ascii="Times New Roman" w:hAnsi="Times New Roman" w:cs="Times New Roman"/>
                <w:sz w:val="24"/>
                <w:szCs w:val="24"/>
                <w:lang w:val="uk-UA"/>
              </w:rPr>
            </w:pP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Відвідування уроків, позаурочних заходів</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Атестаційний період</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Аналіз</w:t>
            </w:r>
          </w:p>
        </w:tc>
      </w:tr>
      <w:tr w:rsidR="002C0AD2" w:rsidRPr="007D3BFD" w:rsidTr="000725A1">
        <w:tc>
          <w:tcPr>
            <w:tcW w:w="828" w:type="dxa"/>
            <w:vMerge/>
          </w:tcPr>
          <w:p w:rsidR="002C0AD2" w:rsidRPr="007D3BFD" w:rsidRDefault="002C0AD2" w:rsidP="002F787E">
            <w:pPr>
              <w:pStyle w:val="ac"/>
              <w:rPr>
                <w:rFonts w:ascii="Times New Roman" w:hAnsi="Times New Roman" w:cs="Times New Roman"/>
                <w:sz w:val="24"/>
                <w:szCs w:val="24"/>
                <w:lang w:val="uk-UA"/>
              </w:rPr>
            </w:pP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Вивчення рівня  навчальних досягнень учнів з відповідного предмету</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Атестаційний період</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0725A1">
        <w:tc>
          <w:tcPr>
            <w:tcW w:w="828" w:type="dxa"/>
            <w:vMerge/>
          </w:tcPr>
          <w:p w:rsidR="002C0AD2" w:rsidRPr="007D3BFD" w:rsidRDefault="002C0AD2" w:rsidP="002F787E">
            <w:pPr>
              <w:pStyle w:val="ac"/>
              <w:rPr>
                <w:rFonts w:ascii="Times New Roman" w:hAnsi="Times New Roman" w:cs="Times New Roman"/>
                <w:sz w:val="24"/>
                <w:szCs w:val="24"/>
                <w:lang w:val="uk-UA"/>
              </w:rPr>
            </w:pP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Ознайомлення з даними про участь педагогічного працівника в роботі МО, фахових конкурсах, інших заходах, пов’язаних з організацією навчально-виховної роботи</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Атестаційний період</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Довідка</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Подача до атестаційної комісії характеристики діяльності педагогічного працівника в міжатестаційний період</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01.03.201</w:t>
            </w:r>
            <w:r>
              <w:rPr>
                <w:rFonts w:ascii="Times New Roman" w:hAnsi="Times New Roman" w:cs="Times New Roman"/>
                <w:sz w:val="24"/>
                <w:szCs w:val="24"/>
                <w:lang w:val="uk-UA"/>
              </w:rPr>
              <w:t>5</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Характеристики</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8</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Ознайомлення педагогічних працівників з характеристикою під підпис</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 10 днів до завершення атестації</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9</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Оформлення атестаційних листів</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засідання атестаційної комісії</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Атестаційні листи</w:t>
            </w:r>
          </w:p>
        </w:tc>
      </w:tr>
      <w:tr w:rsidR="002C0AD2" w:rsidRPr="007D3BFD" w:rsidTr="000725A1">
        <w:tc>
          <w:tcPr>
            <w:tcW w:w="828" w:type="dxa"/>
            <w:vMerge w:val="restart"/>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10</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Засідання атестаційної комісії ( розгляд атестаційних листів, заслуховування працівників, які атестуються)</w:t>
            </w:r>
          </w:p>
        </w:tc>
        <w:tc>
          <w:tcPr>
            <w:tcW w:w="1819"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 01.04.201</w:t>
            </w:r>
            <w:r>
              <w:rPr>
                <w:rFonts w:ascii="Times New Roman" w:hAnsi="Times New Roman" w:cs="Times New Roman"/>
                <w:sz w:val="24"/>
                <w:szCs w:val="24"/>
                <w:lang w:val="uk-UA"/>
              </w:rPr>
              <w:t>5</w:t>
            </w:r>
            <w:r w:rsidRPr="007D3BFD">
              <w:rPr>
                <w:rFonts w:ascii="Times New Roman" w:hAnsi="Times New Roman" w:cs="Times New Roman"/>
                <w:sz w:val="24"/>
                <w:szCs w:val="24"/>
                <w:lang w:val="uk-UA"/>
              </w:rPr>
              <w:t>р.</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Атестаційна комісія</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Протокол</w:t>
            </w:r>
          </w:p>
        </w:tc>
      </w:tr>
      <w:tr w:rsidR="002C0AD2" w:rsidRPr="007D3BFD" w:rsidTr="000725A1">
        <w:tc>
          <w:tcPr>
            <w:tcW w:w="828" w:type="dxa"/>
            <w:vMerge/>
          </w:tcPr>
          <w:p w:rsidR="002C0AD2" w:rsidRPr="007D3BFD" w:rsidRDefault="002C0AD2" w:rsidP="002F787E">
            <w:pPr>
              <w:pStyle w:val="ac"/>
              <w:rPr>
                <w:rFonts w:ascii="Times New Roman" w:hAnsi="Times New Roman" w:cs="Times New Roman"/>
                <w:sz w:val="24"/>
                <w:szCs w:val="24"/>
                <w:lang w:val="uk-UA"/>
              </w:rPr>
            </w:pPr>
          </w:p>
        </w:tc>
        <w:tc>
          <w:tcPr>
            <w:tcW w:w="3072" w:type="dxa"/>
          </w:tcPr>
          <w:p w:rsidR="002C0AD2" w:rsidRPr="007D3BFD" w:rsidRDefault="002C0AD2" w:rsidP="002F787E">
            <w:pPr>
              <w:pStyle w:val="ac"/>
              <w:rPr>
                <w:rFonts w:ascii="Times New Roman" w:hAnsi="Times New Roman" w:cs="Times New Roman"/>
                <w:b/>
                <w:bCs/>
                <w:i/>
                <w:iCs/>
                <w:sz w:val="24"/>
                <w:szCs w:val="24"/>
                <w:lang w:val="uk-UA"/>
              </w:rPr>
            </w:pPr>
            <w:r w:rsidRPr="007D3BFD">
              <w:rPr>
                <w:rFonts w:ascii="Times New Roman" w:hAnsi="Times New Roman" w:cs="Times New Roman"/>
                <w:b/>
                <w:bCs/>
                <w:i/>
                <w:iCs/>
                <w:sz w:val="24"/>
                <w:szCs w:val="24"/>
                <w:lang w:val="uk-UA"/>
              </w:rPr>
              <w:t>Реалізація рішень атестаційної комісії</w:t>
            </w:r>
          </w:p>
        </w:tc>
        <w:tc>
          <w:tcPr>
            <w:tcW w:w="1819" w:type="dxa"/>
          </w:tcPr>
          <w:p w:rsidR="002C0AD2" w:rsidRPr="007D3BFD" w:rsidRDefault="002C0AD2" w:rsidP="002F787E">
            <w:pPr>
              <w:pStyle w:val="ac"/>
              <w:rPr>
                <w:rFonts w:ascii="Times New Roman" w:hAnsi="Times New Roman" w:cs="Times New Roman"/>
                <w:sz w:val="24"/>
                <w:szCs w:val="24"/>
                <w:lang w:val="uk-UA"/>
              </w:rPr>
            </w:pPr>
          </w:p>
        </w:tc>
        <w:tc>
          <w:tcPr>
            <w:tcW w:w="1937" w:type="dxa"/>
          </w:tcPr>
          <w:p w:rsidR="002C0AD2" w:rsidRPr="007D3BFD" w:rsidRDefault="002C0AD2" w:rsidP="002F787E">
            <w:pPr>
              <w:pStyle w:val="ac"/>
              <w:rPr>
                <w:rFonts w:ascii="Times New Roman" w:hAnsi="Times New Roman" w:cs="Times New Roman"/>
                <w:sz w:val="24"/>
                <w:szCs w:val="24"/>
                <w:lang w:val="uk-UA"/>
              </w:rPr>
            </w:pPr>
          </w:p>
        </w:tc>
        <w:tc>
          <w:tcPr>
            <w:tcW w:w="1915" w:type="dxa"/>
          </w:tcPr>
          <w:p w:rsidR="002C0AD2" w:rsidRPr="007D3BFD" w:rsidRDefault="002C0AD2" w:rsidP="002F787E">
            <w:pPr>
              <w:pStyle w:val="ac"/>
              <w:rPr>
                <w:rFonts w:ascii="Times New Roman" w:hAnsi="Times New Roman" w:cs="Times New Roman"/>
                <w:sz w:val="24"/>
                <w:szCs w:val="24"/>
                <w:lang w:val="uk-UA"/>
              </w:rPr>
            </w:pP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11</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 директора за результатами атестації</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5 днів після засідання атестаційної комісії</w:t>
            </w: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lang w:val="uk-UA"/>
              </w:rPr>
            </w:pP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91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Наказ</w:t>
            </w:r>
          </w:p>
        </w:tc>
      </w:tr>
      <w:tr w:rsidR="002C0AD2" w:rsidRPr="007D3BFD" w:rsidTr="000725A1">
        <w:tc>
          <w:tcPr>
            <w:tcW w:w="828"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12</w:t>
            </w:r>
          </w:p>
        </w:tc>
        <w:tc>
          <w:tcPr>
            <w:tcW w:w="3072"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Доведення до відома педагогічного працівника наказу про результати атестації, подача його до бухгалтерії для нарахування заробітної плати</w:t>
            </w:r>
          </w:p>
        </w:tc>
        <w:tc>
          <w:tcPr>
            <w:tcW w:w="1819"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Триденний строк після видачі наказу</w:t>
            </w:r>
          </w:p>
        </w:tc>
        <w:tc>
          <w:tcPr>
            <w:tcW w:w="1937"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Директор</w:t>
            </w:r>
          </w:p>
        </w:tc>
        <w:tc>
          <w:tcPr>
            <w:tcW w:w="1915" w:type="dxa"/>
          </w:tcPr>
          <w:p w:rsidR="002C0AD2" w:rsidRPr="007D3BFD" w:rsidRDefault="002C0AD2" w:rsidP="002F787E">
            <w:pPr>
              <w:pStyle w:val="ac"/>
              <w:rPr>
                <w:rFonts w:ascii="Times New Roman" w:hAnsi="Times New Roman" w:cs="Times New Roman"/>
                <w:sz w:val="24"/>
                <w:szCs w:val="24"/>
                <w:lang w:val="uk-UA"/>
              </w:rPr>
            </w:pPr>
          </w:p>
        </w:tc>
      </w:tr>
    </w:tbl>
    <w:p w:rsidR="002C0AD2" w:rsidRPr="00B4526F" w:rsidRDefault="002C0AD2" w:rsidP="002F787E">
      <w:pPr>
        <w:pStyle w:val="ac"/>
        <w:rPr>
          <w:rFonts w:ascii="Times New Roman" w:hAnsi="Times New Roman" w:cs="Times New Roman"/>
          <w:sz w:val="24"/>
          <w:szCs w:val="24"/>
          <w:lang w:val="uk-UA"/>
        </w:rPr>
      </w:pPr>
    </w:p>
    <w:p w:rsidR="002C0AD2"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Додаток 5</w:t>
      </w:r>
    </w:p>
    <w:p w:rsidR="002C0AD2" w:rsidRPr="00591BB4" w:rsidRDefault="002C0AD2" w:rsidP="002F787E">
      <w:pPr>
        <w:pStyle w:val="ac"/>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5.1. </w:t>
      </w:r>
      <w:r w:rsidRPr="00591BB4">
        <w:rPr>
          <w:rFonts w:ascii="Times New Roman" w:hAnsi="Times New Roman" w:cs="Times New Roman"/>
          <w:b/>
          <w:bCs/>
          <w:sz w:val="24"/>
          <w:szCs w:val="24"/>
          <w:lang w:val="uk-UA"/>
        </w:rPr>
        <w:t>План заходів, щодо впровадження Державного стандарту початкової загальної освіти</w:t>
      </w:r>
    </w:p>
    <w:p w:rsidR="002C0AD2" w:rsidRPr="00591BB4" w:rsidRDefault="002C0AD2" w:rsidP="002F787E">
      <w:pPr>
        <w:pStyle w:val="ac"/>
        <w:rPr>
          <w:rFonts w:ascii="Times New Roman" w:hAnsi="Times New Roman" w:cs="Times New Roman"/>
          <w:sz w:val="24"/>
          <w:szCs w:val="24"/>
          <w:lang w:val="uk-UA"/>
        </w:rPr>
      </w:pPr>
      <w:r w:rsidRPr="00591BB4">
        <w:rPr>
          <w:rFonts w:ascii="Times New Roman" w:hAnsi="Times New Roman" w:cs="Times New Roman"/>
          <w:sz w:val="24"/>
          <w:szCs w:val="24"/>
          <w:lang w:val="uk-UA"/>
        </w:rPr>
        <w:t> </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523"/>
        <w:gridCol w:w="5573"/>
        <w:gridCol w:w="1575"/>
        <w:gridCol w:w="1900"/>
      </w:tblGrid>
      <w:tr w:rsidR="002C0AD2" w:rsidRPr="007D3BFD">
        <w:tc>
          <w:tcPr>
            <w:tcW w:w="0" w:type="auto"/>
            <w:tcBorders>
              <w:top w:val="single" w:sz="4" w:space="0" w:color="auto"/>
              <w:bottom w:val="single" w:sz="4" w:space="0" w:color="auto"/>
              <w:right w:val="single" w:sz="4" w:space="0" w:color="auto"/>
            </w:tcBorders>
          </w:tcPr>
          <w:p w:rsidR="002C0AD2" w:rsidRPr="007D3BFD" w:rsidRDefault="002C0AD2" w:rsidP="002F787E">
            <w:pPr>
              <w:pStyle w:val="ac"/>
              <w:jc w:val="center"/>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w:t>
            </w:r>
          </w:p>
          <w:p w:rsidR="002C0AD2" w:rsidRPr="007D3BFD" w:rsidRDefault="002C0AD2" w:rsidP="002F787E">
            <w:pPr>
              <w:pStyle w:val="ac"/>
              <w:jc w:val="center"/>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п/п</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jc w:val="center"/>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Заходи</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jc w:val="center"/>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Термін</w:t>
            </w:r>
          </w:p>
          <w:p w:rsidR="002C0AD2" w:rsidRPr="007D3BFD" w:rsidRDefault="002C0AD2" w:rsidP="002F787E">
            <w:pPr>
              <w:pStyle w:val="ac"/>
              <w:jc w:val="center"/>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виконання</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jc w:val="center"/>
              <w:rPr>
                <w:rFonts w:ascii="Times New Roman" w:hAnsi="Times New Roman" w:cs="Times New Roman"/>
                <w:i/>
                <w:iCs/>
                <w:sz w:val="24"/>
                <w:szCs w:val="24"/>
                <w:lang w:val="uk-UA"/>
              </w:rPr>
            </w:pPr>
            <w:r w:rsidRPr="007D3BFD">
              <w:rPr>
                <w:rFonts w:ascii="Times New Roman" w:hAnsi="Times New Roman" w:cs="Times New Roman"/>
                <w:i/>
                <w:iCs/>
                <w:sz w:val="24"/>
                <w:szCs w:val="24"/>
                <w:lang w:val="uk-UA"/>
              </w:rPr>
              <w:t>Відповідальний</w:t>
            </w:r>
          </w:p>
        </w:tc>
      </w:tr>
      <w:tr w:rsidR="002C0AD2" w:rsidRPr="007D3BFD">
        <w:tc>
          <w:tcPr>
            <w:tcW w:w="0" w:type="auto"/>
            <w:tcBorders>
              <w:top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 xml:space="preserve"> П</w:t>
            </w:r>
            <w:r w:rsidRPr="007D3BFD">
              <w:rPr>
                <w:rFonts w:ascii="Times New Roman" w:hAnsi="Times New Roman" w:cs="Times New Roman"/>
                <w:sz w:val="24"/>
                <w:szCs w:val="24"/>
                <w:lang w:val="uk-UA"/>
              </w:rPr>
              <w:t>оповнення  банку даних щодо нормативного забезпечення реалізації нової програми</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Заступник директора з НВР З</w:t>
            </w:r>
          </w:p>
        </w:tc>
      </w:tr>
      <w:tr w:rsidR="002C0AD2" w:rsidRPr="007D3BFD">
        <w:tc>
          <w:tcPr>
            <w:tcW w:w="0" w:type="auto"/>
            <w:tcBorders>
              <w:top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Обговорення нових підручників для </w:t>
            </w:r>
            <w:r>
              <w:rPr>
                <w:rFonts w:ascii="Times New Roman" w:hAnsi="Times New Roman" w:cs="Times New Roman"/>
                <w:sz w:val="24"/>
                <w:szCs w:val="24"/>
                <w:lang w:val="uk-UA"/>
              </w:rPr>
              <w:t>3</w:t>
            </w:r>
            <w:r w:rsidRPr="007D3BFD">
              <w:rPr>
                <w:rFonts w:ascii="Times New Roman" w:hAnsi="Times New Roman" w:cs="Times New Roman"/>
                <w:sz w:val="24"/>
                <w:szCs w:val="24"/>
                <w:lang w:val="uk-UA"/>
              </w:rPr>
              <w:t xml:space="preserve"> класів, підготовка навчально-методичної літератури</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серпень- вересень</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МО початкових класів</w:t>
            </w:r>
          </w:p>
        </w:tc>
      </w:tr>
      <w:tr w:rsidR="002C0AD2" w:rsidRPr="007D3BFD">
        <w:tc>
          <w:tcPr>
            <w:tcW w:w="0" w:type="auto"/>
            <w:tcBorders>
              <w:top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Заняття «Школи майбутнього першокласника»</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 xml:space="preserve">Жовтень - березень </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Відповідальний вчитель початкової ланки</w:t>
            </w:r>
          </w:p>
        </w:tc>
      </w:tr>
      <w:tr w:rsidR="002C0AD2" w:rsidRPr="007D3BFD">
        <w:tc>
          <w:tcPr>
            <w:tcW w:w="0" w:type="auto"/>
            <w:tcBorders>
              <w:top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Організація  лекторію для батьків майбутніх першокласників</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січень- квітень</w:t>
            </w:r>
          </w:p>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2015</w:t>
            </w:r>
            <w:r w:rsidRPr="007D3BFD">
              <w:rPr>
                <w:rFonts w:ascii="Times New Roman" w:hAnsi="Times New Roman" w:cs="Times New Roman"/>
                <w:sz w:val="24"/>
                <w:szCs w:val="24"/>
                <w:lang w:val="uk-UA"/>
              </w:rPr>
              <w:t xml:space="preserve">р. </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СПС,</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Відповідальний вчитель початкової ланки</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Пед</w:t>
            </w:r>
            <w:r>
              <w:rPr>
                <w:rFonts w:ascii="Times New Roman" w:hAnsi="Times New Roman" w:cs="Times New Roman"/>
                <w:sz w:val="24"/>
                <w:szCs w:val="24"/>
                <w:lang w:val="uk-UA"/>
              </w:rPr>
              <w:t>рада</w:t>
            </w:r>
            <w:r w:rsidRPr="007D3BFD">
              <w:rPr>
                <w:rFonts w:ascii="Times New Roman" w:hAnsi="Times New Roman" w:cs="Times New Roman"/>
                <w:sz w:val="24"/>
                <w:szCs w:val="24"/>
                <w:lang w:val="uk-UA"/>
              </w:rPr>
              <w:t xml:space="preserve"> « Адаптація до навчання учнів 1-го класу»</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жовтень 2014</w:t>
            </w:r>
            <w:r w:rsidRPr="007D3BFD">
              <w:rPr>
                <w:rFonts w:ascii="Times New Roman" w:hAnsi="Times New Roman" w:cs="Times New Roman"/>
                <w:sz w:val="24"/>
                <w:szCs w:val="24"/>
                <w:lang w:val="uk-UA"/>
              </w:rPr>
              <w:t xml:space="preserve"> р</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Психолог, вчителі початкової школи</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Опрацювання базових навчальних програм для початкової школи</w:t>
            </w:r>
          </w:p>
          <w:p w:rsidR="002C0AD2" w:rsidRPr="007D3BFD" w:rsidRDefault="002C0AD2" w:rsidP="002F787E">
            <w:pPr>
              <w:pStyle w:val="ac"/>
              <w:rPr>
                <w:rFonts w:ascii="Times New Roman" w:hAnsi="Times New Roman" w:cs="Times New Roman"/>
                <w:sz w:val="24"/>
                <w:szCs w:val="24"/>
                <w:lang w:val="uk-UA"/>
              </w:rPr>
            </w:pP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Березень – квітень 2013р</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Вчителі поч. класів</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Здійснення контролю за вчасним  комплектуванням педагогічними працівниками початкової ланки</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Квітень-серпень</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 xml:space="preserve">Адміністрація школи </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 xml:space="preserve">Забезпечувати поетапно учнів поч. класів підручниками </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по мірі надходження</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Зав.бібліотекою</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Здійснення контролю за проходженням обов’язкових медичних профілактичних оглядів учнів початкових класів.</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1 раз на рік</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Адміністрація школи, класоводи, медична сестра</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Забезпечення  учнів початкових класів гарячим харчуванням.</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постійно</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адміністрація школи</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Створення сприятливих умов для інтелектуального, духовного, естетичного та фізичного розвитку учнів початкових класів.</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постійно</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 xml:space="preserve">Учителі поч.. класів, адміністрація школи </w:t>
            </w:r>
          </w:p>
        </w:tc>
      </w:tr>
      <w:tr w:rsidR="002C0AD2" w:rsidRPr="007D3BFD">
        <w:tc>
          <w:tcPr>
            <w:tcW w:w="0" w:type="auto"/>
            <w:tcBorders>
              <w:top w:val="single" w:sz="4" w:space="0" w:color="auto"/>
              <w:bottom w:val="single" w:sz="4" w:space="0" w:color="auto"/>
              <w:right w:val="single" w:sz="4" w:space="0" w:color="auto"/>
            </w:tcBorders>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573"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Підвищення  рівень професійної підготовки учителів початкових  класів у роботі з обдарованими дітьми .</w:t>
            </w:r>
          </w:p>
        </w:tc>
        <w:tc>
          <w:tcPr>
            <w:tcW w:w="1575" w:type="dxa"/>
            <w:tcBorders>
              <w:top w:val="single" w:sz="4" w:space="0" w:color="auto"/>
              <w:left w:val="single" w:sz="4" w:space="0" w:color="auto"/>
              <w:bottom w:val="single" w:sz="4" w:space="0" w:color="auto"/>
              <w:right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постійно</w:t>
            </w:r>
          </w:p>
        </w:tc>
        <w:tc>
          <w:tcPr>
            <w:tcW w:w="1900" w:type="dxa"/>
            <w:tcBorders>
              <w:top w:val="single" w:sz="4" w:space="0" w:color="auto"/>
              <w:left w:val="single" w:sz="4" w:space="0" w:color="auto"/>
              <w:bottom w:val="single" w:sz="4" w:space="0" w:color="auto"/>
            </w:tcBorders>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Адміністрація школи </w:t>
            </w:r>
          </w:p>
        </w:tc>
      </w:tr>
    </w:tbl>
    <w:p w:rsidR="002C0AD2" w:rsidRDefault="002C0AD2" w:rsidP="002F787E">
      <w:pPr>
        <w:pStyle w:val="ac"/>
        <w:rPr>
          <w:rFonts w:ascii="Times New Roman" w:hAnsi="Times New Roman" w:cs="Times New Roman"/>
          <w:b/>
          <w:bCs/>
          <w:sz w:val="24"/>
          <w:szCs w:val="24"/>
          <w:lang w:val="uk-UA"/>
        </w:rPr>
      </w:pPr>
    </w:p>
    <w:p w:rsidR="002C0AD2" w:rsidRDefault="002C0AD2" w:rsidP="002F787E">
      <w:pPr>
        <w:pStyle w:val="ac"/>
        <w:rPr>
          <w:rFonts w:ascii="Times New Roman" w:hAnsi="Times New Roman" w:cs="Times New Roman"/>
          <w:b/>
          <w:bCs/>
          <w:sz w:val="24"/>
          <w:szCs w:val="24"/>
          <w:lang w:val="uk-UA"/>
        </w:rPr>
      </w:pPr>
    </w:p>
    <w:p w:rsidR="002C0AD2" w:rsidRPr="000B448B" w:rsidRDefault="002C0AD2" w:rsidP="002F787E">
      <w:pPr>
        <w:pStyle w:val="ac"/>
        <w:rPr>
          <w:rFonts w:ascii="Times New Roman" w:hAnsi="Times New Roman" w:cs="Times New Roman"/>
          <w:b/>
          <w:bCs/>
          <w:sz w:val="24"/>
          <w:szCs w:val="24"/>
        </w:rPr>
      </w:pPr>
      <w:r>
        <w:rPr>
          <w:rFonts w:ascii="Times New Roman" w:hAnsi="Times New Roman" w:cs="Times New Roman"/>
          <w:b/>
          <w:bCs/>
          <w:sz w:val="24"/>
          <w:szCs w:val="24"/>
          <w:lang w:val="uk-UA"/>
        </w:rPr>
        <w:t>5.2.План з</w:t>
      </w:r>
      <w:r>
        <w:rPr>
          <w:rFonts w:ascii="Times New Roman" w:hAnsi="Times New Roman" w:cs="Times New Roman"/>
          <w:b/>
          <w:bCs/>
          <w:sz w:val="24"/>
          <w:szCs w:val="24"/>
        </w:rPr>
        <w:t>аход</w:t>
      </w:r>
      <w:r>
        <w:rPr>
          <w:rFonts w:ascii="Times New Roman" w:hAnsi="Times New Roman" w:cs="Times New Roman"/>
          <w:b/>
          <w:bCs/>
          <w:sz w:val="24"/>
          <w:szCs w:val="24"/>
          <w:lang w:val="uk-UA"/>
        </w:rPr>
        <w:t>ів</w:t>
      </w:r>
      <w:r w:rsidRPr="000B448B">
        <w:rPr>
          <w:rFonts w:ascii="Times New Roman" w:hAnsi="Times New Roman" w:cs="Times New Roman"/>
          <w:b/>
          <w:bCs/>
          <w:sz w:val="24"/>
          <w:szCs w:val="24"/>
          <w:lang w:val="uk-UA"/>
        </w:rPr>
        <w:t xml:space="preserve">  </w:t>
      </w:r>
      <w:r w:rsidRPr="000B448B">
        <w:rPr>
          <w:rFonts w:ascii="Times New Roman" w:hAnsi="Times New Roman" w:cs="Times New Roman"/>
          <w:b/>
          <w:bCs/>
          <w:sz w:val="24"/>
          <w:szCs w:val="24"/>
        </w:rPr>
        <w:t xml:space="preserve">щодо впровадження нового Державного стандарту </w:t>
      </w:r>
      <w:r w:rsidRPr="000B448B">
        <w:rPr>
          <w:rFonts w:ascii="Times New Roman" w:hAnsi="Times New Roman" w:cs="Times New Roman"/>
          <w:b/>
          <w:bCs/>
          <w:sz w:val="24"/>
          <w:szCs w:val="24"/>
          <w:lang w:val="uk-UA"/>
        </w:rPr>
        <w:t xml:space="preserve">базової і повної загальної середньої освіти </w:t>
      </w:r>
    </w:p>
    <w:p w:rsidR="002C0AD2" w:rsidRPr="00591BB4" w:rsidRDefault="002C0AD2" w:rsidP="002F787E">
      <w:pPr>
        <w:pStyle w:val="ac"/>
        <w:rPr>
          <w:rFonts w:ascii="Times New Roman" w:hAnsi="Times New Roman" w:cs="Times New Roman"/>
          <w:sz w:val="24"/>
          <w:szCs w:val="24"/>
          <w:lang w:val="uk-UA"/>
        </w:rPr>
      </w:pPr>
    </w:p>
    <w:tbl>
      <w:tblPr>
        <w:tblW w:w="106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4232"/>
        <w:gridCol w:w="1843"/>
        <w:gridCol w:w="1984"/>
        <w:gridCol w:w="1599"/>
      </w:tblGrid>
      <w:tr w:rsidR="002C0AD2" w:rsidRPr="007D3BFD">
        <w:tc>
          <w:tcPr>
            <w:tcW w:w="986" w:type="dxa"/>
          </w:tcPr>
          <w:p w:rsidR="002C0AD2" w:rsidRPr="007D3BFD" w:rsidRDefault="002C0AD2" w:rsidP="002F787E">
            <w:pPr>
              <w:pStyle w:val="ac"/>
              <w:jc w:val="center"/>
              <w:rPr>
                <w:rFonts w:ascii="Times New Roman" w:hAnsi="Times New Roman" w:cs="Times New Roman"/>
                <w:i/>
                <w:iCs/>
                <w:sz w:val="24"/>
                <w:szCs w:val="24"/>
              </w:rPr>
            </w:pPr>
            <w:r w:rsidRPr="007D3BFD">
              <w:rPr>
                <w:rFonts w:ascii="Times New Roman" w:hAnsi="Times New Roman" w:cs="Times New Roman"/>
                <w:i/>
                <w:iCs/>
                <w:sz w:val="24"/>
                <w:szCs w:val="24"/>
              </w:rPr>
              <w:t>№</w:t>
            </w:r>
          </w:p>
          <w:p w:rsidR="002C0AD2" w:rsidRPr="007D3BFD" w:rsidRDefault="002C0AD2" w:rsidP="002F787E">
            <w:pPr>
              <w:pStyle w:val="ac"/>
              <w:jc w:val="center"/>
              <w:rPr>
                <w:rFonts w:ascii="Times New Roman" w:hAnsi="Times New Roman" w:cs="Times New Roman"/>
                <w:i/>
                <w:iCs/>
                <w:sz w:val="24"/>
                <w:szCs w:val="24"/>
              </w:rPr>
            </w:pPr>
            <w:r w:rsidRPr="007D3BFD">
              <w:rPr>
                <w:rFonts w:ascii="Times New Roman" w:hAnsi="Times New Roman" w:cs="Times New Roman"/>
                <w:i/>
                <w:iCs/>
                <w:sz w:val="24"/>
                <w:szCs w:val="24"/>
              </w:rPr>
              <w:t>п/п</w:t>
            </w:r>
          </w:p>
        </w:tc>
        <w:tc>
          <w:tcPr>
            <w:tcW w:w="4232" w:type="dxa"/>
          </w:tcPr>
          <w:p w:rsidR="002C0AD2" w:rsidRPr="007D3BFD" w:rsidRDefault="002C0AD2" w:rsidP="002F787E">
            <w:pPr>
              <w:pStyle w:val="ac"/>
              <w:jc w:val="center"/>
              <w:rPr>
                <w:rFonts w:ascii="Times New Roman" w:hAnsi="Times New Roman" w:cs="Times New Roman"/>
                <w:i/>
                <w:iCs/>
                <w:sz w:val="24"/>
                <w:szCs w:val="24"/>
              </w:rPr>
            </w:pPr>
            <w:r w:rsidRPr="007D3BFD">
              <w:rPr>
                <w:rFonts w:ascii="Times New Roman" w:hAnsi="Times New Roman" w:cs="Times New Roman"/>
                <w:i/>
                <w:iCs/>
                <w:sz w:val="24"/>
                <w:szCs w:val="24"/>
              </w:rPr>
              <w:t>Зміст діяльності</w:t>
            </w:r>
          </w:p>
        </w:tc>
        <w:tc>
          <w:tcPr>
            <w:tcW w:w="1843" w:type="dxa"/>
          </w:tcPr>
          <w:p w:rsidR="002C0AD2" w:rsidRPr="007D3BFD" w:rsidRDefault="002C0AD2" w:rsidP="002F787E">
            <w:pPr>
              <w:pStyle w:val="ac"/>
              <w:jc w:val="center"/>
              <w:rPr>
                <w:rFonts w:ascii="Times New Roman" w:hAnsi="Times New Roman" w:cs="Times New Roman"/>
                <w:i/>
                <w:iCs/>
                <w:sz w:val="24"/>
                <w:szCs w:val="24"/>
              </w:rPr>
            </w:pPr>
            <w:r w:rsidRPr="007D3BFD">
              <w:rPr>
                <w:rFonts w:ascii="Times New Roman" w:hAnsi="Times New Roman" w:cs="Times New Roman"/>
                <w:i/>
                <w:iCs/>
                <w:sz w:val="24"/>
                <w:szCs w:val="24"/>
              </w:rPr>
              <w:t>Термін виконання</w:t>
            </w:r>
          </w:p>
        </w:tc>
        <w:tc>
          <w:tcPr>
            <w:tcW w:w="1984" w:type="dxa"/>
          </w:tcPr>
          <w:p w:rsidR="002C0AD2" w:rsidRPr="007D3BFD" w:rsidRDefault="002C0AD2" w:rsidP="002F787E">
            <w:pPr>
              <w:pStyle w:val="ac"/>
              <w:jc w:val="center"/>
              <w:rPr>
                <w:rFonts w:ascii="Times New Roman" w:hAnsi="Times New Roman" w:cs="Times New Roman"/>
                <w:i/>
                <w:iCs/>
                <w:sz w:val="24"/>
                <w:szCs w:val="24"/>
              </w:rPr>
            </w:pPr>
            <w:r w:rsidRPr="007D3BFD">
              <w:rPr>
                <w:rFonts w:ascii="Times New Roman" w:hAnsi="Times New Roman" w:cs="Times New Roman"/>
                <w:i/>
                <w:iCs/>
                <w:sz w:val="24"/>
                <w:szCs w:val="24"/>
              </w:rPr>
              <w:t>Виконавці</w:t>
            </w:r>
          </w:p>
        </w:tc>
        <w:tc>
          <w:tcPr>
            <w:tcW w:w="1599" w:type="dxa"/>
          </w:tcPr>
          <w:p w:rsidR="002C0AD2" w:rsidRPr="007D3BFD" w:rsidRDefault="002C0AD2" w:rsidP="002F787E">
            <w:pPr>
              <w:pStyle w:val="ac"/>
              <w:jc w:val="center"/>
              <w:rPr>
                <w:rFonts w:ascii="Times New Roman" w:hAnsi="Times New Roman" w:cs="Times New Roman"/>
                <w:i/>
                <w:iCs/>
                <w:sz w:val="24"/>
                <w:szCs w:val="24"/>
              </w:rPr>
            </w:pPr>
            <w:r w:rsidRPr="007D3BFD">
              <w:rPr>
                <w:rFonts w:ascii="Times New Roman" w:hAnsi="Times New Roman" w:cs="Times New Roman"/>
                <w:i/>
                <w:iCs/>
                <w:sz w:val="24"/>
                <w:szCs w:val="24"/>
              </w:rPr>
              <w:t>Примітка</w:t>
            </w:r>
          </w:p>
        </w:tc>
      </w:tr>
      <w:tr w:rsidR="002C0AD2" w:rsidRPr="007D3BFD">
        <w:tc>
          <w:tcPr>
            <w:tcW w:w="986"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1.</w:t>
            </w:r>
          </w:p>
        </w:tc>
        <w:tc>
          <w:tcPr>
            <w:tcW w:w="4232"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Розділ І. Інформаційно-організаційна діяльність</w:t>
            </w:r>
          </w:p>
        </w:tc>
        <w:tc>
          <w:tcPr>
            <w:tcW w:w="1843" w:type="dxa"/>
          </w:tcPr>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tc>
        <w:tc>
          <w:tcPr>
            <w:tcW w:w="1984" w:type="dxa"/>
          </w:tcPr>
          <w:p w:rsidR="002C0AD2" w:rsidRPr="007D3BFD" w:rsidRDefault="002C0AD2" w:rsidP="002F787E">
            <w:pPr>
              <w:pStyle w:val="ac"/>
              <w:rPr>
                <w:rFonts w:ascii="Times New Roman" w:hAnsi="Times New Roman" w:cs="Times New Roman"/>
                <w:sz w:val="24"/>
                <w:szCs w:val="24"/>
              </w:rPr>
            </w:pP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rPr>
          <w:trHeight w:val="2857"/>
        </w:trPr>
        <w:tc>
          <w:tcPr>
            <w:tcW w:w="986"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1.1.</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w:t>
            </w:r>
          </w:p>
        </w:tc>
        <w:tc>
          <w:tcPr>
            <w:tcW w:w="4232" w:type="dxa"/>
          </w:tcPr>
          <w:p w:rsidR="002C0AD2" w:rsidRPr="003D16C1"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 ознайомити вчителів з науково-популярною та навчально-методичною літературою;</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 здійснювати  психолого-педагогічний супровід навчально-виховного процесу в </w:t>
            </w:r>
            <w:r>
              <w:rPr>
                <w:rFonts w:ascii="Times New Roman" w:hAnsi="Times New Roman" w:cs="Times New Roman"/>
                <w:sz w:val="24"/>
                <w:szCs w:val="24"/>
                <w:lang w:val="uk-UA"/>
              </w:rPr>
              <w:t>6</w:t>
            </w:r>
            <w:r w:rsidRPr="007D3BFD">
              <w:rPr>
                <w:rFonts w:ascii="Times New Roman" w:hAnsi="Times New Roman" w:cs="Times New Roman"/>
                <w:sz w:val="24"/>
                <w:szCs w:val="24"/>
              </w:rPr>
              <w:t>-х класах;</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здійснити порівняльний аналіз програм;</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здійснити порівняльний аналіз підручників.</w:t>
            </w:r>
          </w:p>
        </w:tc>
        <w:tc>
          <w:tcPr>
            <w:tcW w:w="1843" w:type="dxa"/>
          </w:tcPr>
          <w:p w:rsidR="002C0AD2" w:rsidRPr="007D3BFD" w:rsidRDefault="002C0AD2" w:rsidP="003D16C1">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p w:rsidR="002C0AD2" w:rsidRPr="007D3BFD" w:rsidRDefault="002C0AD2" w:rsidP="003D16C1">
            <w:pPr>
              <w:pStyle w:val="ac"/>
              <w:rPr>
                <w:rFonts w:ascii="Times New Roman" w:hAnsi="Times New Roman" w:cs="Times New Roman"/>
                <w:sz w:val="24"/>
                <w:szCs w:val="24"/>
              </w:rPr>
            </w:pPr>
          </w:p>
          <w:p w:rsidR="002C0AD2" w:rsidRPr="007D3BFD" w:rsidRDefault="002C0AD2" w:rsidP="003D16C1">
            <w:pPr>
              <w:pStyle w:val="ac"/>
              <w:rPr>
                <w:rFonts w:ascii="Times New Roman" w:hAnsi="Times New Roman" w:cs="Times New Roman"/>
                <w:sz w:val="24"/>
                <w:szCs w:val="24"/>
              </w:rPr>
            </w:pPr>
            <w:r w:rsidRPr="007D3BFD">
              <w:rPr>
                <w:rFonts w:ascii="Times New Roman" w:hAnsi="Times New Roman" w:cs="Times New Roman"/>
                <w:sz w:val="24"/>
                <w:szCs w:val="24"/>
              </w:rPr>
              <w:t>По мірі надходження</w:t>
            </w:r>
          </w:p>
        </w:tc>
        <w:tc>
          <w:tcPr>
            <w:tcW w:w="1984" w:type="dxa"/>
          </w:tcPr>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Адміністрація, СПС закладу </w:t>
            </w: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Педагоги закладу</w:t>
            </w: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c>
          <w:tcPr>
            <w:tcW w:w="986"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2.</w:t>
            </w:r>
          </w:p>
        </w:tc>
        <w:tc>
          <w:tcPr>
            <w:tcW w:w="4232"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Розділ ІІ. Навчально-методична діяльність</w:t>
            </w:r>
          </w:p>
        </w:tc>
        <w:tc>
          <w:tcPr>
            <w:tcW w:w="1843" w:type="dxa"/>
          </w:tcPr>
          <w:p w:rsidR="002C0AD2" w:rsidRPr="007D3BFD" w:rsidRDefault="002C0AD2" w:rsidP="002F787E">
            <w:pPr>
              <w:pStyle w:val="ac"/>
              <w:rPr>
                <w:rFonts w:ascii="Times New Roman" w:hAnsi="Times New Roman" w:cs="Times New Roman"/>
                <w:sz w:val="24"/>
                <w:szCs w:val="24"/>
              </w:rPr>
            </w:pPr>
          </w:p>
        </w:tc>
        <w:tc>
          <w:tcPr>
            <w:tcW w:w="1984" w:type="dxa"/>
          </w:tcPr>
          <w:p w:rsidR="002C0AD2" w:rsidRPr="007D3BFD" w:rsidRDefault="002C0AD2" w:rsidP="002F787E">
            <w:pPr>
              <w:pStyle w:val="ac"/>
              <w:rPr>
                <w:rFonts w:ascii="Times New Roman" w:hAnsi="Times New Roman" w:cs="Times New Roman"/>
                <w:sz w:val="24"/>
                <w:szCs w:val="24"/>
              </w:rPr>
            </w:pP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c>
          <w:tcPr>
            <w:tcW w:w="986"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2.1</w:t>
            </w:r>
          </w:p>
        </w:tc>
        <w:tc>
          <w:tcPr>
            <w:tcW w:w="4232"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Участь у  міських   методичних заходах:</w:t>
            </w:r>
          </w:p>
        </w:tc>
        <w:tc>
          <w:tcPr>
            <w:tcW w:w="1843" w:type="dxa"/>
          </w:tcPr>
          <w:p w:rsidR="002C0AD2" w:rsidRPr="007D3BFD" w:rsidRDefault="002C0AD2" w:rsidP="002F787E">
            <w:pPr>
              <w:pStyle w:val="ac"/>
              <w:rPr>
                <w:rFonts w:ascii="Times New Roman" w:hAnsi="Times New Roman" w:cs="Times New Roman"/>
                <w:sz w:val="24"/>
                <w:szCs w:val="24"/>
              </w:rPr>
            </w:pPr>
          </w:p>
        </w:tc>
        <w:tc>
          <w:tcPr>
            <w:tcW w:w="1984" w:type="dxa"/>
          </w:tcPr>
          <w:p w:rsidR="002C0AD2" w:rsidRPr="007D3BFD" w:rsidRDefault="002C0AD2" w:rsidP="002F787E">
            <w:pPr>
              <w:pStyle w:val="ac"/>
              <w:rPr>
                <w:rFonts w:ascii="Times New Roman" w:hAnsi="Times New Roman" w:cs="Times New Roman"/>
                <w:sz w:val="24"/>
                <w:szCs w:val="24"/>
              </w:rPr>
            </w:pPr>
          </w:p>
        </w:tc>
        <w:tc>
          <w:tcPr>
            <w:tcW w:w="1599" w:type="dxa"/>
          </w:tcPr>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tc>
      </w:tr>
      <w:tr w:rsidR="002C0AD2" w:rsidRPr="007D3BFD">
        <w:trPr>
          <w:trHeight w:val="920"/>
        </w:trPr>
        <w:tc>
          <w:tcPr>
            <w:tcW w:w="986" w:type="dxa"/>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rPr>
              <w:t>2.1.</w:t>
            </w:r>
            <w:r>
              <w:rPr>
                <w:rFonts w:ascii="Times New Roman" w:hAnsi="Times New Roman" w:cs="Times New Roman"/>
                <w:sz w:val="24"/>
                <w:szCs w:val="24"/>
                <w:lang w:val="uk-UA"/>
              </w:rPr>
              <w:t>1</w:t>
            </w:r>
          </w:p>
        </w:tc>
        <w:tc>
          <w:tcPr>
            <w:tcW w:w="4232"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Участь в педагогічних дискусіях,  семінарах-практикумах  для вчителів </w:t>
            </w:r>
          </w:p>
          <w:p w:rsidR="002C0AD2" w:rsidRPr="007D3BFD" w:rsidRDefault="002C0AD2" w:rsidP="002F787E">
            <w:pPr>
              <w:pStyle w:val="ac"/>
              <w:rPr>
                <w:rFonts w:ascii="Times New Roman" w:hAnsi="Times New Roman" w:cs="Times New Roman"/>
                <w:sz w:val="24"/>
                <w:szCs w:val="24"/>
              </w:rPr>
            </w:pPr>
          </w:p>
        </w:tc>
        <w:tc>
          <w:tcPr>
            <w:tcW w:w="1843" w:type="dxa"/>
          </w:tcPr>
          <w:p w:rsidR="002C0AD2" w:rsidRPr="007D3BFD" w:rsidRDefault="002C0AD2" w:rsidP="002F787E">
            <w:pPr>
              <w:pStyle w:val="ac"/>
              <w:rPr>
                <w:rFonts w:ascii="Times New Roman" w:hAnsi="Times New Roman" w:cs="Times New Roman"/>
                <w:sz w:val="24"/>
                <w:szCs w:val="24"/>
                <w:lang w:val="en-AU"/>
              </w:rPr>
            </w:pPr>
            <w:r w:rsidRPr="007D3BFD">
              <w:rPr>
                <w:rFonts w:ascii="Times New Roman" w:hAnsi="Times New Roman" w:cs="Times New Roman"/>
                <w:sz w:val="24"/>
                <w:szCs w:val="24"/>
              </w:rPr>
              <w:t>згідно плану ЦМСПС</w:t>
            </w:r>
          </w:p>
        </w:tc>
        <w:tc>
          <w:tcPr>
            <w:tcW w:w="1984"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Педагоги закладу </w:t>
            </w: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c>
          <w:tcPr>
            <w:tcW w:w="986" w:type="dxa"/>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rPr>
              <w:t>2.1.</w:t>
            </w:r>
            <w:r>
              <w:rPr>
                <w:rFonts w:ascii="Times New Roman" w:hAnsi="Times New Roman" w:cs="Times New Roman"/>
                <w:sz w:val="24"/>
                <w:szCs w:val="24"/>
                <w:lang w:val="uk-UA"/>
              </w:rPr>
              <w:t>2</w:t>
            </w:r>
          </w:p>
        </w:tc>
        <w:tc>
          <w:tcPr>
            <w:tcW w:w="4232"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Участь в індивідуальних методичних консультаціях та групових консультаціях з використанням веб-камери з питань впровадження нового Державного стандарту базової і повної загальної середньої освіти, нових навчальних програм.   </w:t>
            </w:r>
          </w:p>
        </w:tc>
        <w:tc>
          <w:tcPr>
            <w:tcW w:w="1843"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 потребою</w:t>
            </w:r>
          </w:p>
        </w:tc>
        <w:tc>
          <w:tcPr>
            <w:tcW w:w="1984"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Педагоги закладу</w:t>
            </w: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c>
          <w:tcPr>
            <w:tcW w:w="986"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3.</w:t>
            </w:r>
          </w:p>
        </w:tc>
        <w:tc>
          <w:tcPr>
            <w:tcW w:w="4232"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Розділ ІІІ. Діагностико-аналітична діяльність</w:t>
            </w:r>
          </w:p>
        </w:tc>
        <w:tc>
          <w:tcPr>
            <w:tcW w:w="1843" w:type="dxa"/>
          </w:tcPr>
          <w:p w:rsidR="002C0AD2" w:rsidRPr="007D3BFD" w:rsidRDefault="002C0AD2" w:rsidP="002F787E">
            <w:pPr>
              <w:pStyle w:val="ac"/>
              <w:rPr>
                <w:rFonts w:ascii="Times New Roman" w:hAnsi="Times New Roman" w:cs="Times New Roman"/>
                <w:sz w:val="24"/>
                <w:szCs w:val="24"/>
              </w:rPr>
            </w:pPr>
          </w:p>
        </w:tc>
        <w:tc>
          <w:tcPr>
            <w:tcW w:w="1984" w:type="dxa"/>
          </w:tcPr>
          <w:p w:rsidR="002C0AD2" w:rsidRPr="007D3BFD" w:rsidRDefault="002C0AD2" w:rsidP="002F787E">
            <w:pPr>
              <w:pStyle w:val="ac"/>
              <w:rPr>
                <w:rFonts w:ascii="Times New Roman" w:hAnsi="Times New Roman" w:cs="Times New Roman"/>
                <w:sz w:val="24"/>
                <w:szCs w:val="24"/>
              </w:rPr>
            </w:pP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c>
          <w:tcPr>
            <w:tcW w:w="986"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3.2.</w:t>
            </w: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3.2.</w:t>
            </w: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tc>
        <w:tc>
          <w:tcPr>
            <w:tcW w:w="4232"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lastRenderedPageBreak/>
              <w:t xml:space="preserve">  Взяти участь в анкетуванні вчителів щодо виявлення труднощів у </w:t>
            </w:r>
            <w:r w:rsidRPr="007D3BFD">
              <w:rPr>
                <w:rFonts w:ascii="Times New Roman" w:hAnsi="Times New Roman" w:cs="Times New Roman"/>
                <w:sz w:val="24"/>
                <w:szCs w:val="24"/>
              </w:rPr>
              <w:lastRenderedPageBreak/>
              <w:t xml:space="preserve">здійсненні навчально-виховного процесу у </w:t>
            </w:r>
            <w:r>
              <w:rPr>
                <w:rFonts w:ascii="Times New Roman" w:hAnsi="Times New Roman" w:cs="Times New Roman"/>
                <w:sz w:val="24"/>
                <w:szCs w:val="24"/>
                <w:lang w:val="uk-UA"/>
              </w:rPr>
              <w:t>6</w:t>
            </w:r>
            <w:r w:rsidRPr="007D3BFD">
              <w:rPr>
                <w:rFonts w:ascii="Times New Roman" w:hAnsi="Times New Roman" w:cs="Times New Roman"/>
                <w:sz w:val="24"/>
                <w:szCs w:val="24"/>
              </w:rPr>
              <w:t>-х класах за новими навчальними програмами.</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Органі</w:t>
            </w:r>
            <w:r>
              <w:rPr>
                <w:rFonts w:ascii="Times New Roman" w:hAnsi="Times New Roman" w:cs="Times New Roman"/>
                <w:sz w:val="24"/>
                <w:szCs w:val="24"/>
              </w:rPr>
              <w:t xml:space="preserve">зувати моніторинг якості знань </w:t>
            </w:r>
            <w:r>
              <w:rPr>
                <w:rFonts w:ascii="Times New Roman" w:hAnsi="Times New Roman" w:cs="Times New Roman"/>
                <w:sz w:val="24"/>
                <w:szCs w:val="24"/>
                <w:lang w:val="uk-UA"/>
              </w:rPr>
              <w:t>6</w:t>
            </w:r>
            <w:r w:rsidRPr="007D3BFD">
              <w:rPr>
                <w:rFonts w:ascii="Times New Roman" w:hAnsi="Times New Roman" w:cs="Times New Roman"/>
                <w:sz w:val="24"/>
                <w:szCs w:val="24"/>
              </w:rPr>
              <w:t>-го класу за новими державними стандартами.</w:t>
            </w:r>
          </w:p>
        </w:tc>
        <w:tc>
          <w:tcPr>
            <w:tcW w:w="1843"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lastRenderedPageBreak/>
              <w:t>Квітень 2014 року</w:t>
            </w: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3D16C1">
            <w:pPr>
              <w:pStyle w:val="ac"/>
              <w:rPr>
                <w:rFonts w:ascii="Times New Roman" w:hAnsi="Times New Roman" w:cs="Times New Roman"/>
                <w:sz w:val="24"/>
                <w:szCs w:val="24"/>
              </w:rPr>
            </w:pPr>
            <w:r w:rsidRPr="007D3BFD">
              <w:rPr>
                <w:rFonts w:ascii="Times New Roman" w:hAnsi="Times New Roman" w:cs="Times New Roman"/>
                <w:sz w:val="24"/>
                <w:szCs w:val="24"/>
              </w:rPr>
              <w:t>Вересень 201</w:t>
            </w:r>
            <w:r>
              <w:rPr>
                <w:rFonts w:ascii="Times New Roman" w:hAnsi="Times New Roman" w:cs="Times New Roman"/>
                <w:sz w:val="24"/>
                <w:szCs w:val="24"/>
                <w:lang w:val="uk-UA"/>
              </w:rPr>
              <w:t>4</w:t>
            </w:r>
            <w:r>
              <w:rPr>
                <w:rFonts w:ascii="Times New Roman" w:hAnsi="Times New Roman" w:cs="Times New Roman"/>
                <w:sz w:val="24"/>
                <w:szCs w:val="24"/>
              </w:rPr>
              <w:t>- травень 201</w:t>
            </w:r>
            <w:r>
              <w:rPr>
                <w:rFonts w:ascii="Times New Roman" w:hAnsi="Times New Roman" w:cs="Times New Roman"/>
                <w:sz w:val="24"/>
                <w:szCs w:val="24"/>
                <w:lang w:val="uk-UA"/>
              </w:rPr>
              <w:t xml:space="preserve">5 </w:t>
            </w:r>
            <w:r w:rsidRPr="007D3BFD">
              <w:rPr>
                <w:rFonts w:ascii="Times New Roman" w:hAnsi="Times New Roman" w:cs="Times New Roman"/>
                <w:sz w:val="24"/>
                <w:szCs w:val="24"/>
              </w:rPr>
              <w:t>року</w:t>
            </w:r>
          </w:p>
        </w:tc>
        <w:tc>
          <w:tcPr>
            <w:tcW w:w="1984"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lastRenderedPageBreak/>
              <w:t xml:space="preserve">Заступник директора з НВР </w:t>
            </w:r>
            <w:r w:rsidRPr="007D3BFD">
              <w:rPr>
                <w:rFonts w:ascii="Times New Roman" w:hAnsi="Times New Roman" w:cs="Times New Roman"/>
                <w:sz w:val="24"/>
                <w:szCs w:val="24"/>
              </w:rPr>
              <w:lastRenderedPageBreak/>
              <w:t>Т.Зуєва</w:t>
            </w: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lang w:val="uk-UA"/>
              </w:rPr>
            </w:pP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Адміністрація, СПС</w:t>
            </w:r>
          </w:p>
        </w:tc>
        <w:tc>
          <w:tcPr>
            <w:tcW w:w="1599" w:type="dxa"/>
          </w:tcPr>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p w:rsidR="002C0AD2" w:rsidRPr="007D3BFD" w:rsidRDefault="002C0AD2" w:rsidP="002F787E">
            <w:pPr>
              <w:pStyle w:val="ac"/>
              <w:rPr>
                <w:rFonts w:ascii="Times New Roman" w:hAnsi="Times New Roman" w:cs="Times New Roman"/>
                <w:sz w:val="24"/>
                <w:szCs w:val="24"/>
              </w:rPr>
            </w:pPr>
          </w:p>
        </w:tc>
      </w:tr>
      <w:tr w:rsidR="002C0AD2" w:rsidRPr="007D3BFD">
        <w:trPr>
          <w:trHeight w:val="90"/>
        </w:trPr>
        <w:tc>
          <w:tcPr>
            <w:tcW w:w="986"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lastRenderedPageBreak/>
              <w:t>4.</w:t>
            </w:r>
          </w:p>
        </w:tc>
        <w:tc>
          <w:tcPr>
            <w:tcW w:w="4232" w:type="dxa"/>
          </w:tcPr>
          <w:p w:rsidR="002C0AD2" w:rsidRPr="007D3BFD" w:rsidRDefault="002C0AD2" w:rsidP="002F787E">
            <w:pPr>
              <w:pStyle w:val="ac"/>
              <w:rPr>
                <w:rFonts w:ascii="Times New Roman" w:hAnsi="Times New Roman" w:cs="Times New Roman"/>
                <w:sz w:val="24"/>
                <w:szCs w:val="24"/>
                <w:u w:val="single"/>
              </w:rPr>
            </w:pPr>
            <w:r w:rsidRPr="007D3BFD">
              <w:rPr>
                <w:rFonts w:ascii="Times New Roman" w:hAnsi="Times New Roman" w:cs="Times New Roman"/>
                <w:sz w:val="24"/>
                <w:szCs w:val="24"/>
                <w:u w:val="single"/>
              </w:rPr>
              <w:t>Розділ ІУ. Робота з батьками.</w:t>
            </w:r>
          </w:p>
        </w:tc>
        <w:tc>
          <w:tcPr>
            <w:tcW w:w="1843" w:type="dxa"/>
          </w:tcPr>
          <w:p w:rsidR="002C0AD2" w:rsidRPr="007D3BFD" w:rsidRDefault="002C0AD2" w:rsidP="002F787E">
            <w:pPr>
              <w:pStyle w:val="ac"/>
              <w:rPr>
                <w:rFonts w:ascii="Times New Roman" w:hAnsi="Times New Roman" w:cs="Times New Roman"/>
                <w:sz w:val="24"/>
                <w:szCs w:val="24"/>
              </w:rPr>
            </w:pPr>
          </w:p>
        </w:tc>
        <w:tc>
          <w:tcPr>
            <w:tcW w:w="1984" w:type="dxa"/>
          </w:tcPr>
          <w:p w:rsidR="002C0AD2" w:rsidRPr="007D3BFD" w:rsidRDefault="002C0AD2" w:rsidP="002F787E">
            <w:pPr>
              <w:pStyle w:val="ac"/>
              <w:rPr>
                <w:rFonts w:ascii="Times New Roman" w:hAnsi="Times New Roman" w:cs="Times New Roman"/>
                <w:sz w:val="24"/>
                <w:szCs w:val="24"/>
              </w:rPr>
            </w:pPr>
          </w:p>
        </w:tc>
        <w:tc>
          <w:tcPr>
            <w:tcW w:w="1599" w:type="dxa"/>
          </w:tcPr>
          <w:p w:rsidR="002C0AD2" w:rsidRPr="007D3BFD" w:rsidRDefault="002C0AD2" w:rsidP="002F787E">
            <w:pPr>
              <w:pStyle w:val="ac"/>
              <w:rPr>
                <w:rFonts w:ascii="Times New Roman" w:hAnsi="Times New Roman" w:cs="Times New Roman"/>
                <w:sz w:val="24"/>
                <w:szCs w:val="24"/>
              </w:rPr>
            </w:pPr>
          </w:p>
        </w:tc>
      </w:tr>
      <w:tr w:rsidR="002C0AD2" w:rsidRPr="007D3BFD">
        <w:trPr>
          <w:trHeight w:val="90"/>
        </w:trPr>
        <w:tc>
          <w:tcPr>
            <w:tcW w:w="986" w:type="dxa"/>
          </w:tcPr>
          <w:p w:rsidR="002C0AD2" w:rsidRPr="007D3BFD" w:rsidRDefault="002C0AD2" w:rsidP="002F787E">
            <w:pPr>
              <w:pStyle w:val="ac"/>
              <w:rPr>
                <w:rFonts w:ascii="Times New Roman" w:hAnsi="Times New Roman" w:cs="Times New Roman"/>
                <w:sz w:val="24"/>
                <w:szCs w:val="24"/>
              </w:rPr>
            </w:pPr>
          </w:p>
        </w:tc>
        <w:tc>
          <w:tcPr>
            <w:tcW w:w="4232"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Батьківські збори  «Готовність п’ятикласників до навчання за новим державними стандартами»</w:t>
            </w:r>
          </w:p>
        </w:tc>
        <w:tc>
          <w:tcPr>
            <w:tcW w:w="1843"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Січень </w:t>
            </w:r>
          </w:p>
          <w:p w:rsidR="002C0AD2" w:rsidRPr="007D3BFD" w:rsidRDefault="002C0AD2" w:rsidP="003D16C1">
            <w:pPr>
              <w:pStyle w:val="ac"/>
              <w:rPr>
                <w:rFonts w:ascii="Times New Roman" w:hAnsi="Times New Roman" w:cs="Times New Roman"/>
                <w:sz w:val="24"/>
                <w:szCs w:val="24"/>
              </w:rPr>
            </w:pPr>
            <w:r w:rsidRPr="007D3BFD">
              <w:rPr>
                <w:rFonts w:ascii="Times New Roman" w:hAnsi="Times New Roman" w:cs="Times New Roman"/>
                <w:sz w:val="24"/>
                <w:szCs w:val="24"/>
              </w:rPr>
              <w:t>201</w:t>
            </w:r>
            <w:r>
              <w:rPr>
                <w:rFonts w:ascii="Times New Roman" w:hAnsi="Times New Roman" w:cs="Times New Roman"/>
                <w:sz w:val="24"/>
                <w:szCs w:val="24"/>
                <w:lang w:val="uk-UA"/>
              </w:rPr>
              <w:t>5</w:t>
            </w:r>
            <w:r w:rsidRPr="007D3BFD">
              <w:rPr>
                <w:rFonts w:ascii="Times New Roman" w:hAnsi="Times New Roman" w:cs="Times New Roman"/>
                <w:sz w:val="24"/>
                <w:szCs w:val="24"/>
              </w:rPr>
              <w:t xml:space="preserve"> року</w:t>
            </w:r>
          </w:p>
        </w:tc>
        <w:tc>
          <w:tcPr>
            <w:tcW w:w="1984"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Адміністрація, СПС</w:t>
            </w:r>
          </w:p>
        </w:tc>
        <w:tc>
          <w:tcPr>
            <w:tcW w:w="1599" w:type="dxa"/>
          </w:tcPr>
          <w:p w:rsidR="002C0AD2" w:rsidRPr="007D3BFD" w:rsidRDefault="002C0AD2" w:rsidP="002F787E">
            <w:pPr>
              <w:pStyle w:val="ac"/>
              <w:rPr>
                <w:rFonts w:ascii="Times New Roman" w:hAnsi="Times New Roman" w:cs="Times New Roman"/>
                <w:sz w:val="24"/>
                <w:szCs w:val="24"/>
              </w:rPr>
            </w:pPr>
          </w:p>
        </w:tc>
      </w:tr>
    </w:tbl>
    <w:p w:rsidR="002C0AD2" w:rsidRDefault="002C0AD2" w:rsidP="002F787E">
      <w:pPr>
        <w:pStyle w:val="ac"/>
        <w:rPr>
          <w:b/>
          <w:bCs/>
          <w:sz w:val="20"/>
          <w:szCs w:val="20"/>
          <w:lang w:val="uk-UA"/>
        </w:rPr>
      </w:pPr>
    </w:p>
    <w:p w:rsidR="002C0AD2" w:rsidRDefault="002C0AD2" w:rsidP="002F787E">
      <w:pPr>
        <w:pStyle w:val="ac"/>
        <w:rPr>
          <w:b/>
          <w:bCs/>
          <w:sz w:val="20"/>
          <w:szCs w:val="20"/>
          <w:lang w:val="uk-UA"/>
        </w:rPr>
      </w:pPr>
    </w:p>
    <w:p w:rsidR="002C0AD2" w:rsidRPr="000110CB" w:rsidRDefault="002C0AD2" w:rsidP="002F787E">
      <w:pPr>
        <w:pStyle w:val="ac"/>
        <w:rPr>
          <w:rFonts w:ascii="Times New Roman" w:hAnsi="Times New Roman" w:cs="Times New Roman"/>
          <w:sz w:val="24"/>
          <w:szCs w:val="24"/>
          <w:lang w:val="uk-UA"/>
        </w:rPr>
      </w:pPr>
      <w:r w:rsidRPr="000110CB">
        <w:rPr>
          <w:rFonts w:ascii="Times New Roman" w:hAnsi="Times New Roman" w:cs="Times New Roman"/>
          <w:sz w:val="24"/>
          <w:szCs w:val="24"/>
          <w:lang w:val="uk-UA"/>
        </w:rPr>
        <w:t>Додаток 6</w:t>
      </w:r>
    </w:p>
    <w:p w:rsidR="002C0AD2" w:rsidRPr="000110CB" w:rsidRDefault="002C0AD2" w:rsidP="002F787E">
      <w:pPr>
        <w:pStyle w:val="ac"/>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6.1. </w:t>
      </w:r>
      <w:r w:rsidRPr="000110CB">
        <w:rPr>
          <w:rFonts w:ascii="Times New Roman" w:hAnsi="Times New Roman" w:cs="Times New Roman"/>
          <w:b/>
          <w:bCs/>
          <w:sz w:val="24"/>
          <w:szCs w:val="24"/>
          <w:lang w:val="uk-UA"/>
        </w:rPr>
        <w:t>Алгоритм реалізації науково-методичної проблеми закладу</w:t>
      </w:r>
      <w:r>
        <w:rPr>
          <w:rFonts w:ascii="Times New Roman" w:hAnsi="Times New Roman" w:cs="Times New Roman"/>
          <w:b/>
          <w:bCs/>
          <w:sz w:val="24"/>
          <w:szCs w:val="24"/>
          <w:lang w:val="uk-UA"/>
        </w:rPr>
        <w:t>:</w:t>
      </w:r>
    </w:p>
    <w:p w:rsidR="002C0AD2" w:rsidRPr="000110CB" w:rsidRDefault="002C0AD2" w:rsidP="002F787E">
      <w:pPr>
        <w:pStyle w:val="ac"/>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w:t>
      </w:r>
      <w:r w:rsidRPr="000110CB">
        <w:rPr>
          <w:rFonts w:ascii="Times New Roman" w:hAnsi="Times New Roman" w:cs="Times New Roman"/>
          <w:b/>
          <w:bCs/>
          <w:i/>
          <w:iCs/>
          <w:sz w:val="24"/>
          <w:szCs w:val="24"/>
          <w:lang w:val="uk-UA"/>
        </w:rPr>
        <w:t>рганізація навчально-виховного процесу шляхом  поєднання</w:t>
      </w:r>
    </w:p>
    <w:p w:rsidR="002C0AD2" w:rsidRPr="000110CB" w:rsidRDefault="002C0AD2" w:rsidP="002F787E">
      <w:pPr>
        <w:pStyle w:val="ac"/>
        <w:jc w:val="center"/>
        <w:rPr>
          <w:rFonts w:ascii="Times New Roman" w:hAnsi="Times New Roman" w:cs="Times New Roman"/>
          <w:b/>
          <w:bCs/>
          <w:i/>
          <w:iCs/>
          <w:sz w:val="24"/>
          <w:szCs w:val="24"/>
          <w:lang w:val="uk-UA"/>
        </w:rPr>
      </w:pPr>
      <w:r w:rsidRPr="000110CB">
        <w:rPr>
          <w:rFonts w:ascii="Times New Roman" w:hAnsi="Times New Roman" w:cs="Times New Roman"/>
          <w:b/>
          <w:bCs/>
          <w:i/>
          <w:iCs/>
          <w:sz w:val="24"/>
          <w:szCs w:val="24"/>
          <w:lang w:val="uk-UA"/>
        </w:rPr>
        <w:t>особистісно - орієнтованого</w:t>
      </w:r>
      <w:r>
        <w:rPr>
          <w:rFonts w:ascii="Times New Roman" w:hAnsi="Times New Roman" w:cs="Times New Roman"/>
          <w:b/>
          <w:bCs/>
          <w:i/>
          <w:iCs/>
          <w:sz w:val="24"/>
          <w:szCs w:val="24"/>
          <w:lang w:val="uk-UA"/>
        </w:rPr>
        <w:t xml:space="preserve"> підхо</w:t>
      </w:r>
      <w:r w:rsidRPr="000110CB">
        <w:rPr>
          <w:rFonts w:ascii="Times New Roman" w:hAnsi="Times New Roman" w:cs="Times New Roman"/>
          <w:b/>
          <w:bCs/>
          <w:i/>
          <w:iCs/>
          <w:sz w:val="24"/>
          <w:szCs w:val="24"/>
          <w:lang w:val="uk-UA"/>
        </w:rPr>
        <w:t>ду та реалізації концептуальних проектів</w:t>
      </w:r>
    </w:p>
    <w:p w:rsidR="002C0AD2" w:rsidRPr="000110CB" w:rsidRDefault="002C0AD2" w:rsidP="002F787E">
      <w:pPr>
        <w:pStyle w:val="ac"/>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з метою розвитку творч</w:t>
      </w:r>
      <w:r w:rsidRPr="000110CB">
        <w:rPr>
          <w:rFonts w:ascii="Times New Roman" w:hAnsi="Times New Roman" w:cs="Times New Roman"/>
          <w:b/>
          <w:bCs/>
          <w:i/>
          <w:iCs/>
          <w:sz w:val="24"/>
          <w:szCs w:val="24"/>
          <w:lang w:val="uk-UA"/>
        </w:rPr>
        <w:t>их, здібностей та обдарувань учнів».</w:t>
      </w:r>
    </w:p>
    <w:p w:rsidR="002C0AD2" w:rsidRPr="000110CB" w:rsidRDefault="002C0AD2" w:rsidP="002F787E">
      <w:pPr>
        <w:pStyle w:val="ac"/>
        <w:rPr>
          <w:rFonts w:ascii="Times New Roman" w:hAnsi="Times New Roman" w:cs="Times New Roman"/>
          <w:sz w:val="24"/>
          <w:szCs w:val="24"/>
          <w:lang w:val="uk-UA"/>
        </w:rPr>
      </w:pPr>
    </w:p>
    <w:p w:rsidR="002C0AD2" w:rsidRPr="000110CB" w:rsidRDefault="002C0AD2" w:rsidP="002F787E">
      <w:pPr>
        <w:pStyle w:val="ac"/>
        <w:rPr>
          <w:rFonts w:ascii="Times New Roman" w:hAnsi="Times New Roman" w:cs="Times New Roman"/>
          <w:sz w:val="24"/>
          <w:szCs w:val="24"/>
        </w:rPr>
      </w:pPr>
      <w:r w:rsidRPr="00280FDC">
        <w:rPr>
          <w:rFonts w:ascii="Times New Roman" w:hAnsi="Times New Roman" w:cs="Times New Roman"/>
          <w:sz w:val="24"/>
          <w:szCs w:val="24"/>
          <w:u w:val="single"/>
        </w:rPr>
        <w:t>Мета</w:t>
      </w:r>
      <w:r w:rsidRPr="000110CB">
        <w:rPr>
          <w:rFonts w:ascii="Times New Roman" w:hAnsi="Times New Roman" w:cs="Times New Roman"/>
          <w:sz w:val="24"/>
          <w:szCs w:val="24"/>
        </w:rPr>
        <w:t xml:space="preserve">: створити умови для особистісного розвитку школяра, виховувати інтерес до навчання шляхом здійснення диференційованого підходу до учнів різного типу навченості. </w:t>
      </w:r>
    </w:p>
    <w:p w:rsidR="002C0AD2" w:rsidRPr="000110CB" w:rsidRDefault="002C0AD2" w:rsidP="002F787E">
      <w:pPr>
        <w:pStyle w:val="ac"/>
        <w:rPr>
          <w:rFonts w:ascii="Times New Roman" w:hAnsi="Times New Roman" w:cs="Times New Roman"/>
          <w:sz w:val="24"/>
          <w:szCs w:val="24"/>
          <w:lang w:val="uk-UA"/>
        </w:rPr>
      </w:pPr>
      <w:r w:rsidRPr="000110CB">
        <w:rPr>
          <w:rFonts w:ascii="Times New Roman" w:hAnsi="Times New Roman" w:cs="Times New Roman"/>
          <w:sz w:val="24"/>
          <w:szCs w:val="24"/>
          <w:lang w:val="uk-UA"/>
        </w:rPr>
        <w:t xml:space="preserve">   </w:t>
      </w:r>
      <w:r w:rsidRPr="000110CB">
        <w:rPr>
          <w:rFonts w:ascii="Times New Roman" w:hAnsi="Times New Roman" w:cs="Times New Roman"/>
          <w:sz w:val="24"/>
          <w:szCs w:val="24"/>
        </w:rPr>
        <w:t xml:space="preserve">Найважливіше завдання вчителя – розпізнати, виявити, розкрити, виростити в кожного учня його індивідуальний талант. </w:t>
      </w:r>
    </w:p>
    <w:p w:rsidR="002C0AD2" w:rsidRPr="000110CB" w:rsidRDefault="002C0AD2" w:rsidP="002F787E">
      <w:pPr>
        <w:pStyle w:val="ac"/>
        <w:rPr>
          <w:rFonts w:ascii="Times New Roman" w:hAnsi="Times New Roman" w:cs="Times New Roman"/>
          <w:sz w:val="24"/>
          <w:szCs w:val="24"/>
          <w:lang w:val="uk-UA"/>
        </w:rPr>
      </w:pPr>
      <w:r w:rsidRPr="00280FDC">
        <w:rPr>
          <w:rFonts w:ascii="Times New Roman" w:hAnsi="Times New Roman" w:cs="Times New Roman"/>
          <w:sz w:val="24"/>
          <w:szCs w:val="24"/>
          <w:u w:val="single"/>
          <w:lang w:val="uk-UA"/>
        </w:rPr>
        <w:t>Основні напрямки діяльності</w:t>
      </w:r>
      <w:r>
        <w:rPr>
          <w:rFonts w:ascii="Times New Roman" w:hAnsi="Times New Roman" w:cs="Times New Roman"/>
          <w:sz w:val="24"/>
          <w:szCs w:val="24"/>
          <w:lang w:val="uk-UA"/>
        </w:rPr>
        <w:t xml:space="preserve">: </w:t>
      </w:r>
    </w:p>
    <w:p w:rsidR="002C0AD2" w:rsidRPr="000110CB" w:rsidRDefault="002C0AD2" w:rsidP="004E049C">
      <w:pPr>
        <w:pStyle w:val="ac"/>
        <w:numPr>
          <w:ilvl w:val="0"/>
          <w:numId w:val="61"/>
        </w:numPr>
        <w:rPr>
          <w:rFonts w:ascii="Times New Roman" w:hAnsi="Times New Roman" w:cs="Times New Roman"/>
          <w:sz w:val="24"/>
          <w:szCs w:val="24"/>
          <w:lang w:val="uk-UA"/>
        </w:rPr>
      </w:pPr>
      <w:r w:rsidRPr="000110CB">
        <w:rPr>
          <w:rFonts w:ascii="Times New Roman" w:hAnsi="Times New Roman" w:cs="Times New Roman"/>
          <w:sz w:val="24"/>
          <w:szCs w:val="24"/>
          <w:lang w:val="uk-UA"/>
        </w:rPr>
        <w:t xml:space="preserve">надання учням можливості для реалізації індивідуальних творчих потреб; </w:t>
      </w:r>
    </w:p>
    <w:p w:rsidR="002C0AD2" w:rsidRPr="000110CB" w:rsidRDefault="002C0AD2" w:rsidP="004E049C">
      <w:pPr>
        <w:pStyle w:val="ac"/>
        <w:numPr>
          <w:ilvl w:val="0"/>
          <w:numId w:val="61"/>
        </w:numPr>
        <w:rPr>
          <w:rFonts w:ascii="Times New Roman" w:hAnsi="Times New Roman" w:cs="Times New Roman"/>
          <w:sz w:val="24"/>
          <w:szCs w:val="24"/>
          <w:lang w:val="uk-UA"/>
        </w:rPr>
      </w:pPr>
      <w:r w:rsidRPr="000110CB">
        <w:rPr>
          <w:rFonts w:ascii="Times New Roman" w:hAnsi="Times New Roman" w:cs="Times New Roman"/>
          <w:sz w:val="24"/>
          <w:szCs w:val="24"/>
          <w:lang w:val="uk-UA"/>
        </w:rPr>
        <w:t xml:space="preserve">участь у пошуковій роботі; </w:t>
      </w:r>
    </w:p>
    <w:p w:rsidR="002C0AD2" w:rsidRPr="000110CB" w:rsidRDefault="002C0AD2" w:rsidP="004E049C">
      <w:pPr>
        <w:pStyle w:val="ac"/>
        <w:numPr>
          <w:ilvl w:val="0"/>
          <w:numId w:val="61"/>
        </w:numPr>
        <w:rPr>
          <w:rFonts w:ascii="Times New Roman" w:hAnsi="Times New Roman" w:cs="Times New Roman"/>
          <w:sz w:val="24"/>
          <w:szCs w:val="24"/>
          <w:lang w:val="uk-UA"/>
        </w:rPr>
      </w:pPr>
      <w:r w:rsidRPr="000110CB">
        <w:rPr>
          <w:rFonts w:ascii="Times New Roman" w:hAnsi="Times New Roman" w:cs="Times New Roman"/>
          <w:sz w:val="24"/>
          <w:szCs w:val="24"/>
          <w:lang w:val="uk-UA"/>
        </w:rPr>
        <w:t>розвиток творчої особистості з почуття</w:t>
      </w:r>
      <w:r>
        <w:rPr>
          <w:rFonts w:ascii="Times New Roman" w:hAnsi="Times New Roman" w:cs="Times New Roman"/>
          <w:sz w:val="24"/>
          <w:szCs w:val="24"/>
          <w:lang w:val="uk-UA"/>
        </w:rPr>
        <w:t xml:space="preserve">м національної самосвідомості; </w:t>
      </w:r>
    </w:p>
    <w:p w:rsidR="002C0AD2" w:rsidRPr="000110CB" w:rsidRDefault="002C0AD2" w:rsidP="004E049C">
      <w:pPr>
        <w:pStyle w:val="ac"/>
        <w:numPr>
          <w:ilvl w:val="0"/>
          <w:numId w:val="61"/>
        </w:numPr>
        <w:rPr>
          <w:rFonts w:ascii="Times New Roman" w:hAnsi="Times New Roman" w:cs="Times New Roman"/>
          <w:sz w:val="24"/>
          <w:szCs w:val="24"/>
          <w:lang w:val="uk-UA"/>
        </w:rPr>
      </w:pPr>
      <w:r w:rsidRPr="000110CB">
        <w:rPr>
          <w:rFonts w:ascii="Times New Roman" w:hAnsi="Times New Roman" w:cs="Times New Roman"/>
          <w:sz w:val="24"/>
          <w:szCs w:val="24"/>
          <w:lang w:val="uk-UA"/>
        </w:rPr>
        <w:t xml:space="preserve">формування в учнів громадянських рис. </w:t>
      </w:r>
    </w:p>
    <w:p w:rsidR="002C0AD2" w:rsidRPr="000110CB" w:rsidRDefault="002C0AD2" w:rsidP="002F787E">
      <w:pPr>
        <w:pStyle w:val="ac"/>
        <w:rPr>
          <w:rFonts w:ascii="Times New Roman" w:hAnsi="Times New Roman" w:cs="Times New Roman"/>
          <w:sz w:val="24"/>
          <w:szCs w:val="24"/>
          <w:lang w:val="uk-UA"/>
        </w:rPr>
      </w:pPr>
      <w:r w:rsidRPr="000110CB">
        <w:rPr>
          <w:rFonts w:ascii="Times New Roman" w:hAnsi="Times New Roman" w:cs="Times New Roman"/>
          <w:sz w:val="24"/>
          <w:szCs w:val="24"/>
          <w:lang w:val="uk-UA"/>
        </w:rPr>
        <w:t xml:space="preserve">   Прогнозований результат – підвищення професійної майстерності вчителя, рівня та якості знань учнів.</w:t>
      </w:r>
      <w:r>
        <w:rPr>
          <w:rFonts w:ascii="Times New Roman" w:hAnsi="Times New Roman" w:cs="Times New Roman"/>
          <w:sz w:val="24"/>
          <w:szCs w:val="24"/>
          <w:lang w:val="uk-UA"/>
        </w:rPr>
        <w:t xml:space="preserve"> </w:t>
      </w:r>
      <w:r w:rsidRPr="000110CB">
        <w:rPr>
          <w:rFonts w:ascii="Times New Roman" w:hAnsi="Times New Roman" w:cs="Times New Roman"/>
          <w:sz w:val="24"/>
          <w:szCs w:val="24"/>
          <w:lang w:val="uk-UA"/>
        </w:rPr>
        <w:t>Кожен з етапів роботи над науково-методичною проблемою має свої особливості в змісті, формах і методах її організації. Сама ж проблема спонукає педагогічний колектив школи до творчого пошуку успішного вирішення педагогічних завдань, зокрема розвивати компетентність вчителя, підвищувати його кваліфікацію, педагогічну творчість і, як наслідок, підвищити рівень навчання, виховання та розвитку учнів.</w:t>
      </w:r>
    </w:p>
    <w:p w:rsidR="002C0AD2" w:rsidRDefault="002C0AD2" w:rsidP="002F787E">
      <w:pPr>
        <w:pStyle w:val="ac"/>
        <w:rPr>
          <w:rFonts w:ascii="Times New Roman" w:hAnsi="Times New Roman" w:cs="Times New Roman"/>
          <w:sz w:val="24"/>
          <w:szCs w:val="24"/>
          <w:lang w:val="uk-UA"/>
        </w:rPr>
      </w:pP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2"/>
        <w:gridCol w:w="1984"/>
        <w:gridCol w:w="1985"/>
        <w:gridCol w:w="2403"/>
      </w:tblGrid>
      <w:tr w:rsidR="002C0AD2" w:rsidRPr="003D16C1">
        <w:tc>
          <w:tcPr>
            <w:tcW w:w="9924" w:type="dxa"/>
            <w:gridSpan w:val="4"/>
          </w:tcPr>
          <w:p w:rsidR="002C0AD2" w:rsidRPr="003D16C1" w:rsidRDefault="002C0AD2" w:rsidP="003D16C1">
            <w:pPr>
              <w:widowControl/>
              <w:snapToGrid/>
              <w:jc w:val="center"/>
              <w:rPr>
                <w:b/>
                <w:bCs/>
                <w:lang w:val="uk-UA"/>
              </w:rPr>
            </w:pPr>
            <w:r w:rsidRPr="003D16C1">
              <w:rPr>
                <w:b/>
                <w:bCs/>
                <w:lang w:val="uk-UA"/>
              </w:rPr>
              <w:t>ІІ рік роботи: 2014 – 2015 н. р.</w:t>
            </w:r>
          </w:p>
          <w:p w:rsidR="002C0AD2" w:rsidRPr="003D16C1" w:rsidRDefault="002C0AD2" w:rsidP="003D16C1">
            <w:pPr>
              <w:widowControl/>
              <w:snapToGrid/>
              <w:jc w:val="center"/>
              <w:rPr>
                <w:lang w:val="uk-UA"/>
              </w:rPr>
            </w:pPr>
            <w:r w:rsidRPr="003D16C1">
              <w:rPr>
                <w:lang w:val="uk-UA"/>
              </w:rPr>
              <w:t xml:space="preserve">ІІ-й етап: аналітичний </w:t>
            </w:r>
          </w:p>
          <w:p w:rsidR="002C0AD2" w:rsidRPr="003D16C1" w:rsidRDefault="002C0AD2" w:rsidP="003D16C1">
            <w:pPr>
              <w:widowControl/>
              <w:snapToGrid/>
              <w:jc w:val="center"/>
              <w:rPr>
                <w:lang w:val="uk-UA"/>
              </w:rPr>
            </w:pPr>
            <w:r w:rsidRPr="003D16C1">
              <w:rPr>
                <w:lang w:val="uk-UA"/>
              </w:rPr>
              <w:t xml:space="preserve">(опанування змісту проблеми; освоєння методики реалізації проблемної теми, </w:t>
            </w:r>
          </w:p>
          <w:p w:rsidR="002C0AD2" w:rsidRPr="003D16C1" w:rsidRDefault="002C0AD2" w:rsidP="003D16C1">
            <w:pPr>
              <w:widowControl/>
              <w:snapToGrid/>
              <w:jc w:val="center"/>
              <w:rPr>
                <w:lang w:val="uk-UA"/>
              </w:rPr>
            </w:pPr>
            <w:r w:rsidRPr="003D16C1">
              <w:rPr>
                <w:lang w:val="uk-UA"/>
              </w:rPr>
              <w:t>ознайомлення з досвідом педагогів-новаторів)</w:t>
            </w:r>
          </w:p>
        </w:tc>
      </w:tr>
      <w:tr w:rsidR="002C0AD2" w:rsidRPr="003D16C1">
        <w:tc>
          <w:tcPr>
            <w:tcW w:w="9924" w:type="dxa"/>
            <w:gridSpan w:val="4"/>
          </w:tcPr>
          <w:p w:rsidR="002C0AD2" w:rsidRPr="003D16C1" w:rsidRDefault="002C0AD2" w:rsidP="003D16C1">
            <w:pPr>
              <w:widowControl/>
              <w:snapToGrid/>
              <w:jc w:val="center"/>
              <w:rPr>
                <w:b/>
                <w:bCs/>
                <w:i/>
                <w:iCs/>
                <w:lang w:val="uk-UA"/>
              </w:rPr>
            </w:pPr>
            <w:r w:rsidRPr="003D16C1">
              <w:rPr>
                <w:b/>
                <w:bCs/>
                <w:i/>
                <w:iCs/>
                <w:lang w:val="uk-UA"/>
              </w:rPr>
              <w:t>Засідання методичних об'єднань</w:t>
            </w:r>
          </w:p>
        </w:tc>
      </w:tr>
      <w:tr w:rsidR="002C0AD2" w:rsidRPr="003D16C1">
        <w:tc>
          <w:tcPr>
            <w:tcW w:w="3552" w:type="dxa"/>
          </w:tcPr>
          <w:p w:rsidR="002C0AD2" w:rsidRPr="003D16C1" w:rsidRDefault="002C0AD2" w:rsidP="003D16C1">
            <w:pPr>
              <w:widowControl/>
              <w:snapToGrid/>
              <w:rPr>
                <w:lang w:val="uk-UA"/>
              </w:rPr>
            </w:pPr>
            <w:r w:rsidRPr="003D16C1">
              <w:rPr>
                <w:lang w:val="uk-UA"/>
              </w:rPr>
              <w:t>«С</w:t>
            </w:r>
            <w:r w:rsidRPr="003D16C1">
              <w:t>амостійна робота та наукові дослідження школярів</w:t>
            </w:r>
            <w:r w:rsidRPr="003D16C1">
              <w:rPr>
                <w:lang w:val="uk-UA"/>
              </w:rPr>
              <w:t>»              ( ЦШМО вчителів природничо-математичного та оздоровчого циклу)</w:t>
            </w:r>
          </w:p>
        </w:tc>
        <w:tc>
          <w:tcPr>
            <w:tcW w:w="1984" w:type="dxa"/>
          </w:tcPr>
          <w:p w:rsidR="002C0AD2" w:rsidRPr="003D16C1" w:rsidRDefault="002C0AD2" w:rsidP="003D16C1">
            <w:pPr>
              <w:widowControl/>
              <w:snapToGrid/>
              <w:jc w:val="both"/>
              <w:rPr>
                <w:lang w:val="uk-UA"/>
              </w:rPr>
            </w:pPr>
            <w:r>
              <w:rPr>
                <w:lang w:val="uk-UA"/>
              </w:rPr>
              <w:t>За планом</w:t>
            </w:r>
          </w:p>
        </w:tc>
        <w:tc>
          <w:tcPr>
            <w:tcW w:w="1985" w:type="dxa"/>
          </w:tcPr>
          <w:p w:rsidR="002C0AD2" w:rsidRPr="003D16C1" w:rsidRDefault="002C0AD2" w:rsidP="003D16C1">
            <w:pPr>
              <w:widowControl/>
              <w:snapToGrid/>
              <w:jc w:val="both"/>
              <w:rPr>
                <w:lang w:val="uk-UA"/>
              </w:rPr>
            </w:pPr>
            <w:r w:rsidRPr="003D16C1">
              <w:rPr>
                <w:lang w:val="uk-UA"/>
              </w:rPr>
              <w:t>Голова ЦШМО</w:t>
            </w:r>
          </w:p>
        </w:tc>
        <w:tc>
          <w:tcPr>
            <w:tcW w:w="2403" w:type="dxa"/>
          </w:tcPr>
          <w:p w:rsidR="002C0AD2" w:rsidRPr="003D16C1" w:rsidRDefault="002C0AD2" w:rsidP="003D16C1">
            <w:pPr>
              <w:widowControl/>
              <w:snapToGrid/>
              <w:jc w:val="both"/>
              <w:rPr>
                <w:lang w:val="uk-UA"/>
              </w:rPr>
            </w:pPr>
            <w:r w:rsidRPr="003D16C1">
              <w:rPr>
                <w:lang w:val="uk-UA"/>
              </w:rPr>
              <w:t>Протокол</w:t>
            </w:r>
            <w:r>
              <w:rPr>
                <w:lang w:val="uk-UA"/>
              </w:rPr>
              <w:t>, матеріали</w:t>
            </w:r>
          </w:p>
        </w:tc>
      </w:tr>
      <w:tr w:rsidR="002C0AD2" w:rsidRPr="003D16C1">
        <w:tc>
          <w:tcPr>
            <w:tcW w:w="3552" w:type="dxa"/>
          </w:tcPr>
          <w:p w:rsidR="002C0AD2" w:rsidRPr="003D16C1" w:rsidRDefault="002C0AD2" w:rsidP="003D16C1">
            <w:pPr>
              <w:widowControl/>
              <w:snapToGrid/>
              <w:rPr>
                <w:lang w:val="uk-UA"/>
              </w:rPr>
            </w:pPr>
            <w:r w:rsidRPr="003D16C1">
              <w:rPr>
                <w:lang w:val="uk-UA"/>
              </w:rPr>
              <w:t>Д</w:t>
            </w:r>
            <w:r w:rsidRPr="003D16C1">
              <w:t>испут «Розвиток творчої активності учнів під час роботи над віршами»</w:t>
            </w:r>
            <w:r w:rsidRPr="003D16C1">
              <w:rPr>
                <w:lang w:val="uk-UA"/>
              </w:rPr>
              <w:t xml:space="preserve"> ( ЦШМО вчителів суспільно-гуманітарного та художньо-естетичного циклу)</w:t>
            </w:r>
          </w:p>
        </w:tc>
        <w:tc>
          <w:tcPr>
            <w:tcW w:w="1984" w:type="dxa"/>
          </w:tcPr>
          <w:p w:rsidR="002C0AD2" w:rsidRPr="003D16C1" w:rsidRDefault="002C0AD2" w:rsidP="003D16C1">
            <w:pPr>
              <w:widowControl/>
              <w:snapToGrid/>
              <w:jc w:val="both"/>
              <w:rPr>
                <w:lang w:val="uk-UA"/>
              </w:rPr>
            </w:pPr>
            <w:r>
              <w:rPr>
                <w:lang w:val="uk-UA"/>
              </w:rPr>
              <w:t>За планом</w:t>
            </w:r>
          </w:p>
        </w:tc>
        <w:tc>
          <w:tcPr>
            <w:tcW w:w="1985" w:type="dxa"/>
          </w:tcPr>
          <w:p w:rsidR="002C0AD2" w:rsidRPr="003D16C1" w:rsidRDefault="002C0AD2" w:rsidP="003D16C1">
            <w:pPr>
              <w:widowControl/>
              <w:snapToGrid/>
              <w:jc w:val="both"/>
              <w:rPr>
                <w:lang w:val="uk-UA"/>
              </w:rPr>
            </w:pPr>
            <w:r w:rsidRPr="003D16C1">
              <w:rPr>
                <w:lang w:val="uk-UA"/>
              </w:rPr>
              <w:t>Голова ЦШМО</w:t>
            </w:r>
          </w:p>
        </w:tc>
        <w:tc>
          <w:tcPr>
            <w:tcW w:w="2403" w:type="dxa"/>
          </w:tcPr>
          <w:p w:rsidR="002C0AD2" w:rsidRPr="003D16C1" w:rsidRDefault="002C0AD2" w:rsidP="003D16C1">
            <w:pPr>
              <w:widowControl/>
              <w:snapToGrid/>
              <w:jc w:val="both"/>
              <w:rPr>
                <w:lang w:val="uk-UA"/>
              </w:rPr>
            </w:pPr>
            <w:r w:rsidRPr="003D16C1">
              <w:rPr>
                <w:lang w:val="uk-UA"/>
              </w:rPr>
              <w:t>Протокол</w:t>
            </w:r>
            <w:r>
              <w:rPr>
                <w:lang w:val="uk-UA"/>
              </w:rPr>
              <w:t>, матеріали</w:t>
            </w:r>
          </w:p>
        </w:tc>
      </w:tr>
      <w:tr w:rsidR="002C0AD2" w:rsidRPr="003D16C1">
        <w:tc>
          <w:tcPr>
            <w:tcW w:w="3552" w:type="dxa"/>
          </w:tcPr>
          <w:p w:rsidR="002C0AD2" w:rsidRPr="003D16C1" w:rsidRDefault="002C0AD2" w:rsidP="003D16C1">
            <w:pPr>
              <w:widowControl/>
              <w:snapToGrid/>
              <w:rPr>
                <w:lang w:val="uk-UA"/>
              </w:rPr>
            </w:pPr>
            <w:r w:rsidRPr="003D16C1">
              <w:rPr>
                <w:lang w:val="uk-UA"/>
              </w:rPr>
              <w:t>«Роль учителя у формуванні у школярів навичок організації навчальної праці» ( ЦШМО вчителів початкових класів та вихователів ГПД)</w:t>
            </w:r>
          </w:p>
        </w:tc>
        <w:tc>
          <w:tcPr>
            <w:tcW w:w="1984" w:type="dxa"/>
          </w:tcPr>
          <w:p w:rsidR="002C0AD2" w:rsidRPr="003D16C1" w:rsidRDefault="002C0AD2" w:rsidP="003D16C1">
            <w:pPr>
              <w:widowControl/>
              <w:snapToGrid/>
              <w:jc w:val="both"/>
              <w:rPr>
                <w:lang w:val="uk-UA"/>
              </w:rPr>
            </w:pPr>
            <w:r>
              <w:rPr>
                <w:lang w:val="uk-UA"/>
              </w:rPr>
              <w:t>За планом</w:t>
            </w:r>
          </w:p>
        </w:tc>
        <w:tc>
          <w:tcPr>
            <w:tcW w:w="1985" w:type="dxa"/>
          </w:tcPr>
          <w:p w:rsidR="002C0AD2" w:rsidRPr="003D16C1" w:rsidRDefault="002C0AD2" w:rsidP="003D16C1">
            <w:pPr>
              <w:widowControl/>
              <w:snapToGrid/>
              <w:jc w:val="both"/>
              <w:rPr>
                <w:lang w:val="uk-UA"/>
              </w:rPr>
            </w:pPr>
            <w:r w:rsidRPr="003D16C1">
              <w:rPr>
                <w:lang w:val="uk-UA"/>
              </w:rPr>
              <w:t>Голова ЦШМО</w:t>
            </w:r>
          </w:p>
        </w:tc>
        <w:tc>
          <w:tcPr>
            <w:tcW w:w="2403" w:type="dxa"/>
          </w:tcPr>
          <w:p w:rsidR="002C0AD2" w:rsidRPr="003D16C1" w:rsidRDefault="002C0AD2" w:rsidP="003D16C1">
            <w:pPr>
              <w:widowControl/>
              <w:snapToGrid/>
              <w:jc w:val="both"/>
              <w:rPr>
                <w:lang w:val="uk-UA"/>
              </w:rPr>
            </w:pPr>
            <w:r w:rsidRPr="003D16C1">
              <w:rPr>
                <w:lang w:val="uk-UA"/>
              </w:rPr>
              <w:t>Протокол</w:t>
            </w:r>
            <w:r>
              <w:rPr>
                <w:lang w:val="uk-UA"/>
              </w:rPr>
              <w:t>, матеріали</w:t>
            </w:r>
          </w:p>
        </w:tc>
      </w:tr>
      <w:tr w:rsidR="002C0AD2" w:rsidRPr="003D16C1">
        <w:tc>
          <w:tcPr>
            <w:tcW w:w="3552" w:type="dxa"/>
          </w:tcPr>
          <w:p w:rsidR="002C0AD2" w:rsidRPr="003D16C1" w:rsidRDefault="002C0AD2" w:rsidP="003D16C1">
            <w:pPr>
              <w:widowControl/>
              <w:snapToGrid/>
              <w:rPr>
                <w:lang w:val="uk-UA"/>
              </w:rPr>
            </w:pPr>
            <w:r w:rsidRPr="003D16C1">
              <w:rPr>
                <w:lang w:val="uk-UA"/>
              </w:rPr>
              <w:lastRenderedPageBreak/>
              <w:t>« Визначення ефективності виховного процесу у класі»          ( ЦШМО класних керівників)</w:t>
            </w:r>
          </w:p>
        </w:tc>
        <w:tc>
          <w:tcPr>
            <w:tcW w:w="1984" w:type="dxa"/>
          </w:tcPr>
          <w:p w:rsidR="002C0AD2" w:rsidRPr="003D16C1" w:rsidRDefault="002C0AD2" w:rsidP="003D16C1">
            <w:pPr>
              <w:widowControl/>
              <w:snapToGrid/>
              <w:jc w:val="both"/>
              <w:rPr>
                <w:lang w:val="uk-UA"/>
              </w:rPr>
            </w:pPr>
            <w:r>
              <w:rPr>
                <w:lang w:val="uk-UA"/>
              </w:rPr>
              <w:t>За планом</w:t>
            </w:r>
          </w:p>
        </w:tc>
        <w:tc>
          <w:tcPr>
            <w:tcW w:w="1985" w:type="dxa"/>
          </w:tcPr>
          <w:p w:rsidR="002C0AD2" w:rsidRPr="003D16C1" w:rsidRDefault="002C0AD2" w:rsidP="003D16C1">
            <w:pPr>
              <w:widowControl/>
              <w:snapToGrid/>
              <w:jc w:val="both"/>
              <w:rPr>
                <w:lang w:val="uk-UA"/>
              </w:rPr>
            </w:pPr>
            <w:r w:rsidRPr="003D16C1">
              <w:rPr>
                <w:lang w:val="uk-UA"/>
              </w:rPr>
              <w:t>Голова ЦШМО</w:t>
            </w:r>
          </w:p>
        </w:tc>
        <w:tc>
          <w:tcPr>
            <w:tcW w:w="2403" w:type="dxa"/>
          </w:tcPr>
          <w:p w:rsidR="002C0AD2" w:rsidRPr="003D16C1" w:rsidRDefault="002C0AD2" w:rsidP="003D16C1">
            <w:pPr>
              <w:widowControl/>
              <w:snapToGrid/>
              <w:jc w:val="both"/>
              <w:rPr>
                <w:lang w:val="uk-UA"/>
              </w:rPr>
            </w:pPr>
            <w:r w:rsidRPr="003D16C1">
              <w:rPr>
                <w:lang w:val="uk-UA"/>
              </w:rPr>
              <w:t>Протокол</w:t>
            </w:r>
            <w:r>
              <w:rPr>
                <w:lang w:val="uk-UA"/>
              </w:rPr>
              <w:t>, матеріали</w:t>
            </w:r>
          </w:p>
        </w:tc>
      </w:tr>
      <w:tr w:rsidR="002C0AD2" w:rsidRPr="003D16C1">
        <w:tc>
          <w:tcPr>
            <w:tcW w:w="9924" w:type="dxa"/>
            <w:gridSpan w:val="4"/>
          </w:tcPr>
          <w:p w:rsidR="002C0AD2" w:rsidRPr="003D16C1" w:rsidRDefault="002C0AD2" w:rsidP="003D16C1">
            <w:pPr>
              <w:widowControl/>
              <w:snapToGrid/>
              <w:jc w:val="center"/>
              <w:rPr>
                <w:lang w:val="uk-UA"/>
              </w:rPr>
            </w:pPr>
            <w:r w:rsidRPr="003D16C1">
              <w:rPr>
                <w:b/>
                <w:bCs/>
                <w:i/>
                <w:iCs/>
                <w:lang w:val="uk-UA"/>
              </w:rPr>
              <w:t>Спільне засідання медодичних об'єднань</w:t>
            </w:r>
          </w:p>
        </w:tc>
      </w:tr>
      <w:tr w:rsidR="002C0AD2" w:rsidRPr="003D16C1">
        <w:tc>
          <w:tcPr>
            <w:tcW w:w="3552" w:type="dxa"/>
          </w:tcPr>
          <w:p w:rsidR="002C0AD2" w:rsidRPr="003D16C1" w:rsidRDefault="002C0AD2" w:rsidP="003D16C1">
            <w:pPr>
              <w:widowControl/>
              <w:snapToGrid/>
              <w:rPr>
                <w:lang w:val="uk-UA"/>
              </w:rPr>
            </w:pPr>
            <w:r w:rsidRPr="003D16C1">
              <w:rPr>
                <w:lang w:val="uk-UA"/>
              </w:rPr>
              <w:t>Обмін досвідом з реалізації проблеми школи « Учитель-учителю»</w:t>
            </w:r>
          </w:p>
        </w:tc>
        <w:tc>
          <w:tcPr>
            <w:tcW w:w="1984" w:type="dxa"/>
          </w:tcPr>
          <w:p w:rsidR="002C0AD2" w:rsidRPr="003D16C1" w:rsidRDefault="002C0AD2" w:rsidP="003D16C1">
            <w:pPr>
              <w:widowControl/>
              <w:snapToGrid/>
              <w:jc w:val="both"/>
              <w:rPr>
                <w:lang w:val="uk-UA"/>
              </w:rPr>
            </w:pPr>
            <w:r>
              <w:rPr>
                <w:lang w:val="uk-UA"/>
              </w:rPr>
              <w:t>Березень-</w:t>
            </w:r>
            <w:r w:rsidRPr="003D16C1">
              <w:rPr>
                <w:lang w:val="uk-UA"/>
              </w:rPr>
              <w:t>Квітень</w:t>
            </w:r>
          </w:p>
        </w:tc>
        <w:tc>
          <w:tcPr>
            <w:tcW w:w="1985" w:type="dxa"/>
          </w:tcPr>
          <w:p w:rsidR="002C0AD2" w:rsidRPr="003D16C1" w:rsidRDefault="002C0AD2" w:rsidP="003D16C1">
            <w:pPr>
              <w:widowControl/>
              <w:snapToGrid/>
              <w:jc w:val="both"/>
              <w:rPr>
                <w:lang w:val="uk-UA"/>
              </w:rPr>
            </w:pPr>
            <w:r w:rsidRPr="003D16C1">
              <w:rPr>
                <w:lang w:val="uk-UA"/>
              </w:rPr>
              <w:t>ЗДНВР,</w:t>
            </w:r>
          </w:p>
          <w:p w:rsidR="002C0AD2" w:rsidRPr="003D16C1" w:rsidRDefault="002C0AD2" w:rsidP="003D16C1">
            <w:pPr>
              <w:widowControl/>
              <w:snapToGrid/>
              <w:jc w:val="both"/>
              <w:rPr>
                <w:lang w:val="uk-UA"/>
              </w:rPr>
            </w:pPr>
            <w:r w:rsidRPr="003D16C1">
              <w:rPr>
                <w:lang w:val="uk-UA"/>
              </w:rPr>
              <w:t>Голови ЦШМО</w:t>
            </w:r>
          </w:p>
        </w:tc>
        <w:tc>
          <w:tcPr>
            <w:tcW w:w="2403" w:type="dxa"/>
          </w:tcPr>
          <w:p w:rsidR="002C0AD2" w:rsidRPr="003D16C1" w:rsidRDefault="002C0AD2" w:rsidP="003D16C1">
            <w:pPr>
              <w:widowControl/>
              <w:snapToGrid/>
              <w:jc w:val="both"/>
              <w:rPr>
                <w:lang w:val="uk-UA"/>
              </w:rPr>
            </w:pPr>
            <w:r>
              <w:rPr>
                <w:lang w:val="uk-UA"/>
              </w:rPr>
              <w:t xml:space="preserve">Матеріали </w:t>
            </w:r>
          </w:p>
        </w:tc>
      </w:tr>
      <w:tr w:rsidR="002C0AD2" w:rsidRPr="003D16C1">
        <w:tc>
          <w:tcPr>
            <w:tcW w:w="9924" w:type="dxa"/>
            <w:gridSpan w:val="4"/>
          </w:tcPr>
          <w:p w:rsidR="002C0AD2" w:rsidRPr="003D16C1" w:rsidRDefault="002C0AD2" w:rsidP="003D16C1">
            <w:pPr>
              <w:widowControl/>
              <w:snapToGrid/>
              <w:jc w:val="center"/>
              <w:rPr>
                <w:b/>
                <w:bCs/>
                <w:i/>
                <w:iCs/>
                <w:lang w:val="uk-UA"/>
              </w:rPr>
            </w:pPr>
            <w:r w:rsidRPr="003D16C1">
              <w:rPr>
                <w:b/>
                <w:bCs/>
                <w:i/>
                <w:iCs/>
                <w:lang w:val="uk-UA"/>
              </w:rPr>
              <w:t>Педагогічна рада</w:t>
            </w:r>
          </w:p>
        </w:tc>
      </w:tr>
      <w:tr w:rsidR="002C0AD2" w:rsidRPr="003D16C1">
        <w:tc>
          <w:tcPr>
            <w:tcW w:w="3552" w:type="dxa"/>
          </w:tcPr>
          <w:p w:rsidR="002C0AD2" w:rsidRPr="003D16C1" w:rsidRDefault="002C0AD2" w:rsidP="003D16C1">
            <w:pPr>
              <w:widowControl/>
              <w:snapToGrid/>
              <w:rPr>
                <w:lang w:val="uk-UA"/>
              </w:rPr>
            </w:pPr>
            <w:r w:rsidRPr="003D16C1">
              <w:rPr>
                <w:lang w:val="uk-UA"/>
              </w:rPr>
              <w:t>«Р</w:t>
            </w:r>
            <w:r w:rsidRPr="003D16C1">
              <w:t>езультативність допрофільної підготовки та профільного навчання, ефективність введення спецкурсів, курсів за вибором, факультативів</w:t>
            </w:r>
            <w:r w:rsidRPr="003D16C1">
              <w:rPr>
                <w:lang w:val="uk-UA"/>
              </w:rPr>
              <w:t>»</w:t>
            </w:r>
          </w:p>
        </w:tc>
        <w:tc>
          <w:tcPr>
            <w:tcW w:w="1984" w:type="dxa"/>
          </w:tcPr>
          <w:p w:rsidR="002C0AD2" w:rsidRPr="003D16C1" w:rsidRDefault="002C0AD2" w:rsidP="003D16C1">
            <w:pPr>
              <w:widowControl/>
              <w:snapToGrid/>
              <w:jc w:val="both"/>
              <w:rPr>
                <w:u w:val="single"/>
                <w:lang w:val="uk-UA"/>
              </w:rPr>
            </w:pPr>
            <w:r w:rsidRPr="003D16C1">
              <w:rPr>
                <w:u w:val="single"/>
                <w:lang w:val="uk-UA"/>
              </w:rPr>
              <w:t>Березень</w:t>
            </w:r>
          </w:p>
        </w:tc>
        <w:tc>
          <w:tcPr>
            <w:tcW w:w="1985" w:type="dxa"/>
          </w:tcPr>
          <w:p w:rsidR="002C0AD2" w:rsidRPr="003D16C1" w:rsidRDefault="002C0AD2" w:rsidP="003D16C1">
            <w:pPr>
              <w:widowControl/>
              <w:snapToGrid/>
              <w:jc w:val="both"/>
              <w:rPr>
                <w:lang w:val="uk-UA"/>
              </w:rPr>
            </w:pPr>
            <w:r w:rsidRPr="003D16C1">
              <w:rPr>
                <w:lang w:val="uk-UA"/>
              </w:rPr>
              <w:t>ЗДНВР</w:t>
            </w:r>
          </w:p>
        </w:tc>
        <w:tc>
          <w:tcPr>
            <w:tcW w:w="2403" w:type="dxa"/>
          </w:tcPr>
          <w:p w:rsidR="002C0AD2" w:rsidRPr="003D16C1" w:rsidRDefault="002C0AD2" w:rsidP="003D16C1">
            <w:pPr>
              <w:widowControl/>
              <w:snapToGrid/>
              <w:jc w:val="both"/>
              <w:rPr>
                <w:lang w:val="uk-UA"/>
              </w:rPr>
            </w:pPr>
            <w:r w:rsidRPr="003D16C1">
              <w:rPr>
                <w:lang w:val="uk-UA"/>
              </w:rPr>
              <w:t>Протокол</w:t>
            </w:r>
          </w:p>
        </w:tc>
      </w:tr>
      <w:tr w:rsidR="002C0AD2" w:rsidRPr="003D16C1">
        <w:tc>
          <w:tcPr>
            <w:tcW w:w="9924" w:type="dxa"/>
            <w:gridSpan w:val="4"/>
          </w:tcPr>
          <w:p w:rsidR="002C0AD2" w:rsidRPr="003D16C1" w:rsidRDefault="002C0AD2" w:rsidP="003D16C1">
            <w:pPr>
              <w:widowControl/>
              <w:snapToGrid/>
              <w:jc w:val="center"/>
              <w:rPr>
                <w:lang w:val="uk-UA"/>
              </w:rPr>
            </w:pPr>
            <w:r>
              <w:rPr>
                <w:b/>
                <w:bCs/>
                <w:i/>
                <w:iCs/>
                <w:lang w:val="uk-UA"/>
              </w:rPr>
              <w:t>Педагогічний консиліум</w:t>
            </w:r>
          </w:p>
        </w:tc>
      </w:tr>
      <w:tr w:rsidR="002C0AD2" w:rsidRPr="003D16C1">
        <w:tc>
          <w:tcPr>
            <w:tcW w:w="3552" w:type="dxa"/>
          </w:tcPr>
          <w:p w:rsidR="002C0AD2" w:rsidRPr="003D16C1" w:rsidRDefault="002C0AD2" w:rsidP="003D16C1">
            <w:pPr>
              <w:widowControl/>
              <w:snapToGrid/>
              <w:rPr>
                <w:u w:val="single"/>
                <w:lang w:val="uk-UA"/>
              </w:rPr>
            </w:pPr>
            <w:r w:rsidRPr="003D16C1">
              <w:rPr>
                <w:u w:val="single"/>
                <w:lang w:val="uk-UA"/>
              </w:rPr>
              <w:t>«М</w:t>
            </w:r>
            <w:r w:rsidRPr="003D16C1">
              <w:rPr>
                <w:u w:val="single"/>
              </w:rPr>
              <w:t>етодика вивчення особистості вихованця з метою спонукання його до саморозвитку та самовиховання</w:t>
            </w:r>
            <w:r w:rsidRPr="003D16C1">
              <w:rPr>
                <w:u w:val="single"/>
                <w:lang w:val="uk-UA"/>
              </w:rPr>
              <w:t>»</w:t>
            </w:r>
          </w:p>
        </w:tc>
        <w:tc>
          <w:tcPr>
            <w:tcW w:w="1984" w:type="dxa"/>
          </w:tcPr>
          <w:p w:rsidR="002C0AD2" w:rsidRPr="003D16C1" w:rsidRDefault="002C0AD2" w:rsidP="003D16C1">
            <w:pPr>
              <w:widowControl/>
              <w:snapToGrid/>
              <w:jc w:val="both"/>
              <w:rPr>
                <w:u w:val="single"/>
                <w:lang w:val="uk-UA"/>
              </w:rPr>
            </w:pPr>
            <w:r w:rsidRPr="003D16C1">
              <w:rPr>
                <w:u w:val="single"/>
                <w:lang w:val="uk-UA"/>
              </w:rPr>
              <w:t>Листопад</w:t>
            </w:r>
          </w:p>
        </w:tc>
        <w:tc>
          <w:tcPr>
            <w:tcW w:w="1985" w:type="dxa"/>
          </w:tcPr>
          <w:p w:rsidR="002C0AD2" w:rsidRPr="003D16C1" w:rsidRDefault="002C0AD2" w:rsidP="003D16C1">
            <w:pPr>
              <w:widowControl/>
              <w:snapToGrid/>
              <w:jc w:val="both"/>
              <w:rPr>
                <w:u w:val="single"/>
                <w:lang w:val="uk-UA"/>
              </w:rPr>
            </w:pPr>
            <w:r w:rsidRPr="003D16C1">
              <w:rPr>
                <w:u w:val="single"/>
                <w:lang w:val="uk-UA"/>
              </w:rPr>
              <w:t>Голова МР</w:t>
            </w:r>
          </w:p>
        </w:tc>
        <w:tc>
          <w:tcPr>
            <w:tcW w:w="2403" w:type="dxa"/>
          </w:tcPr>
          <w:p w:rsidR="002C0AD2" w:rsidRPr="003D16C1" w:rsidRDefault="002C0AD2" w:rsidP="003D16C1">
            <w:pPr>
              <w:widowControl/>
              <w:snapToGrid/>
              <w:jc w:val="both"/>
              <w:rPr>
                <w:u w:val="single"/>
                <w:lang w:val="uk-UA"/>
              </w:rPr>
            </w:pPr>
            <w:r w:rsidRPr="003D16C1">
              <w:rPr>
                <w:u w:val="single"/>
                <w:lang w:val="uk-UA"/>
              </w:rPr>
              <w:t>Медоичні рекомендації</w:t>
            </w:r>
          </w:p>
        </w:tc>
      </w:tr>
      <w:tr w:rsidR="002C0AD2" w:rsidRPr="003D16C1">
        <w:tc>
          <w:tcPr>
            <w:tcW w:w="9924" w:type="dxa"/>
            <w:gridSpan w:val="4"/>
          </w:tcPr>
          <w:p w:rsidR="002C0AD2" w:rsidRPr="003D16C1" w:rsidRDefault="002C0AD2" w:rsidP="003D16C1">
            <w:pPr>
              <w:widowControl/>
              <w:snapToGrid/>
              <w:jc w:val="center"/>
              <w:rPr>
                <w:b/>
                <w:bCs/>
                <w:i/>
                <w:iCs/>
                <w:u w:val="single"/>
                <w:lang w:val="uk-UA"/>
              </w:rPr>
            </w:pPr>
            <w:r w:rsidRPr="003D16C1">
              <w:rPr>
                <w:b/>
                <w:bCs/>
                <w:i/>
                <w:iCs/>
                <w:u w:val="single"/>
                <w:lang w:val="uk-UA"/>
              </w:rPr>
              <w:t>Семінар-тренінг</w:t>
            </w:r>
          </w:p>
        </w:tc>
      </w:tr>
      <w:tr w:rsidR="002C0AD2" w:rsidRPr="003D16C1">
        <w:tc>
          <w:tcPr>
            <w:tcW w:w="3552" w:type="dxa"/>
          </w:tcPr>
          <w:p w:rsidR="002C0AD2" w:rsidRPr="003D16C1" w:rsidRDefault="002C0AD2" w:rsidP="003D16C1">
            <w:pPr>
              <w:widowControl/>
              <w:snapToGrid/>
              <w:rPr>
                <w:u w:val="single"/>
                <w:lang w:val="uk-UA"/>
              </w:rPr>
            </w:pPr>
            <w:r w:rsidRPr="003D16C1">
              <w:rPr>
                <w:u w:val="single"/>
                <w:lang w:val="uk-UA"/>
              </w:rPr>
              <w:t>«</w:t>
            </w:r>
            <w:r w:rsidRPr="003D16C1">
              <w:rPr>
                <w:u w:val="single"/>
              </w:rPr>
              <w:t>Формування мотивації навчальної діяльності учнів на уроках»</w:t>
            </w:r>
          </w:p>
        </w:tc>
        <w:tc>
          <w:tcPr>
            <w:tcW w:w="1984" w:type="dxa"/>
          </w:tcPr>
          <w:p w:rsidR="002C0AD2" w:rsidRPr="003D16C1" w:rsidRDefault="002C0AD2" w:rsidP="003D16C1">
            <w:pPr>
              <w:widowControl/>
              <w:snapToGrid/>
              <w:jc w:val="both"/>
              <w:rPr>
                <w:u w:val="single"/>
                <w:lang w:val="uk-UA"/>
              </w:rPr>
            </w:pPr>
            <w:r w:rsidRPr="003D16C1">
              <w:rPr>
                <w:u w:val="single"/>
                <w:lang w:val="uk-UA"/>
              </w:rPr>
              <w:t>Жовтень</w:t>
            </w:r>
          </w:p>
        </w:tc>
        <w:tc>
          <w:tcPr>
            <w:tcW w:w="1985" w:type="dxa"/>
          </w:tcPr>
          <w:p w:rsidR="002C0AD2" w:rsidRPr="003D16C1" w:rsidRDefault="002C0AD2" w:rsidP="003D16C1">
            <w:pPr>
              <w:widowControl/>
              <w:snapToGrid/>
              <w:jc w:val="both"/>
              <w:rPr>
                <w:u w:val="single"/>
                <w:lang w:val="uk-UA"/>
              </w:rPr>
            </w:pPr>
            <w:r w:rsidRPr="003D16C1">
              <w:rPr>
                <w:u w:val="single"/>
                <w:lang w:val="uk-UA"/>
              </w:rPr>
              <w:t>ЗДНВР практичний психолог</w:t>
            </w:r>
          </w:p>
        </w:tc>
        <w:tc>
          <w:tcPr>
            <w:tcW w:w="2403" w:type="dxa"/>
          </w:tcPr>
          <w:p w:rsidR="002C0AD2" w:rsidRPr="003D16C1" w:rsidRDefault="002C0AD2" w:rsidP="003D16C1">
            <w:pPr>
              <w:widowControl/>
              <w:snapToGrid/>
              <w:jc w:val="both"/>
              <w:rPr>
                <w:u w:val="single"/>
                <w:lang w:val="uk-UA"/>
              </w:rPr>
            </w:pPr>
            <w:r w:rsidRPr="003D16C1">
              <w:rPr>
                <w:u w:val="single"/>
                <w:lang w:val="uk-UA"/>
              </w:rPr>
              <w:t>Матеріали</w:t>
            </w:r>
          </w:p>
        </w:tc>
      </w:tr>
    </w:tbl>
    <w:p w:rsidR="002C0AD2" w:rsidRPr="003D16C1" w:rsidRDefault="002C0AD2" w:rsidP="003D16C1">
      <w:pPr>
        <w:pStyle w:val="ac"/>
        <w:rPr>
          <w:rFonts w:ascii="Times New Roman" w:hAnsi="Times New Roman" w:cs="Times New Roman"/>
          <w:b/>
          <w:bCs/>
          <w:sz w:val="24"/>
          <w:szCs w:val="24"/>
          <w:lang w:val="uk-UA"/>
        </w:rPr>
      </w:pPr>
    </w:p>
    <w:p w:rsidR="002C0AD2" w:rsidRPr="00931C81" w:rsidRDefault="002C0AD2" w:rsidP="002F787E">
      <w:pPr>
        <w:pStyle w:val="ac"/>
        <w:rPr>
          <w:rFonts w:ascii="Times New Roman" w:hAnsi="Times New Roman" w:cs="Times New Roman"/>
          <w:b/>
          <w:bCs/>
          <w:sz w:val="24"/>
          <w:szCs w:val="24"/>
          <w:lang w:val="uk-UA"/>
        </w:rPr>
      </w:pPr>
      <w:r w:rsidRPr="00931C81">
        <w:rPr>
          <w:rFonts w:ascii="Times New Roman" w:hAnsi="Times New Roman" w:cs="Times New Roman"/>
          <w:b/>
          <w:bCs/>
          <w:sz w:val="24"/>
          <w:szCs w:val="24"/>
          <w:lang w:val="uk-UA"/>
        </w:rPr>
        <w:t>6.2. План роботи методичного кабінету</w:t>
      </w:r>
    </w:p>
    <w:p w:rsidR="002C0AD2" w:rsidRDefault="002C0AD2" w:rsidP="002F787E">
      <w:pPr>
        <w:pStyle w:val="ac"/>
        <w:rPr>
          <w:rFonts w:ascii="Times New Roman" w:hAnsi="Times New Roman" w:cs="Times New Roman"/>
          <w:sz w:val="24"/>
          <w:szCs w:val="24"/>
          <w:lang w:val="uk-UA"/>
        </w:rPr>
      </w:pPr>
    </w:p>
    <w:tbl>
      <w:tblPr>
        <w:tblW w:w="103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5265"/>
        <w:gridCol w:w="1530"/>
        <w:gridCol w:w="15"/>
        <w:gridCol w:w="60"/>
        <w:gridCol w:w="2880"/>
      </w:tblGrid>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Заходи</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Термін виконання</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Відповідальні</w:t>
            </w:r>
          </w:p>
        </w:tc>
      </w:tr>
      <w:tr w:rsidR="002C0AD2" w:rsidRPr="007D3BFD">
        <w:tc>
          <w:tcPr>
            <w:tcW w:w="10305" w:type="dxa"/>
            <w:gridSpan w:val="6"/>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b/>
                <w:bCs/>
                <w:sz w:val="24"/>
                <w:szCs w:val="24"/>
              </w:rPr>
              <w:t>І. Організаційна робота</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Розробити і затвердити план роботи методичного кабінету на педраді</w:t>
            </w:r>
          </w:p>
        </w:tc>
        <w:tc>
          <w:tcPr>
            <w:tcW w:w="1545"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серпень</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2</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Поновити інформаційні виставки новими посібниками, методичними матеріалами</w:t>
            </w:r>
          </w:p>
        </w:tc>
        <w:tc>
          <w:tcPr>
            <w:tcW w:w="1545"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Протягом року</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3</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Поповнювати картотеку методичної педагогічної інформаційної та фахової літератури</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 </w:t>
            </w:r>
            <w:r w:rsidRPr="007D3BFD">
              <w:rPr>
                <w:rFonts w:ascii="Times New Roman" w:hAnsi="Times New Roman" w:cs="Times New Roman"/>
                <w:sz w:val="24"/>
                <w:szCs w:val="24"/>
              </w:rPr>
              <w:br/>
              <w:t>Протягом року</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4</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Брати участь у підготовці різних питань педради</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Протягом року</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ЗДНВР</w:t>
            </w:r>
            <w:r w:rsidRPr="007D3BFD">
              <w:rPr>
                <w:rFonts w:ascii="Times New Roman" w:hAnsi="Times New Roman" w:cs="Times New Roman"/>
                <w:sz w:val="24"/>
                <w:szCs w:val="24"/>
                <w:lang w:val="uk-UA"/>
              </w:rPr>
              <w:t>, члени динамічної групи</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5</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Обговорювати і визначати основні напрямки роботи  методичних обєднань</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Вересень</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ЗДНВР,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6</w:t>
            </w:r>
          </w:p>
        </w:tc>
        <w:tc>
          <w:tcPr>
            <w:tcW w:w="526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Понов</w:t>
            </w:r>
            <w:r w:rsidRPr="007D3BFD">
              <w:rPr>
                <w:rFonts w:ascii="Times New Roman" w:hAnsi="Times New Roman" w:cs="Times New Roman"/>
                <w:sz w:val="24"/>
                <w:szCs w:val="24"/>
                <w:lang w:val="uk-UA"/>
              </w:rPr>
              <w:t>лювати</w:t>
            </w:r>
            <w:r w:rsidRPr="007D3BFD">
              <w:rPr>
                <w:rFonts w:ascii="Times New Roman" w:hAnsi="Times New Roman" w:cs="Times New Roman"/>
                <w:sz w:val="24"/>
                <w:szCs w:val="24"/>
              </w:rPr>
              <w:t xml:space="preserve"> інформаційні стенди</w:t>
            </w:r>
          </w:p>
        </w:tc>
        <w:tc>
          <w:tcPr>
            <w:tcW w:w="1545"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Протогом року</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7</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Скласти, обговорити і затвердити плани роботи і самоосвіти, підвищення педагогічної майстерності ( школи, семінари, круглі столи)</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Вересень</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8</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Вести роботу по розповсюдженню наукової, педагогічної інформації</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10305" w:type="dxa"/>
            <w:gridSpan w:val="6"/>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b/>
                <w:bCs/>
                <w:sz w:val="24"/>
                <w:szCs w:val="24"/>
              </w:rPr>
              <w:t>ІІ. Робота по підвищенню, удосконаленню педагогічної майстерності</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Провести анкетування педагогічних працівників  метою визначення їх інформаційних потреб</w:t>
            </w:r>
          </w:p>
        </w:tc>
        <w:tc>
          <w:tcPr>
            <w:tcW w:w="1545" w:type="dxa"/>
            <w:gridSpan w:val="2"/>
          </w:tcPr>
          <w:p w:rsidR="002C0AD2" w:rsidRPr="007D3BFD"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Травень 2014</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ЗДНВР,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2</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Проведення засідань школи молодого фахівця</w:t>
            </w:r>
          </w:p>
        </w:tc>
        <w:tc>
          <w:tcPr>
            <w:tcW w:w="1545"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За планом</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ЗДНВР</w:t>
            </w:r>
            <w:r w:rsidRPr="007D3BFD">
              <w:rPr>
                <w:rFonts w:ascii="Times New Roman" w:hAnsi="Times New Roman" w:cs="Times New Roman"/>
                <w:sz w:val="24"/>
                <w:szCs w:val="24"/>
                <w:lang w:val="uk-UA"/>
              </w:rPr>
              <w:t>,</w:t>
            </w:r>
            <w:r w:rsidRPr="007D3BFD">
              <w:rPr>
                <w:rFonts w:ascii="Times New Roman" w:hAnsi="Times New Roman" w:cs="Times New Roman"/>
                <w:sz w:val="24"/>
                <w:szCs w:val="24"/>
              </w:rPr>
              <w:t xml:space="preserve">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4</w:t>
            </w:r>
          </w:p>
        </w:tc>
        <w:tc>
          <w:tcPr>
            <w:tcW w:w="526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 xml:space="preserve">Проводити індивідуальні консультації з </w:t>
            </w:r>
            <w:r w:rsidRPr="007D3BFD">
              <w:rPr>
                <w:rFonts w:ascii="Times New Roman" w:hAnsi="Times New Roman" w:cs="Times New Roman"/>
                <w:sz w:val="24"/>
                <w:szCs w:val="24"/>
                <w:lang w:val="uk-UA"/>
              </w:rPr>
              <w:t xml:space="preserve">педагогами </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За потребою, але не менш </w:t>
            </w:r>
            <w:r w:rsidRPr="007D3BFD">
              <w:rPr>
                <w:rFonts w:ascii="Times New Roman" w:hAnsi="Times New Roman" w:cs="Times New Roman"/>
                <w:sz w:val="24"/>
                <w:szCs w:val="24"/>
              </w:rPr>
              <w:lastRenderedPageBreak/>
              <w:t>1 разу на місяць</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lastRenderedPageBreak/>
              <w:t xml:space="preserve">ЗДНВР, </w:t>
            </w:r>
            <w:r w:rsidRPr="007D3BFD">
              <w:rPr>
                <w:rFonts w:ascii="Times New Roman" w:hAnsi="Times New Roman" w:cs="Times New Roman"/>
                <w:sz w:val="24"/>
                <w:szCs w:val="24"/>
              </w:rPr>
              <w:t>керівники МО</w:t>
            </w:r>
          </w:p>
        </w:tc>
      </w:tr>
      <w:tr w:rsidR="002C0AD2" w:rsidRPr="007D3BFD">
        <w:tc>
          <w:tcPr>
            <w:tcW w:w="555" w:type="dxa"/>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Організація у</w:t>
            </w:r>
            <w:r w:rsidRPr="007D3BFD">
              <w:rPr>
                <w:rFonts w:ascii="Times New Roman" w:hAnsi="Times New Roman" w:cs="Times New Roman"/>
                <w:sz w:val="24"/>
                <w:szCs w:val="24"/>
              </w:rPr>
              <w:t>част</w:t>
            </w:r>
            <w:r w:rsidRPr="007D3BFD">
              <w:rPr>
                <w:rFonts w:ascii="Times New Roman" w:hAnsi="Times New Roman" w:cs="Times New Roman"/>
                <w:sz w:val="24"/>
                <w:szCs w:val="24"/>
                <w:lang w:val="uk-UA"/>
              </w:rPr>
              <w:t>і педагогів закладу</w:t>
            </w:r>
            <w:r w:rsidRPr="007D3BFD">
              <w:rPr>
                <w:rFonts w:ascii="Times New Roman" w:hAnsi="Times New Roman" w:cs="Times New Roman"/>
                <w:sz w:val="24"/>
                <w:szCs w:val="24"/>
              </w:rPr>
              <w:t xml:space="preserve"> у роботі міських  семінарів</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Проведення нарад з керівниками м.о. з</w:t>
            </w:r>
            <w:r w:rsidRPr="007D3BFD">
              <w:rPr>
                <w:rFonts w:ascii="Times New Roman" w:hAnsi="Times New Roman" w:cs="Times New Roman"/>
                <w:sz w:val="24"/>
                <w:szCs w:val="24"/>
                <w:lang w:val="uk-UA"/>
              </w:rPr>
              <w:t xml:space="preserve"> </w:t>
            </w:r>
            <w:r w:rsidRPr="007D3BFD">
              <w:rPr>
                <w:rFonts w:ascii="Times New Roman" w:hAnsi="Times New Roman" w:cs="Times New Roman"/>
                <w:sz w:val="24"/>
                <w:szCs w:val="24"/>
              </w:rPr>
              <w:t>різних питань</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Щомісяця</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3D16C1"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265" w:type="dxa"/>
          </w:tcPr>
          <w:p w:rsidR="002C0AD2" w:rsidRPr="007D3BFD" w:rsidRDefault="002C0AD2" w:rsidP="00055746">
            <w:pPr>
              <w:pStyle w:val="ac"/>
              <w:rPr>
                <w:rFonts w:ascii="Times New Roman" w:hAnsi="Times New Roman" w:cs="Times New Roman"/>
                <w:sz w:val="24"/>
                <w:szCs w:val="24"/>
              </w:rPr>
            </w:pPr>
            <w:r w:rsidRPr="007D3BFD">
              <w:rPr>
                <w:rFonts w:ascii="Times New Roman" w:hAnsi="Times New Roman" w:cs="Times New Roman"/>
                <w:sz w:val="24"/>
                <w:szCs w:val="24"/>
              </w:rPr>
              <w:t xml:space="preserve">Організація і проведення </w:t>
            </w:r>
            <w:r>
              <w:rPr>
                <w:rFonts w:ascii="Times New Roman" w:hAnsi="Times New Roman" w:cs="Times New Roman"/>
                <w:sz w:val="24"/>
                <w:szCs w:val="24"/>
                <w:lang w:val="uk-UA"/>
              </w:rPr>
              <w:t xml:space="preserve">предметних </w:t>
            </w:r>
            <w:r w:rsidRPr="007D3BFD">
              <w:rPr>
                <w:rFonts w:ascii="Times New Roman" w:hAnsi="Times New Roman" w:cs="Times New Roman"/>
                <w:sz w:val="24"/>
                <w:szCs w:val="24"/>
              </w:rPr>
              <w:t xml:space="preserve">тижнів </w:t>
            </w:r>
          </w:p>
        </w:tc>
        <w:tc>
          <w:tcPr>
            <w:tcW w:w="1545" w:type="dxa"/>
            <w:gridSpan w:val="2"/>
          </w:tcPr>
          <w:p w:rsidR="002C0AD2" w:rsidRPr="00055746" w:rsidRDefault="002C0AD2" w:rsidP="00055746">
            <w:pPr>
              <w:pStyle w:val="ac"/>
              <w:rPr>
                <w:rFonts w:ascii="Times New Roman" w:hAnsi="Times New Roman" w:cs="Times New Roman"/>
                <w:sz w:val="24"/>
                <w:szCs w:val="24"/>
                <w:lang w:val="uk-UA"/>
              </w:rPr>
            </w:pPr>
            <w:r w:rsidRPr="007D3BFD">
              <w:rPr>
                <w:rFonts w:ascii="Times New Roman" w:hAnsi="Times New Roman" w:cs="Times New Roman"/>
                <w:sz w:val="24"/>
                <w:szCs w:val="24"/>
              </w:rPr>
              <w:t xml:space="preserve">За планами </w:t>
            </w:r>
            <w:r>
              <w:rPr>
                <w:rFonts w:ascii="Times New Roman" w:hAnsi="Times New Roman" w:cs="Times New Roman"/>
                <w:sz w:val="24"/>
                <w:szCs w:val="24"/>
                <w:lang w:val="uk-UA"/>
              </w:rPr>
              <w:t>ЦШМО</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 xml:space="preserve">Керівники </w:t>
            </w:r>
            <w:r>
              <w:rPr>
                <w:rFonts w:ascii="Times New Roman" w:hAnsi="Times New Roman" w:cs="Times New Roman"/>
                <w:sz w:val="24"/>
                <w:szCs w:val="24"/>
                <w:lang w:val="uk-UA"/>
              </w:rPr>
              <w:t>ЦШ</w:t>
            </w:r>
            <w:r w:rsidRPr="007D3BFD">
              <w:rPr>
                <w:rFonts w:ascii="Times New Roman" w:hAnsi="Times New Roman" w:cs="Times New Roman"/>
                <w:sz w:val="24"/>
                <w:szCs w:val="24"/>
                <w:lang w:val="uk-UA"/>
              </w:rPr>
              <w:t>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11</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Організація роботи  і підготовки звітів педпрацівників, що атестуються</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Жовтень-березень</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12</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Закріплення наставників за молодими фахівцями</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Вересень</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13</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Відвідування уроків вчителів з метою надання методичної допомоги і вивчення позитивного досвіду, моніторингу рівня педагогічної майстерності</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Протягом року</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Адміністрація</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14</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Організація і проведення моніторингу рівня педагогічної майстерності вчителів  шляхом спостережень, тестування, зрізів знань учнів</w:t>
            </w:r>
          </w:p>
        </w:tc>
        <w:tc>
          <w:tcPr>
            <w:tcW w:w="153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Вересень - грудень; Січень - травень</w:t>
            </w:r>
          </w:p>
        </w:tc>
        <w:tc>
          <w:tcPr>
            <w:tcW w:w="295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Адміністрація</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1</w:t>
            </w:r>
            <w:r w:rsidRPr="007D3BFD">
              <w:rPr>
                <w:rFonts w:ascii="Times New Roman" w:hAnsi="Times New Roman" w:cs="Times New Roman"/>
                <w:sz w:val="24"/>
                <w:szCs w:val="24"/>
                <w:lang w:val="uk-UA"/>
              </w:rPr>
              <w:t>5</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Надавати допомогу вчителям в організації і проведенні олімпіад,  предметних тижнів, конкурсів</w:t>
            </w:r>
          </w:p>
        </w:tc>
        <w:tc>
          <w:tcPr>
            <w:tcW w:w="153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95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1</w:t>
            </w:r>
            <w:r w:rsidRPr="007D3BFD">
              <w:rPr>
                <w:rFonts w:ascii="Times New Roman" w:hAnsi="Times New Roman" w:cs="Times New Roman"/>
                <w:sz w:val="24"/>
                <w:szCs w:val="24"/>
                <w:lang w:val="uk-UA"/>
              </w:rPr>
              <w:t>6</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Робити аналіз моніторингу рівня знань учнів з метою пошуків шляхів усунення прогалин в знаннях учнів і розробки вчителями конкретних заходів в цій роботі</w:t>
            </w:r>
          </w:p>
        </w:tc>
        <w:tc>
          <w:tcPr>
            <w:tcW w:w="153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lang w:val="uk-UA"/>
              </w:rPr>
              <w:t>жовтень</w:t>
            </w:r>
            <w:r w:rsidRPr="007D3BFD">
              <w:rPr>
                <w:rFonts w:ascii="Times New Roman" w:hAnsi="Times New Roman" w:cs="Times New Roman"/>
                <w:sz w:val="24"/>
                <w:szCs w:val="24"/>
              </w:rPr>
              <w:t xml:space="preserve"> – травень</w:t>
            </w:r>
          </w:p>
        </w:tc>
        <w:tc>
          <w:tcPr>
            <w:tcW w:w="295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1</w:t>
            </w:r>
            <w:r w:rsidRPr="007D3BFD">
              <w:rPr>
                <w:rFonts w:ascii="Times New Roman" w:hAnsi="Times New Roman" w:cs="Times New Roman"/>
                <w:sz w:val="24"/>
                <w:szCs w:val="24"/>
                <w:lang w:val="uk-UA"/>
              </w:rPr>
              <w:t>7</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Слідкувати за своєчасним проходженням курсів підвищення кваліфікації педпрацівниками (за окремим планом)</w:t>
            </w:r>
          </w:p>
        </w:tc>
        <w:tc>
          <w:tcPr>
            <w:tcW w:w="153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95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w:t>
            </w:r>
          </w:p>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 </w:t>
            </w:r>
          </w:p>
        </w:tc>
      </w:tr>
      <w:tr w:rsidR="002C0AD2" w:rsidRPr="007D3BFD">
        <w:tc>
          <w:tcPr>
            <w:tcW w:w="10305" w:type="dxa"/>
            <w:gridSpan w:val="6"/>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b/>
                <w:bCs/>
                <w:sz w:val="24"/>
                <w:szCs w:val="24"/>
              </w:rPr>
              <w:t>ІІІ Робота з вивчення, узагальнення та поширення перспективного педагогічного досвіду</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1</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Знайомити педагогів з матеріалами ППД, опублікованими в педагогічних та методичних виданнях</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Щомісяця</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2</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Організувати взаємовідвідування уроків педпрацівниками</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ЗДНВР,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3</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Вивчати та узагальнювати досвід вчителів, які атестуються в 20</w:t>
            </w:r>
            <w:r w:rsidRPr="007D3BFD">
              <w:rPr>
                <w:rFonts w:ascii="Times New Roman" w:hAnsi="Times New Roman" w:cs="Times New Roman"/>
                <w:sz w:val="24"/>
                <w:szCs w:val="24"/>
                <w:lang w:val="uk-UA"/>
              </w:rPr>
              <w:t>13</w:t>
            </w:r>
            <w:r w:rsidRPr="007D3BFD">
              <w:rPr>
                <w:rFonts w:ascii="Times New Roman" w:hAnsi="Times New Roman" w:cs="Times New Roman"/>
                <w:sz w:val="24"/>
                <w:szCs w:val="24"/>
              </w:rPr>
              <w:t xml:space="preserve"> – 201</w:t>
            </w:r>
            <w:r w:rsidRPr="007D3BFD">
              <w:rPr>
                <w:rFonts w:ascii="Times New Roman" w:hAnsi="Times New Roman" w:cs="Times New Roman"/>
                <w:sz w:val="24"/>
                <w:szCs w:val="24"/>
                <w:lang w:val="uk-UA"/>
              </w:rPr>
              <w:t>4</w:t>
            </w:r>
            <w:r w:rsidRPr="007D3BFD">
              <w:rPr>
                <w:rFonts w:ascii="Times New Roman" w:hAnsi="Times New Roman" w:cs="Times New Roman"/>
                <w:sz w:val="24"/>
                <w:szCs w:val="24"/>
              </w:rPr>
              <w:t xml:space="preserve"> н.р.</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 xml:space="preserve">Жовтень </w:t>
            </w:r>
            <w:r w:rsidRPr="007D3BFD">
              <w:rPr>
                <w:rFonts w:ascii="Times New Roman" w:hAnsi="Times New Roman" w:cs="Times New Roman"/>
                <w:sz w:val="24"/>
                <w:szCs w:val="24"/>
                <w:lang w:val="uk-UA"/>
              </w:rPr>
              <w:t>-березень</w:t>
            </w:r>
          </w:p>
        </w:tc>
        <w:tc>
          <w:tcPr>
            <w:tcW w:w="2940" w:type="dxa"/>
            <w:gridSpan w:val="2"/>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 xml:space="preserve">ЗДНВР, </w:t>
            </w:r>
            <w:r w:rsidRPr="007D3BFD">
              <w:rPr>
                <w:rFonts w:ascii="Times New Roman" w:hAnsi="Times New Roman" w:cs="Times New Roman"/>
                <w:sz w:val="24"/>
                <w:szCs w:val="24"/>
                <w:lang w:val="uk-UA"/>
              </w:rPr>
              <w:t>члени АК</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4</w:t>
            </w:r>
          </w:p>
        </w:tc>
        <w:tc>
          <w:tcPr>
            <w:tcW w:w="526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rPr>
              <w:t xml:space="preserve">Організувати творчі звіти голів </w:t>
            </w:r>
            <w:r w:rsidRPr="007D3BFD">
              <w:rPr>
                <w:rFonts w:ascii="Times New Roman" w:hAnsi="Times New Roman" w:cs="Times New Roman"/>
                <w:sz w:val="24"/>
                <w:szCs w:val="24"/>
                <w:lang w:val="uk-UA"/>
              </w:rPr>
              <w:t>МО</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Квітень</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5</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Зробити опис досвіду кращого працівника з подальшим його застосуванням</w:t>
            </w:r>
          </w:p>
        </w:tc>
        <w:tc>
          <w:tcPr>
            <w:tcW w:w="1545"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Квітень</w:t>
            </w:r>
          </w:p>
        </w:tc>
        <w:tc>
          <w:tcPr>
            <w:tcW w:w="2940" w:type="dxa"/>
            <w:gridSpan w:val="2"/>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10305" w:type="dxa"/>
            <w:gridSpan w:val="6"/>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b/>
                <w:bCs/>
                <w:sz w:val="24"/>
                <w:szCs w:val="24"/>
              </w:rPr>
              <w:t>ІV Робота з науково-педагогічної, технічної інформації</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1</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Огляд нових надходжень матеріалів періодичного друку</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Щотижня</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2</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Поповнення бази даних різних тематик</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3</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Пропаганда активних форм і методів організації навчально-виховного процесу</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 керівники М.О.</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4</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Підбір літератури за запитами педагогів</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 потребою</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Завбібліотекою</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5</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Організація і проведення днів інформації</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Щомісяця</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Завбібліотекою</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6</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Оформлення стенду нових надходжень</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Щомісяця</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Завбібліотекою</w:t>
            </w:r>
          </w:p>
        </w:tc>
      </w:tr>
      <w:tr w:rsidR="002C0AD2" w:rsidRPr="007D3BFD">
        <w:tc>
          <w:tcPr>
            <w:tcW w:w="555" w:type="dxa"/>
          </w:tcPr>
          <w:p w:rsidR="002C0AD2" w:rsidRPr="007D3BFD" w:rsidRDefault="002C0AD2" w:rsidP="002F787E">
            <w:pPr>
              <w:pStyle w:val="ac"/>
              <w:rPr>
                <w:rFonts w:ascii="Times New Roman" w:hAnsi="Times New Roman" w:cs="Times New Roman"/>
                <w:sz w:val="24"/>
                <w:szCs w:val="24"/>
                <w:lang w:val="uk-UA"/>
              </w:rPr>
            </w:pPr>
            <w:r w:rsidRPr="007D3BFD">
              <w:rPr>
                <w:rFonts w:ascii="Times New Roman" w:hAnsi="Times New Roman" w:cs="Times New Roman"/>
                <w:sz w:val="24"/>
                <w:szCs w:val="24"/>
                <w:lang w:val="uk-UA"/>
              </w:rPr>
              <w:t>7</w:t>
            </w:r>
          </w:p>
        </w:tc>
        <w:tc>
          <w:tcPr>
            <w:tcW w:w="5265"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Поповнення тематичних папок новими матеріалами з науково-методичної роботи</w:t>
            </w:r>
          </w:p>
        </w:tc>
        <w:tc>
          <w:tcPr>
            <w:tcW w:w="1605" w:type="dxa"/>
            <w:gridSpan w:val="3"/>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Постійно</w:t>
            </w:r>
          </w:p>
        </w:tc>
        <w:tc>
          <w:tcPr>
            <w:tcW w:w="2880" w:type="dxa"/>
          </w:tcPr>
          <w:p w:rsidR="002C0AD2" w:rsidRPr="007D3BFD" w:rsidRDefault="002C0AD2" w:rsidP="002F787E">
            <w:pPr>
              <w:pStyle w:val="ac"/>
              <w:rPr>
                <w:rFonts w:ascii="Times New Roman" w:hAnsi="Times New Roman" w:cs="Times New Roman"/>
                <w:sz w:val="24"/>
                <w:szCs w:val="24"/>
              </w:rPr>
            </w:pPr>
            <w:r w:rsidRPr="007D3BFD">
              <w:rPr>
                <w:rFonts w:ascii="Times New Roman" w:hAnsi="Times New Roman" w:cs="Times New Roman"/>
                <w:sz w:val="24"/>
                <w:szCs w:val="24"/>
              </w:rPr>
              <w:t>ЗДНВР</w:t>
            </w:r>
          </w:p>
        </w:tc>
      </w:tr>
    </w:tbl>
    <w:p w:rsidR="002C0AD2" w:rsidRPr="0034683D" w:rsidRDefault="002C0AD2" w:rsidP="002F787E">
      <w:pPr>
        <w:pStyle w:val="ac"/>
        <w:rPr>
          <w:rFonts w:ascii="Times New Roman" w:hAnsi="Times New Roman" w:cs="Times New Roman"/>
          <w:sz w:val="24"/>
          <w:szCs w:val="24"/>
          <w:lang w:val="uk-UA"/>
        </w:rPr>
      </w:pPr>
    </w:p>
    <w:p w:rsidR="002C0AD2" w:rsidRPr="00220C59" w:rsidRDefault="002C0AD2" w:rsidP="002F787E">
      <w:pPr>
        <w:pStyle w:val="ac"/>
        <w:rPr>
          <w:rFonts w:ascii="Times New Roman" w:hAnsi="Times New Roman" w:cs="Times New Roman"/>
          <w:sz w:val="24"/>
          <w:szCs w:val="24"/>
          <w:lang w:val="en-AU"/>
        </w:rPr>
      </w:pPr>
    </w:p>
    <w:p w:rsidR="000725A1" w:rsidRDefault="000725A1" w:rsidP="002F787E">
      <w:pPr>
        <w:pStyle w:val="ac"/>
        <w:rPr>
          <w:rFonts w:ascii="Times New Roman" w:hAnsi="Times New Roman" w:cs="Times New Roman"/>
          <w:sz w:val="24"/>
          <w:szCs w:val="24"/>
          <w:lang w:val="uk-UA"/>
        </w:rPr>
      </w:pPr>
    </w:p>
    <w:p w:rsidR="002C0AD2" w:rsidRPr="00B3408A" w:rsidRDefault="002C0AD2" w:rsidP="002F787E">
      <w:pPr>
        <w:pStyle w:val="ac"/>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7</w:t>
      </w:r>
    </w:p>
    <w:p w:rsidR="002C0AD2" w:rsidRPr="00367559" w:rsidRDefault="002C0AD2" w:rsidP="002F787E">
      <w:pPr>
        <w:widowControl/>
        <w:snapToGrid/>
        <w:jc w:val="center"/>
        <w:rPr>
          <w:b/>
          <w:bCs/>
          <w:lang w:val="uk-UA"/>
        </w:rPr>
      </w:pPr>
      <w:r w:rsidRPr="00367559">
        <w:rPr>
          <w:b/>
          <w:bCs/>
          <w:lang w:val="uk-UA"/>
        </w:rPr>
        <w:t>Основні завдання та напрямки роботи</w:t>
      </w:r>
    </w:p>
    <w:p w:rsidR="002C0AD2" w:rsidRPr="00367559" w:rsidRDefault="002C0AD2" w:rsidP="002F787E">
      <w:pPr>
        <w:widowControl/>
        <w:snapToGrid/>
        <w:jc w:val="center"/>
        <w:rPr>
          <w:b/>
          <w:bCs/>
          <w:lang w:val="uk-UA"/>
        </w:rPr>
      </w:pPr>
      <w:r w:rsidRPr="00367559">
        <w:rPr>
          <w:b/>
          <w:bCs/>
          <w:lang w:val="uk-UA"/>
        </w:rPr>
        <w:t>шкільної бібліотеки</w:t>
      </w:r>
    </w:p>
    <w:p w:rsidR="002C0AD2" w:rsidRPr="00367559" w:rsidRDefault="002C0AD2" w:rsidP="002F787E">
      <w:pPr>
        <w:widowControl/>
        <w:snapToGrid/>
        <w:spacing w:line="276" w:lineRule="auto"/>
        <w:jc w:val="both"/>
        <w:rPr>
          <w:i/>
          <w:iCs/>
          <w:lang w:val="uk-UA"/>
        </w:rPr>
      </w:pPr>
      <w:r w:rsidRPr="00367559">
        <w:rPr>
          <w:i/>
          <w:iCs/>
          <w:lang w:val="uk-UA"/>
        </w:rPr>
        <w:t xml:space="preserve">  Основні завдання шкільної бібліотеки полягають у тому ,щоб :</w:t>
      </w:r>
    </w:p>
    <w:p w:rsidR="002C0AD2" w:rsidRPr="00367559" w:rsidRDefault="002C0AD2" w:rsidP="004E049C">
      <w:pPr>
        <w:widowControl/>
        <w:numPr>
          <w:ilvl w:val="0"/>
          <w:numId w:val="62"/>
        </w:numPr>
        <w:snapToGrid/>
        <w:jc w:val="both"/>
        <w:rPr>
          <w:lang w:val="uk-UA"/>
        </w:rPr>
      </w:pPr>
      <w:r w:rsidRPr="00367559">
        <w:rPr>
          <w:lang w:val="uk-UA"/>
        </w:rPr>
        <w:t>сприяти реалізації державної політики в галузі освіти, розвитку навчально-виховного процесу; виховувати у школярів культуру, національну свідомість, шанобливе ставлення до книжки як головного джерела знань;</w:t>
      </w:r>
    </w:p>
    <w:p w:rsidR="002C0AD2" w:rsidRPr="00367559" w:rsidRDefault="002C0AD2" w:rsidP="004E049C">
      <w:pPr>
        <w:widowControl/>
        <w:numPr>
          <w:ilvl w:val="0"/>
          <w:numId w:val="62"/>
        </w:numPr>
        <w:snapToGrid/>
        <w:jc w:val="both"/>
        <w:rPr>
          <w:lang w:val="uk-UA"/>
        </w:rPr>
      </w:pPr>
      <w:r w:rsidRPr="00367559">
        <w:rPr>
          <w:lang w:val="uk-UA"/>
        </w:rPr>
        <w:t>виховувати у школярів інформаційну культуру,  культуру читання; формувати вміння користуватися бібліотекою, її послугами, книжкою , її довідковим апаратом;</w:t>
      </w:r>
    </w:p>
    <w:p w:rsidR="002C0AD2" w:rsidRPr="00367559" w:rsidRDefault="002C0AD2" w:rsidP="004E049C">
      <w:pPr>
        <w:widowControl/>
        <w:numPr>
          <w:ilvl w:val="0"/>
          <w:numId w:val="62"/>
        </w:numPr>
        <w:snapToGrid/>
        <w:jc w:val="both"/>
        <w:rPr>
          <w:lang w:val="uk-UA"/>
        </w:rPr>
      </w:pPr>
      <w:r w:rsidRPr="00367559">
        <w:rPr>
          <w:lang w:val="uk-UA"/>
        </w:rPr>
        <w:t>забезпечувати ріст професійної компетентності педагогічних кадрів;</w:t>
      </w:r>
    </w:p>
    <w:p w:rsidR="002C0AD2" w:rsidRPr="00367559" w:rsidRDefault="002C0AD2" w:rsidP="004E049C">
      <w:pPr>
        <w:widowControl/>
        <w:numPr>
          <w:ilvl w:val="0"/>
          <w:numId w:val="62"/>
        </w:numPr>
        <w:snapToGrid/>
        <w:jc w:val="both"/>
        <w:rPr>
          <w:lang w:val="uk-UA"/>
        </w:rPr>
      </w:pPr>
      <w:r w:rsidRPr="00367559">
        <w:rPr>
          <w:lang w:val="uk-UA"/>
        </w:rPr>
        <w:t>сприяти різними формами та методами бібліотечної роботи самоосвіті учнів і педагогів.</w:t>
      </w:r>
    </w:p>
    <w:p w:rsidR="002C0AD2" w:rsidRPr="00367559" w:rsidRDefault="002C0AD2" w:rsidP="00D651AA">
      <w:pPr>
        <w:widowControl/>
        <w:tabs>
          <w:tab w:val="left" w:pos="6660"/>
        </w:tabs>
        <w:snapToGrid/>
        <w:spacing w:line="276" w:lineRule="auto"/>
        <w:jc w:val="both"/>
        <w:rPr>
          <w:i/>
          <w:iCs/>
          <w:lang w:val="uk-UA"/>
        </w:rPr>
      </w:pPr>
      <w:r w:rsidRPr="00367559">
        <w:rPr>
          <w:lang w:val="uk-UA"/>
        </w:rPr>
        <w:t xml:space="preserve">   </w:t>
      </w:r>
      <w:r w:rsidRPr="00367559">
        <w:rPr>
          <w:i/>
          <w:iCs/>
          <w:lang w:val="uk-UA"/>
        </w:rPr>
        <w:t>Напрямки роботи шкільної бібліотеки:</w:t>
      </w:r>
      <w:r w:rsidRPr="00367559">
        <w:rPr>
          <w:i/>
          <w:iCs/>
          <w:lang w:val="uk-UA"/>
        </w:rPr>
        <w:tab/>
      </w:r>
    </w:p>
    <w:p w:rsidR="002C0AD2" w:rsidRPr="00367559" w:rsidRDefault="000725A1" w:rsidP="000725A1">
      <w:pPr>
        <w:widowControl/>
        <w:numPr>
          <w:ilvl w:val="0"/>
          <w:numId w:val="63"/>
        </w:numPr>
        <w:snapToGrid/>
        <w:jc w:val="both"/>
        <w:rPr>
          <w:lang w:val="uk-UA"/>
        </w:rPr>
      </w:pPr>
      <w:r>
        <w:rPr>
          <w:lang w:val="uk-UA"/>
        </w:rPr>
        <w:t xml:space="preserve">підвищення </w:t>
      </w:r>
      <w:r w:rsidR="002C0AD2" w:rsidRPr="00367559">
        <w:rPr>
          <w:lang w:val="uk-UA"/>
        </w:rPr>
        <w:t>інформаційної,освітньої,культурологічної,</w:t>
      </w:r>
      <w:r w:rsidRPr="000725A1">
        <w:rPr>
          <w:lang w:val="uk-UA"/>
        </w:rPr>
        <w:t xml:space="preserve"> </w:t>
      </w:r>
      <w:r>
        <w:rPr>
          <w:lang w:val="uk-UA"/>
        </w:rPr>
        <w:t>виховної,</w:t>
      </w:r>
      <w:r w:rsidRPr="00367559">
        <w:rPr>
          <w:lang w:val="uk-UA"/>
        </w:rPr>
        <w:t>пізнавальної</w:t>
      </w:r>
      <w:r w:rsidR="002C0AD2" w:rsidRPr="00367559">
        <w:rPr>
          <w:lang w:val="uk-UA"/>
        </w:rPr>
        <w:t xml:space="preserve">                                                                                                                                                                                            функці</w:t>
      </w:r>
      <w:r>
        <w:rPr>
          <w:lang w:val="uk-UA"/>
        </w:rPr>
        <w:t xml:space="preserve">ї шкільної бібліотеки , які  </w:t>
      </w:r>
      <w:r w:rsidR="002C0AD2" w:rsidRPr="00367559">
        <w:rPr>
          <w:lang w:val="uk-UA"/>
        </w:rPr>
        <w:t xml:space="preserve"> вклячають найповніше інформаційне забезпечення навчально-виховного процесу, надання інформаційно-методичної допомоги учням і педагогам в оволодінні основами наук і організації навчально-виховного процесу; системна , цілеспрямована допомога школярам в опануванні знаннями з основ наук і на цій основі – формування особистості з високим рівнем громадянської свідомості , належними правовими та поведінковими нормами;</w:t>
      </w:r>
    </w:p>
    <w:p w:rsidR="002C0AD2" w:rsidRPr="00367559" w:rsidRDefault="002C0AD2" w:rsidP="000725A1">
      <w:pPr>
        <w:widowControl/>
        <w:numPr>
          <w:ilvl w:val="0"/>
          <w:numId w:val="63"/>
        </w:numPr>
        <w:snapToGrid/>
        <w:rPr>
          <w:lang w:val="uk-UA"/>
        </w:rPr>
      </w:pPr>
      <w:r w:rsidRPr="00367559">
        <w:rPr>
          <w:lang w:val="uk-UA"/>
        </w:rPr>
        <w:t>забезпечення реалізації таких принципів функціонування шкільної бібліотеки , як пріорітет читацьких інтересів , їх вивчення та задоволення відповідно до можливостей бібліотеки ; формування у дітей стійкої потреби у книжці;</w:t>
      </w:r>
    </w:p>
    <w:p w:rsidR="002C0AD2" w:rsidRPr="00367559" w:rsidRDefault="002C0AD2" w:rsidP="004E049C">
      <w:pPr>
        <w:widowControl/>
        <w:numPr>
          <w:ilvl w:val="0"/>
          <w:numId w:val="63"/>
        </w:numPr>
        <w:snapToGrid/>
        <w:jc w:val="both"/>
        <w:rPr>
          <w:lang w:val="uk-UA"/>
        </w:rPr>
      </w:pPr>
      <w:r w:rsidRPr="00367559">
        <w:rPr>
          <w:lang w:val="uk-UA"/>
        </w:rPr>
        <w:t>підвищення бібліотечної культури школярів засобами системи бібліотечно-бібліографічних уроків, проведення днів та тижнів шкільної бібліотеки, оновлення змісту, форм і методів індивідуальної та масової роботи з читачами;</w:t>
      </w:r>
    </w:p>
    <w:p w:rsidR="002C0AD2" w:rsidRPr="00367559" w:rsidRDefault="002C0AD2" w:rsidP="004E049C">
      <w:pPr>
        <w:widowControl/>
        <w:numPr>
          <w:ilvl w:val="0"/>
          <w:numId w:val="63"/>
        </w:numPr>
        <w:snapToGrid/>
        <w:jc w:val="both"/>
        <w:rPr>
          <w:lang w:val="uk-UA"/>
        </w:rPr>
      </w:pPr>
      <w:r w:rsidRPr="00367559">
        <w:rPr>
          <w:lang w:val="uk-UA"/>
        </w:rPr>
        <w:t>координація дій шкільної бібліотеки зі школярами, педагогами, батьками щодо популяризації книжки, у задоволенні інформаційних потреб книгокористувачів,формування читання школярами літератури як фундаментальної навички їх бібліотечно-бібліографічної освіти;</w:t>
      </w:r>
    </w:p>
    <w:p w:rsidR="002C0AD2" w:rsidRPr="00367559" w:rsidRDefault="002C0AD2" w:rsidP="004E049C">
      <w:pPr>
        <w:widowControl/>
        <w:numPr>
          <w:ilvl w:val="0"/>
          <w:numId w:val="63"/>
        </w:numPr>
        <w:snapToGrid/>
        <w:jc w:val="both"/>
        <w:rPr>
          <w:lang w:val="uk-UA"/>
        </w:rPr>
      </w:pPr>
      <w:r w:rsidRPr="00367559">
        <w:rPr>
          <w:lang w:val="uk-UA"/>
        </w:rPr>
        <w:t>систематична робота шкільного бібліотекаря зі збереження, зміцнення та розширення книжкового фонду; формування ядра книжкового фонду, основу якого складала б українська книжка; розширення книжкового фонду засобами проведення  доброчинних акцій «Подаруй бібліотеці книгу»;</w:t>
      </w:r>
    </w:p>
    <w:p w:rsidR="002C0AD2" w:rsidRPr="00367559" w:rsidRDefault="002C0AD2" w:rsidP="004E049C">
      <w:pPr>
        <w:widowControl/>
        <w:numPr>
          <w:ilvl w:val="0"/>
          <w:numId w:val="63"/>
        </w:numPr>
        <w:snapToGrid/>
        <w:jc w:val="both"/>
        <w:rPr>
          <w:lang w:val="uk-UA"/>
        </w:rPr>
      </w:pPr>
      <w:r w:rsidRPr="00367559">
        <w:rPr>
          <w:lang w:val="uk-UA"/>
        </w:rPr>
        <w:t>забезпечення доступу книгокористувачів до інформації;підвищення інформаційної культури школярів засобами членами гуртка ,проведення ним дні інформації, інформаційних перерв тощо;</w:t>
      </w:r>
    </w:p>
    <w:p w:rsidR="002C0AD2" w:rsidRPr="00367559" w:rsidRDefault="002C0AD2" w:rsidP="004E049C">
      <w:pPr>
        <w:widowControl/>
        <w:numPr>
          <w:ilvl w:val="0"/>
          <w:numId w:val="63"/>
        </w:numPr>
        <w:snapToGrid/>
        <w:jc w:val="both"/>
        <w:rPr>
          <w:lang w:val="uk-UA"/>
        </w:rPr>
      </w:pPr>
      <w:r w:rsidRPr="00367559">
        <w:rPr>
          <w:lang w:val="uk-UA"/>
        </w:rPr>
        <w:t>піднесення іміджу шкільного бібліотекаря;</w:t>
      </w:r>
    </w:p>
    <w:p w:rsidR="002C0AD2" w:rsidRDefault="002C0AD2" w:rsidP="004E049C">
      <w:pPr>
        <w:widowControl/>
        <w:numPr>
          <w:ilvl w:val="0"/>
          <w:numId w:val="63"/>
        </w:numPr>
        <w:snapToGrid/>
        <w:jc w:val="both"/>
        <w:rPr>
          <w:lang w:val="uk-UA"/>
        </w:rPr>
      </w:pPr>
      <w:r w:rsidRPr="00367559">
        <w:rPr>
          <w:lang w:val="uk-UA"/>
        </w:rPr>
        <w:t>зміцнення матеріальної бази шкільної бібліотеки.</w:t>
      </w:r>
    </w:p>
    <w:p w:rsidR="000725A1" w:rsidRPr="00D651AA" w:rsidRDefault="000725A1" w:rsidP="000725A1">
      <w:pPr>
        <w:widowControl/>
        <w:snapToGrid/>
        <w:ind w:left="720"/>
        <w:jc w:val="both"/>
        <w:rPr>
          <w:lang w:val="uk-UA"/>
        </w:rPr>
      </w:pPr>
    </w:p>
    <w:p w:rsidR="002C0AD2" w:rsidRDefault="002C0AD2" w:rsidP="00D651AA">
      <w:pPr>
        <w:widowControl/>
        <w:snapToGrid/>
        <w:ind w:firstLine="708"/>
        <w:rPr>
          <w:b/>
          <w:bCs/>
          <w:lang w:val="uk-UA"/>
        </w:rPr>
      </w:pPr>
      <w:r>
        <w:rPr>
          <w:b/>
          <w:bCs/>
          <w:lang w:val="uk-UA"/>
        </w:rPr>
        <w:t>ІІ</w:t>
      </w:r>
      <w:r w:rsidRPr="00367559">
        <w:rPr>
          <w:b/>
          <w:bCs/>
          <w:lang w:val="uk-UA"/>
        </w:rPr>
        <w:t>. Організаційно-методична робота бібліотеки</w:t>
      </w:r>
    </w:p>
    <w:p w:rsidR="000725A1" w:rsidRDefault="002C0AD2" w:rsidP="00D651AA">
      <w:pPr>
        <w:widowControl/>
        <w:snapToGrid/>
        <w:ind w:firstLine="708"/>
        <w:rPr>
          <w:lang w:val="uk-UA"/>
        </w:rPr>
      </w:pPr>
      <w:r w:rsidRPr="00367559">
        <w:rPr>
          <w:lang w:val="uk-UA"/>
        </w:rPr>
        <w:t xml:space="preserve">Мета: залучення учнів до роботи бібліотечного активу, організація та співпраці з </w:t>
      </w:r>
      <w:r w:rsidR="000725A1">
        <w:rPr>
          <w:lang w:val="uk-UA"/>
        </w:rPr>
        <w:t xml:space="preserve"> </w:t>
      </w:r>
    </w:p>
    <w:p w:rsidR="002C0AD2" w:rsidRPr="00D651AA" w:rsidRDefault="000725A1" w:rsidP="00D651AA">
      <w:pPr>
        <w:widowControl/>
        <w:snapToGrid/>
        <w:ind w:firstLine="708"/>
        <w:rPr>
          <w:b/>
          <w:bCs/>
          <w:lang w:val="uk-UA"/>
        </w:rPr>
      </w:pPr>
      <w:r>
        <w:rPr>
          <w:lang w:val="uk-UA"/>
        </w:rPr>
        <w:t xml:space="preserve">           </w:t>
      </w:r>
      <w:r w:rsidR="002C0AD2" w:rsidRPr="00367559">
        <w:rPr>
          <w:lang w:val="uk-UA"/>
        </w:rPr>
        <w:t>батьками.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107"/>
        <w:gridCol w:w="1843"/>
        <w:gridCol w:w="1843"/>
        <w:gridCol w:w="1701"/>
      </w:tblGrid>
      <w:tr w:rsidR="002C0AD2" w:rsidRPr="007D3BFD" w:rsidTr="001602AF">
        <w:tc>
          <w:tcPr>
            <w:tcW w:w="643" w:type="dxa"/>
          </w:tcPr>
          <w:p w:rsidR="002C0AD2" w:rsidRPr="007D3BFD" w:rsidRDefault="002C0AD2" w:rsidP="00D651AA">
            <w:pPr>
              <w:widowControl/>
              <w:snapToGrid/>
              <w:rPr>
                <w:lang w:val="uk-UA"/>
              </w:rPr>
            </w:pPr>
            <w:r w:rsidRPr="007D3BFD">
              <w:rPr>
                <w:lang w:val="uk-UA"/>
              </w:rPr>
              <w:t>№</w:t>
            </w:r>
          </w:p>
          <w:p w:rsidR="002C0AD2" w:rsidRPr="007D3BFD" w:rsidRDefault="002C0AD2" w:rsidP="002F787E">
            <w:pPr>
              <w:widowControl/>
              <w:snapToGrid/>
              <w:rPr>
                <w:lang w:val="uk-UA"/>
              </w:rPr>
            </w:pPr>
            <w:r w:rsidRPr="007D3BFD">
              <w:rPr>
                <w:lang w:val="uk-UA"/>
              </w:rPr>
              <w:t>п/п</w:t>
            </w:r>
          </w:p>
        </w:tc>
        <w:tc>
          <w:tcPr>
            <w:tcW w:w="4107" w:type="dxa"/>
          </w:tcPr>
          <w:p w:rsidR="002C0AD2" w:rsidRPr="007D3BFD" w:rsidRDefault="002C0AD2" w:rsidP="002F787E">
            <w:pPr>
              <w:widowControl/>
              <w:snapToGrid/>
              <w:rPr>
                <w:lang w:val="uk-UA"/>
              </w:rPr>
            </w:pPr>
            <w:r w:rsidRPr="007D3BFD">
              <w:rPr>
                <w:lang w:val="uk-UA"/>
              </w:rPr>
              <w:t>Назва заходу</w:t>
            </w:r>
          </w:p>
        </w:tc>
        <w:tc>
          <w:tcPr>
            <w:tcW w:w="1843" w:type="dxa"/>
          </w:tcPr>
          <w:p w:rsidR="002C0AD2" w:rsidRPr="007D3BFD" w:rsidRDefault="002C0AD2" w:rsidP="002F787E">
            <w:pPr>
              <w:widowControl/>
              <w:snapToGrid/>
              <w:rPr>
                <w:lang w:val="uk-UA"/>
              </w:rPr>
            </w:pPr>
            <w:r w:rsidRPr="007D3BFD">
              <w:rPr>
                <w:lang w:val="uk-UA"/>
              </w:rPr>
              <w:t>Термін</w:t>
            </w:r>
          </w:p>
        </w:tc>
        <w:tc>
          <w:tcPr>
            <w:tcW w:w="1843" w:type="dxa"/>
          </w:tcPr>
          <w:p w:rsidR="002C0AD2" w:rsidRPr="007D3BFD" w:rsidRDefault="002C0AD2" w:rsidP="002F787E">
            <w:pPr>
              <w:widowControl/>
              <w:snapToGrid/>
              <w:rPr>
                <w:lang w:val="uk-UA"/>
              </w:rPr>
            </w:pPr>
            <w:r w:rsidRPr="007D3BFD">
              <w:rPr>
                <w:lang w:val="uk-UA"/>
              </w:rPr>
              <w:t>Відповідальний</w:t>
            </w:r>
          </w:p>
        </w:tc>
        <w:tc>
          <w:tcPr>
            <w:tcW w:w="1701" w:type="dxa"/>
          </w:tcPr>
          <w:p w:rsidR="002C0AD2" w:rsidRPr="007D3BFD" w:rsidRDefault="002C0AD2" w:rsidP="002F787E">
            <w:pPr>
              <w:widowControl/>
              <w:snapToGrid/>
              <w:rPr>
                <w:lang w:val="uk-UA"/>
              </w:rPr>
            </w:pPr>
            <w:r w:rsidRPr="007D3BFD">
              <w:rPr>
                <w:lang w:val="uk-UA"/>
              </w:rPr>
              <w:t>Примітка</w:t>
            </w: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t>1.</w:t>
            </w:r>
          </w:p>
        </w:tc>
        <w:tc>
          <w:tcPr>
            <w:tcW w:w="4107" w:type="dxa"/>
          </w:tcPr>
          <w:p w:rsidR="002C0AD2" w:rsidRPr="007D3BFD" w:rsidRDefault="002C0AD2" w:rsidP="002F787E">
            <w:pPr>
              <w:widowControl/>
              <w:snapToGrid/>
              <w:rPr>
                <w:lang w:val="uk-UA"/>
              </w:rPr>
            </w:pPr>
            <w:r w:rsidRPr="007D3BFD">
              <w:rPr>
                <w:lang w:val="uk-UA"/>
              </w:rPr>
              <w:t>Підготовка цифрового звіту про роботу бібліотеки за минулий рік.</w:t>
            </w:r>
          </w:p>
        </w:tc>
        <w:tc>
          <w:tcPr>
            <w:tcW w:w="1843" w:type="dxa"/>
          </w:tcPr>
          <w:p w:rsidR="002C0AD2" w:rsidRPr="007D3BFD" w:rsidRDefault="002C0AD2" w:rsidP="002F787E">
            <w:pPr>
              <w:widowControl/>
              <w:snapToGrid/>
              <w:rPr>
                <w:lang w:val="uk-UA"/>
              </w:rPr>
            </w:pPr>
            <w:r w:rsidRPr="007D3BFD">
              <w:rPr>
                <w:lang w:val="uk-UA"/>
              </w:rPr>
              <w:t>Травень</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t>2.</w:t>
            </w:r>
          </w:p>
        </w:tc>
        <w:tc>
          <w:tcPr>
            <w:tcW w:w="4107" w:type="dxa"/>
          </w:tcPr>
          <w:p w:rsidR="002C0AD2" w:rsidRPr="007D3BFD" w:rsidRDefault="002C0AD2" w:rsidP="002F787E">
            <w:pPr>
              <w:widowControl/>
              <w:snapToGrid/>
              <w:rPr>
                <w:lang w:val="uk-UA"/>
              </w:rPr>
            </w:pPr>
            <w:r w:rsidRPr="007D3BFD">
              <w:rPr>
                <w:lang w:val="uk-UA"/>
              </w:rPr>
              <w:t>Підготовка плану роботи бібліотеки.</w:t>
            </w:r>
          </w:p>
          <w:p w:rsidR="002C0AD2" w:rsidRPr="007D3BFD" w:rsidRDefault="002C0AD2" w:rsidP="002F787E">
            <w:pPr>
              <w:widowControl/>
              <w:snapToGrid/>
              <w:rPr>
                <w:lang w:val="uk-UA"/>
              </w:rPr>
            </w:pPr>
          </w:p>
        </w:tc>
        <w:tc>
          <w:tcPr>
            <w:tcW w:w="1843" w:type="dxa"/>
          </w:tcPr>
          <w:p w:rsidR="002C0AD2" w:rsidRPr="007D3BFD" w:rsidRDefault="002C0AD2" w:rsidP="002F787E">
            <w:pPr>
              <w:widowControl/>
              <w:snapToGrid/>
              <w:rPr>
                <w:lang w:val="uk-UA"/>
              </w:rPr>
            </w:pPr>
            <w:r w:rsidRPr="007D3BFD">
              <w:rPr>
                <w:lang w:val="uk-UA"/>
              </w:rPr>
              <w:t>Травень</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t>3.</w:t>
            </w:r>
          </w:p>
        </w:tc>
        <w:tc>
          <w:tcPr>
            <w:tcW w:w="4107" w:type="dxa"/>
          </w:tcPr>
          <w:p w:rsidR="002C0AD2" w:rsidRPr="007D3BFD" w:rsidRDefault="002C0AD2" w:rsidP="002F787E">
            <w:pPr>
              <w:widowControl/>
              <w:snapToGrid/>
              <w:rPr>
                <w:lang w:val="uk-UA"/>
              </w:rPr>
            </w:pPr>
            <w:r w:rsidRPr="007D3BFD">
              <w:rPr>
                <w:lang w:val="uk-UA"/>
              </w:rPr>
              <w:t>Щоденний статистичний облік роботи.</w:t>
            </w:r>
          </w:p>
        </w:tc>
        <w:tc>
          <w:tcPr>
            <w:tcW w:w="1843" w:type="dxa"/>
          </w:tcPr>
          <w:p w:rsidR="002C0AD2" w:rsidRPr="007D3BFD" w:rsidRDefault="002C0AD2" w:rsidP="002F787E">
            <w:pPr>
              <w:widowControl/>
              <w:snapToGrid/>
              <w:rPr>
                <w:lang w:val="uk-UA"/>
              </w:rPr>
            </w:pPr>
            <w:r w:rsidRPr="007D3BFD">
              <w:rPr>
                <w:lang w:val="uk-UA"/>
              </w:rPr>
              <w:t>Щомісячно</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t>4.</w:t>
            </w:r>
          </w:p>
        </w:tc>
        <w:tc>
          <w:tcPr>
            <w:tcW w:w="4107" w:type="dxa"/>
          </w:tcPr>
          <w:p w:rsidR="002C0AD2" w:rsidRPr="007D3BFD" w:rsidRDefault="002C0AD2" w:rsidP="002F787E">
            <w:pPr>
              <w:widowControl/>
              <w:snapToGrid/>
              <w:rPr>
                <w:lang w:val="uk-UA"/>
              </w:rPr>
            </w:pPr>
            <w:r w:rsidRPr="007D3BFD">
              <w:rPr>
                <w:lang w:val="uk-UA"/>
              </w:rPr>
              <w:t>Щоквартальний звіт про надходження навчальної літератури.</w:t>
            </w:r>
          </w:p>
        </w:tc>
        <w:tc>
          <w:tcPr>
            <w:tcW w:w="1843" w:type="dxa"/>
          </w:tcPr>
          <w:p w:rsidR="002C0AD2" w:rsidRPr="007D3BFD" w:rsidRDefault="002C0AD2" w:rsidP="002F787E">
            <w:pPr>
              <w:widowControl/>
              <w:snapToGrid/>
              <w:rPr>
                <w:lang w:val="uk-UA"/>
              </w:rPr>
            </w:pPr>
            <w:r w:rsidRPr="007D3BFD">
              <w:rPr>
                <w:lang w:val="uk-UA"/>
              </w:rPr>
              <w:t xml:space="preserve">Щоквартально </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t>5.</w:t>
            </w:r>
          </w:p>
        </w:tc>
        <w:tc>
          <w:tcPr>
            <w:tcW w:w="4107" w:type="dxa"/>
          </w:tcPr>
          <w:p w:rsidR="002C0AD2" w:rsidRPr="007D3BFD" w:rsidRDefault="002C0AD2" w:rsidP="002F787E">
            <w:pPr>
              <w:widowControl/>
              <w:snapToGrid/>
              <w:rPr>
                <w:lang w:val="uk-UA"/>
              </w:rPr>
            </w:pPr>
            <w:r w:rsidRPr="007D3BFD">
              <w:rPr>
                <w:lang w:val="uk-UA"/>
              </w:rPr>
              <w:t>Участь у педрадах,  МО, МО класних керівників, зборах батьків.</w:t>
            </w:r>
          </w:p>
        </w:tc>
        <w:tc>
          <w:tcPr>
            <w:tcW w:w="1843" w:type="dxa"/>
          </w:tcPr>
          <w:p w:rsidR="002C0AD2" w:rsidRPr="007D3BFD" w:rsidRDefault="002C0AD2" w:rsidP="002F787E">
            <w:pPr>
              <w:widowControl/>
              <w:snapToGrid/>
              <w:rPr>
                <w:lang w:val="uk-UA"/>
              </w:rPr>
            </w:pPr>
            <w:r w:rsidRPr="007D3BFD">
              <w:rPr>
                <w:lang w:val="uk-UA"/>
              </w:rPr>
              <w:t>Протягом року</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lastRenderedPageBreak/>
              <w:t>6.</w:t>
            </w:r>
          </w:p>
        </w:tc>
        <w:tc>
          <w:tcPr>
            <w:tcW w:w="4107" w:type="dxa"/>
          </w:tcPr>
          <w:p w:rsidR="002C0AD2" w:rsidRPr="007D3BFD" w:rsidRDefault="002C0AD2" w:rsidP="002F787E">
            <w:pPr>
              <w:widowControl/>
              <w:snapToGrid/>
              <w:rPr>
                <w:lang w:val="uk-UA"/>
              </w:rPr>
            </w:pPr>
            <w:r w:rsidRPr="007D3BFD">
              <w:rPr>
                <w:lang w:val="uk-UA"/>
              </w:rPr>
              <w:t>Вивчати та впроваджувати досвід роботи інших бібліотекарів.</w:t>
            </w:r>
          </w:p>
        </w:tc>
        <w:tc>
          <w:tcPr>
            <w:tcW w:w="1843" w:type="dxa"/>
          </w:tcPr>
          <w:p w:rsidR="002C0AD2" w:rsidRPr="007D3BFD" w:rsidRDefault="002C0AD2" w:rsidP="002F787E">
            <w:pPr>
              <w:widowControl/>
              <w:snapToGrid/>
              <w:rPr>
                <w:lang w:val="uk-UA"/>
              </w:rPr>
            </w:pPr>
            <w:r w:rsidRPr="007D3BFD">
              <w:rPr>
                <w:lang w:val="uk-UA"/>
              </w:rPr>
              <w:t>Протягом року</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c>
          <w:tcPr>
            <w:tcW w:w="643" w:type="dxa"/>
          </w:tcPr>
          <w:p w:rsidR="002C0AD2" w:rsidRPr="007D3BFD" w:rsidRDefault="002C0AD2" w:rsidP="002F787E">
            <w:pPr>
              <w:widowControl/>
              <w:snapToGrid/>
              <w:rPr>
                <w:lang w:val="uk-UA"/>
              </w:rPr>
            </w:pPr>
            <w:r w:rsidRPr="007D3BFD">
              <w:rPr>
                <w:lang w:val="uk-UA"/>
              </w:rPr>
              <w:t>7.</w:t>
            </w:r>
          </w:p>
        </w:tc>
        <w:tc>
          <w:tcPr>
            <w:tcW w:w="4107" w:type="dxa"/>
          </w:tcPr>
          <w:p w:rsidR="002C0AD2" w:rsidRPr="007D3BFD" w:rsidRDefault="002C0AD2" w:rsidP="002F787E">
            <w:pPr>
              <w:widowControl/>
              <w:snapToGrid/>
              <w:rPr>
                <w:lang w:val="uk-UA"/>
              </w:rPr>
            </w:pPr>
            <w:r w:rsidRPr="007D3BFD">
              <w:rPr>
                <w:lang w:val="uk-UA"/>
              </w:rPr>
              <w:t>Підвищення кваліфікації ( участь у конференціях, семінарах, ознайомлення з фаховою літературою, самоосвіта; курси підвищення кваліфікації); робота з активом бібліотеки; робота з батьками; внутрішня робота бібліотеки).</w:t>
            </w:r>
          </w:p>
        </w:tc>
        <w:tc>
          <w:tcPr>
            <w:tcW w:w="1843" w:type="dxa"/>
          </w:tcPr>
          <w:p w:rsidR="002C0AD2" w:rsidRPr="007D3BFD" w:rsidRDefault="002C0AD2" w:rsidP="002F787E">
            <w:pPr>
              <w:widowControl/>
              <w:snapToGrid/>
              <w:rPr>
                <w:lang w:val="uk-UA"/>
              </w:rPr>
            </w:pPr>
            <w:r w:rsidRPr="007D3BFD">
              <w:rPr>
                <w:lang w:val="uk-UA"/>
              </w:rPr>
              <w:t>Протягом року</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rPr>
          <w:trHeight w:val="1875"/>
        </w:trPr>
        <w:tc>
          <w:tcPr>
            <w:tcW w:w="643" w:type="dxa"/>
          </w:tcPr>
          <w:p w:rsidR="002C0AD2" w:rsidRPr="007D3BFD" w:rsidRDefault="002C0AD2" w:rsidP="002F787E">
            <w:pPr>
              <w:widowControl/>
              <w:snapToGrid/>
              <w:rPr>
                <w:lang w:val="uk-UA"/>
              </w:rPr>
            </w:pPr>
            <w:r w:rsidRPr="007D3BFD">
              <w:rPr>
                <w:lang w:val="uk-UA"/>
              </w:rPr>
              <w:t>8.</w:t>
            </w:r>
          </w:p>
          <w:p w:rsidR="002C0AD2" w:rsidRPr="007D3BFD" w:rsidRDefault="002C0AD2" w:rsidP="002F787E">
            <w:pPr>
              <w:widowControl/>
              <w:snapToGrid/>
              <w:rPr>
                <w:lang w:val="uk-UA"/>
              </w:rPr>
            </w:pPr>
          </w:p>
          <w:p w:rsidR="002C0AD2" w:rsidRPr="007D3BFD" w:rsidRDefault="002C0AD2" w:rsidP="002F787E">
            <w:pPr>
              <w:widowControl/>
              <w:snapToGrid/>
              <w:rPr>
                <w:lang w:val="uk-UA"/>
              </w:rPr>
            </w:pPr>
          </w:p>
          <w:p w:rsidR="002C0AD2" w:rsidRPr="007D3BFD" w:rsidRDefault="002C0AD2" w:rsidP="002F787E">
            <w:pPr>
              <w:widowControl/>
              <w:snapToGrid/>
              <w:rPr>
                <w:lang w:val="uk-UA"/>
              </w:rPr>
            </w:pPr>
          </w:p>
          <w:p w:rsidR="002C0AD2" w:rsidRPr="007D3BFD" w:rsidRDefault="002C0AD2" w:rsidP="002F787E">
            <w:pPr>
              <w:widowControl/>
              <w:snapToGrid/>
              <w:rPr>
                <w:lang w:val="uk-UA"/>
              </w:rPr>
            </w:pPr>
          </w:p>
          <w:p w:rsidR="002C0AD2" w:rsidRPr="007D3BFD" w:rsidRDefault="002C0AD2" w:rsidP="002F787E">
            <w:pPr>
              <w:widowControl/>
              <w:snapToGrid/>
              <w:rPr>
                <w:lang w:val="uk-UA"/>
              </w:rPr>
            </w:pPr>
          </w:p>
        </w:tc>
        <w:tc>
          <w:tcPr>
            <w:tcW w:w="4107" w:type="dxa"/>
          </w:tcPr>
          <w:p w:rsidR="002C0AD2" w:rsidRPr="007D3BFD" w:rsidRDefault="002C0AD2" w:rsidP="002F787E">
            <w:pPr>
              <w:widowControl/>
              <w:snapToGrid/>
              <w:rPr>
                <w:lang w:val="uk-UA"/>
              </w:rPr>
            </w:pPr>
            <w:r w:rsidRPr="007D3BFD">
              <w:rPr>
                <w:lang w:val="uk-UA"/>
              </w:rPr>
              <w:t>Організація та проведення :</w:t>
            </w:r>
          </w:p>
          <w:p w:rsidR="002C0AD2" w:rsidRPr="007D3BFD" w:rsidRDefault="002C0AD2" w:rsidP="004E049C">
            <w:pPr>
              <w:widowControl/>
              <w:numPr>
                <w:ilvl w:val="0"/>
                <w:numId w:val="64"/>
              </w:numPr>
              <w:snapToGrid/>
              <w:rPr>
                <w:lang w:val="uk-UA"/>
              </w:rPr>
            </w:pPr>
            <w:r w:rsidRPr="007D3BFD">
              <w:rPr>
                <w:lang w:val="uk-UA"/>
              </w:rPr>
              <w:t>тижня шкільної бібліотеки ;</w:t>
            </w:r>
          </w:p>
          <w:p w:rsidR="002C0AD2" w:rsidRPr="007D3BFD" w:rsidRDefault="002C0AD2" w:rsidP="004E049C">
            <w:pPr>
              <w:widowControl/>
              <w:numPr>
                <w:ilvl w:val="0"/>
                <w:numId w:val="64"/>
              </w:numPr>
              <w:snapToGrid/>
              <w:rPr>
                <w:lang w:val="uk-UA"/>
              </w:rPr>
            </w:pPr>
            <w:r w:rsidRPr="007D3BFD">
              <w:rPr>
                <w:lang w:val="uk-UA"/>
              </w:rPr>
              <w:t>тижня дитячого читання;</w:t>
            </w:r>
          </w:p>
          <w:p w:rsidR="002C0AD2" w:rsidRPr="007D3BFD" w:rsidRDefault="002C0AD2" w:rsidP="004E049C">
            <w:pPr>
              <w:widowControl/>
              <w:numPr>
                <w:ilvl w:val="0"/>
                <w:numId w:val="64"/>
              </w:numPr>
              <w:snapToGrid/>
              <w:rPr>
                <w:lang w:val="uk-UA"/>
              </w:rPr>
            </w:pPr>
            <w:r w:rsidRPr="007D3BFD">
              <w:rPr>
                <w:lang w:val="uk-UA"/>
              </w:rPr>
              <w:t>Всеукраїнський конкурс  «Шкільна бібліотека».</w:t>
            </w:r>
          </w:p>
        </w:tc>
        <w:tc>
          <w:tcPr>
            <w:tcW w:w="1843" w:type="dxa"/>
          </w:tcPr>
          <w:p w:rsidR="002C0AD2" w:rsidRPr="007D3BFD" w:rsidRDefault="002C0AD2" w:rsidP="002F787E">
            <w:pPr>
              <w:widowControl/>
              <w:snapToGrid/>
              <w:rPr>
                <w:lang w:val="uk-UA"/>
              </w:rPr>
            </w:pPr>
          </w:p>
          <w:p w:rsidR="002C0AD2" w:rsidRPr="007D3BFD" w:rsidRDefault="002C0AD2" w:rsidP="002F787E">
            <w:pPr>
              <w:widowControl/>
              <w:snapToGrid/>
              <w:rPr>
                <w:lang w:val="uk-UA"/>
              </w:rPr>
            </w:pPr>
          </w:p>
          <w:p w:rsidR="002C0AD2" w:rsidRPr="007D3BFD" w:rsidRDefault="002C0AD2" w:rsidP="002F787E">
            <w:pPr>
              <w:widowControl/>
              <w:snapToGrid/>
              <w:rPr>
                <w:lang w:val="uk-UA"/>
              </w:rPr>
            </w:pPr>
            <w:r w:rsidRPr="007D3BFD">
              <w:rPr>
                <w:lang w:val="uk-UA"/>
              </w:rPr>
              <w:t>Вересень</w:t>
            </w:r>
          </w:p>
          <w:p w:rsidR="002C0AD2" w:rsidRPr="007D3BFD" w:rsidRDefault="002C0AD2" w:rsidP="002F787E">
            <w:pPr>
              <w:widowControl/>
              <w:snapToGrid/>
              <w:rPr>
                <w:lang w:val="uk-UA"/>
              </w:rPr>
            </w:pPr>
          </w:p>
          <w:p w:rsidR="002C0AD2" w:rsidRPr="007D3BFD" w:rsidRDefault="002C0AD2" w:rsidP="002F787E">
            <w:pPr>
              <w:widowControl/>
              <w:snapToGrid/>
              <w:rPr>
                <w:lang w:val="uk-UA"/>
              </w:rPr>
            </w:pPr>
            <w:r w:rsidRPr="007D3BFD">
              <w:rPr>
                <w:lang w:val="uk-UA"/>
              </w:rPr>
              <w:t>Березень</w:t>
            </w:r>
          </w:p>
          <w:p w:rsidR="002C0AD2" w:rsidRPr="007D3BFD" w:rsidRDefault="002C0AD2" w:rsidP="002F787E">
            <w:pPr>
              <w:widowControl/>
              <w:snapToGrid/>
              <w:rPr>
                <w:lang w:val="uk-UA"/>
              </w:rPr>
            </w:pPr>
          </w:p>
          <w:p w:rsidR="002C0AD2" w:rsidRPr="007D3BFD" w:rsidRDefault="002C0AD2" w:rsidP="002F787E">
            <w:pPr>
              <w:widowControl/>
              <w:snapToGrid/>
              <w:rPr>
                <w:lang w:val="uk-UA"/>
              </w:rPr>
            </w:pPr>
            <w:r w:rsidRPr="007D3BFD">
              <w:rPr>
                <w:lang w:val="uk-UA"/>
              </w:rPr>
              <w:t xml:space="preserve">Листопад </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rPr>
          <w:trHeight w:val="1185"/>
        </w:trPr>
        <w:tc>
          <w:tcPr>
            <w:tcW w:w="643" w:type="dxa"/>
          </w:tcPr>
          <w:p w:rsidR="002C0AD2" w:rsidRPr="007D3BFD" w:rsidRDefault="002C0AD2" w:rsidP="002F787E">
            <w:pPr>
              <w:widowControl/>
              <w:snapToGrid/>
              <w:rPr>
                <w:lang w:val="uk-UA"/>
              </w:rPr>
            </w:pPr>
            <w:r w:rsidRPr="007D3BFD">
              <w:rPr>
                <w:lang w:val="uk-UA"/>
              </w:rPr>
              <w:t>9.</w:t>
            </w:r>
          </w:p>
          <w:p w:rsidR="002C0AD2" w:rsidRPr="007D3BFD" w:rsidRDefault="002C0AD2" w:rsidP="002F787E">
            <w:pPr>
              <w:widowControl/>
              <w:snapToGrid/>
              <w:rPr>
                <w:lang w:val="uk-UA"/>
              </w:rPr>
            </w:pPr>
          </w:p>
          <w:p w:rsidR="002C0AD2" w:rsidRPr="007D3BFD" w:rsidRDefault="002C0AD2" w:rsidP="002F787E">
            <w:pPr>
              <w:widowControl/>
              <w:snapToGrid/>
              <w:rPr>
                <w:lang w:val="uk-UA"/>
              </w:rPr>
            </w:pPr>
          </w:p>
          <w:p w:rsidR="002C0AD2" w:rsidRPr="007D3BFD" w:rsidRDefault="002C0AD2" w:rsidP="002F787E">
            <w:pPr>
              <w:widowControl/>
              <w:snapToGrid/>
              <w:rPr>
                <w:lang w:val="uk-UA"/>
              </w:rPr>
            </w:pPr>
          </w:p>
        </w:tc>
        <w:tc>
          <w:tcPr>
            <w:tcW w:w="4107" w:type="dxa"/>
          </w:tcPr>
          <w:p w:rsidR="002C0AD2" w:rsidRPr="007D3BFD" w:rsidRDefault="002C0AD2" w:rsidP="002F787E">
            <w:pPr>
              <w:widowControl/>
              <w:snapToGrid/>
              <w:rPr>
                <w:lang w:val="uk-UA"/>
              </w:rPr>
            </w:pPr>
            <w:r w:rsidRPr="007D3BFD">
              <w:rPr>
                <w:lang w:val="uk-UA"/>
              </w:rPr>
              <w:t>Робота учнівського самоврядування. Результати перевірки підручників.</w:t>
            </w:r>
          </w:p>
        </w:tc>
        <w:tc>
          <w:tcPr>
            <w:tcW w:w="1843" w:type="dxa"/>
          </w:tcPr>
          <w:p w:rsidR="002C0AD2" w:rsidRPr="007D3BFD" w:rsidRDefault="002C0AD2" w:rsidP="002F787E">
            <w:pPr>
              <w:widowControl/>
              <w:snapToGrid/>
              <w:rPr>
                <w:lang w:val="uk-UA"/>
              </w:rPr>
            </w:pPr>
            <w:r w:rsidRPr="007D3BFD">
              <w:rPr>
                <w:lang w:val="uk-UA"/>
              </w:rPr>
              <w:t>Протягом року</w:t>
            </w:r>
          </w:p>
        </w:tc>
        <w:tc>
          <w:tcPr>
            <w:tcW w:w="1843" w:type="dxa"/>
          </w:tcPr>
          <w:p w:rsidR="002C0AD2" w:rsidRPr="007D3BFD" w:rsidRDefault="002C0AD2" w:rsidP="002F787E">
            <w:pPr>
              <w:widowControl/>
              <w:snapToGrid/>
              <w:rPr>
                <w:lang w:val="uk-UA"/>
              </w:rPr>
            </w:pPr>
            <w:r w:rsidRPr="007D3BFD">
              <w:rPr>
                <w:lang w:val="uk-UA"/>
              </w:rPr>
              <w:t>Мотузова Н.М</w:t>
            </w:r>
          </w:p>
          <w:p w:rsidR="002C0AD2" w:rsidRPr="007D3BFD" w:rsidRDefault="002C0AD2" w:rsidP="002F787E">
            <w:pPr>
              <w:widowControl/>
              <w:snapToGrid/>
              <w:rPr>
                <w:lang w:val="uk-UA"/>
              </w:rPr>
            </w:pPr>
            <w:r w:rsidRPr="007D3BFD">
              <w:rPr>
                <w:lang w:val="uk-UA"/>
              </w:rPr>
              <w:t>Писанко Н.А.</w:t>
            </w:r>
          </w:p>
        </w:tc>
        <w:tc>
          <w:tcPr>
            <w:tcW w:w="1701" w:type="dxa"/>
          </w:tcPr>
          <w:p w:rsidR="002C0AD2" w:rsidRPr="007D3BFD" w:rsidRDefault="002C0AD2" w:rsidP="002F787E">
            <w:pPr>
              <w:widowControl/>
              <w:snapToGrid/>
              <w:rPr>
                <w:lang w:val="uk-UA"/>
              </w:rPr>
            </w:pPr>
          </w:p>
        </w:tc>
      </w:tr>
      <w:tr w:rsidR="002C0AD2" w:rsidRPr="007D3BFD" w:rsidTr="001602AF">
        <w:trPr>
          <w:trHeight w:val="1185"/>
        </w:trPr>
        <w:tc>
          <w:tcPr>
            <w:tcW w:w="643" w:type="dxa"/>
          </w:tcPr>
          <w:p w:rsidR="002C0AD2" w:rsidRPr="007D3BFD" w:rsidRDefault="002C0AD2" w:rsidP="002F787E">
            <w:pPr>
              <w:widowControl/>
              <w:snapToGrid/>
              <w:rPr>
                <w:lang w:val="uk-UA"/>
              </w:rPr>
            </w:pPr>
            <w:r w:rsidRPr="007D3BFD">
              <w:rPr>
                <w:lang w:val="uk-UA"/>
              </w:rPr>
              <w:t>10.</w:t>
            </w:r>
          </w:p>
        </w:tc>
        <w:tc>
          <w:tcPr>
            <w:tcW w:w="4107" w:type="dxa"/>
          </w:tcPr>
          <w:p w:rsidR="002C0AD2" w:rsidRPr="007D3BFD" w:rsidRDefault="002C0AD2" w:rsidP="002F787E">
            <w:pPr>
              <w:widowControl/>
              <w:snapToGrid/>
              <w:rPr>
                <w:lang w:val="uk-UA"/>
              </w:rPr>
            </w:pPr>
            <w:r w:rsidRPr="007D3BFD">
              <w:rPr>
                <w:lang w:val="uk-UA"/>
              </w:rPr>
              <w:t>Пропаганда нових книжкових видань. Презентація книг місцевих поетів.</w:t>
            </w:r>
          </w:p>
        </w:tc>
        <w:tc>
          <w:tcPr>
            <w:tcW w:w="1843" w:type="dxa"/>
          </w:tcPr>
          <w:p w:rsidR="002C0AD2" w:rsidRPr="007D3BFD" w:rsidRDefault="002C0AD2" w:rsidP="002F787E">
            <w:pPr>
              <w:widowControl/>
              <w:snapToGrid/>
              <w:rPr>
                <w:lang w:val="uk-UA"/>
              </w:rPr>
            </w:pPr>
            <w:r w:rsidRPr="007D3BFD">
              <w:rPr>
                <w:lang w:val="uk-UA"/>
              </w:rPr>
              <w:t>Протягом року</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rPr>
          <w:trHeight w:val="795"/>
        </w:trPr>
        <w:tc>
          <w:tcPr>
            <w:tcW w:w="643" w:type="dxa"/>
          </w:tcPr>
          <w:p w:rsidR="002C0AD2" w:rsidRPr="007D3BFD" w:rsidRDefault="002C0AD2" w:rsidP="002F787E">
            <w:pPr>
              <w:widowControl/>
              <w:snapToGrid/>
              <w:rPr>
                <w:lang w:val="uk-UA"/>
              </w:rPr>
            </w:pPr>
            <w:r w:rsidRPr="007D3BFD">
              <w:rPr>
                <w:lang w:val="uk-UA"/>
              </w:rPr>
              <w:t>11.</w:t>
            </w:r>
          </w:p>
          <w:p w:rsidR="002C0AD2" w:rsidRPr="007D3BFD" w:rsidRDefault="002C0AD2" w:rsidP="002F787E">
            <w:pPr>
              <w:widowControl/>
              <w:snapToGrid/>
              <w:rPr>
                <w:lang w:val="uk-UA"/>
              </w:rPr>
            </w:pPr>
          </w:p>
          <w:p w:rsidR="002C0AD2" w:rsidRPr="007D3BFD" w:rsidRDefault="002C0AD2" w:rsidP="002F787E">
            <w:pPr>
              <w:widowControl/>
              <w:snapToGrid/>
              <w:rPr>
                <w:lang w:val="uk-UA"/>
              </w:rPr>
            </w:pPr>
          </w:p>
        </w:tc>
        <w:tc>
          <w:tcPr>
            <w:tcW w:w="4107" w:type="dxa"/>
          </w:tcPr>
          <w:p w:rsidR="002C0AD2" w:rsidRPr="007D3BFD" w:rsidRDefault="002C0AD2" w:rsidP="002F787E">
            <w:pPr>
              <w:widowControl/>
              <w:snapToGrid/>
              <w:rPr>
                <w:lang w:val="uk-UA"/>
              </w:rPr>
            </w:pPr>
            <w:r w:rsidRPr="007D3BFD">
              <w:rPr>
                <w:lang w:val="uk-UA"/>
              </w:rPr>
              <w:t xml:space="preserve">Поновлення стенду </w:t>
            </w:r>
          </w:p>
          <w:p w:rsidR="002C0AD2" w:rsidRPr="007D3BFD" w:rsidRDefault="002C0AD2" w:rsidP="002F787E">
            <w:pPr>
              <w:widowControl/>
              <w:snapToGrid/>
              <w:rPr>
                <w:lang w:val="uk-UA"/>
              </w:rPr>
            </w:pPr>
            <w:r w:rsidRPr="007D3BFD">
              <w:rPr>
                <w:lang w:val="uk-UA"/>
              </w:rPr>
              <w:t>« Екран збереження підручників»</w:t>
            </w:r>
          </w:p>
        </w:tc>
        <w:tc>
          <w:tcPr>
            <w:tcW w:w="1843" w:type="dxa"/>
          </w:tcPr>
          <w:p w:rsidR="002C0AD2" w:rsidRPr="007D3BFD" w:rsidRDefault="002C0AD2" w:rsidP="002F787E">
            <w:pPr>
              <w:widowControl/>
              <w:snapToGrid/>
              <w:rPr>
                <w:lang w:val="uk-UA"/>
              </w:rPr>
            </w:pPr>
            <w:r w:rsidRPr="007D3BFD">
              <w:rPr>
                <w:lang w:val="uk-UA"/>
              </w:rPr>
              <w:t>Протягом року</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r w:rsidR="002C0AD2" w:rsidRPr="007D3BFD" w:rsidTr="001602AF">
        <w:trPr>
          <w:trHeight w:val="1275"/>
        </w:trPr>
        <w:tc>
          <w:tcPr>
            <w:tcW w:w="643" w:type="dxa"/>
          </w:tcPr>
          <w:p w:rsidR="002C0AD2" w:rsidRPr="007D3BFD" w:rsidRDefault="002C0AD2" w:rsidP="002F787E">
            <w:pPr>
              <w:widowControl/>
              <w:snapToGrid/>
              <w:rPr>
                <w:lang w:val="uk-UA"/>
              </w:rPr>
            </w:pPr>
            <w:r w:rsidRPr="007D3BFD">
              <w:rPr>
                <w:lang w:val="uk-UA"/>
              </w:rPr>
              <w:t>12.</w:t>
            </w:r>
          </w:p>
        </w:tc>
        <w:tc>
          <w:tcPr>
            <w:tcW w:w="4107" w:type="dxa"/>
          </w:tcPr>
          <w:p w:rsidR="002C0AD2" w:rsidRPr="007D3BFD" w:rsidRDefault="002C0AD2" w:rsidP="002F787E">
            <w:pPr>
              <w:widowControl/>
              <w:snapToGrid/>
              <w:rPr>
                <w:lang w:val="uk-UA"/>
              </w:rPr>
            </w:pPr>
            <w:r w:rsidRPr="007D3BFD">
              <w:rPr>
                <w:lang w:val="uk-UA"/>
              </w:rPr>
              <w:t>Аналіз забезпечення підручниками на новий навчальний рік.</w:t>
            </w:r>
          </w:p>
        </w:tc>
        <w:tc>
          <w:tcPr>
            <w:tcW w:w="1843" w:type="dxa"/>
          </w:tcPr>
          <w:p w:rsidR="002C0AD2" w:rsidRPr="007D3BFD" w:rsidRDefault="002C0AD2" w:rsidP="002F787E">
            <w:pPr>
              <w:widowControl/>
              <w:snapToGrid/>
              <w:rPr>
                <w:lang w:val="uk-UA"/>
              </w:rPr>
            </w:pPr>
            <w:r w:rsidRPr="007D3BFD">
              <w:rPr>
                <w:lang w:val="uk-UA"/>
              </w:rPr>
              <w:t>Травень</w:t>
            </w:r>
          </w:p>
        </w:tc>
        <w:tc>
          <w:tcPr>
            <w:tcW w:w="1843" w:type="dxa"/>
          </w:tcPr>
          <w:p w:rsidR="002C0AD2" w:rsidRPr="007D3BFD" w:rsidRDefault="002C0AD2" w:rsidP="002F787E">
            <w:pPr>
              <w:widowControl/>
              <w:snapToGrid/>
              <w:rPr>
                <w:lang w:val="uk-UA"/>
              </w:rPr>
            </w:pPr>
            <w:r w:rsidRPr="007D3BFD">
              <w:rPr>
                <w:lang w:val="uk-UA"/>
              </w:rPr>
              <w:t>Мотузова Н.М</w:t>
            </w:r>
          </w:p>
        </w:tc>
        <w:tc>
          <w:tcPr>
            <w:tcW w:w="1701" w:type="dxa"/>
          </w:tcPr>
          <w:p w:rsidR="002C0AD2" w:rsidRPr="007D3BFD" w:rsidRDefault="002C0AD2" w:rsidP="002F787E">
            <w:pPr>
              <w:widowControl/>
              <w:snapToGrid/>
              <w:rPr>
                <w:lang w:val="uk-UA"/>
              </w:rPr>
            </w:pPr>
          </w:p>
        </w:tc>
      </w:tr>
    </w:tbl>
    <w:p w:rsidR="002C0AD2" w:rsidRPr="00367559" w:rsidRDefault="002C0AD2" w:rsidP="002F787E">
      <w:pPr>
        <w:widowControl/>
        <w:snapToGrid/>
        <w:rPr>
          <w:lang w:val="uk-UA"/>
        </w:rPr>
      </w:pPr>
    </w:p>
    <w:p w:rsidR="002C0AD2" w:rsidRPr="00055746" w:rsidRDefault="002C0AD2" w:rsidP="00055746">
      <w:pPr>
        <w:pStyle w:val="ac"/>
        <w:rPr>
          <w:rFonts w:ascii="Times New Roman" w:hAnsi="Times New Roman" w:cs="Times New Roman"/>
          <w:sz w:val="24"/>
          <w:szCs w:val="24"/>
          <w:lang w:val="uk-UA"/>
        </w:rPr>
      </w:pPr>
      <w:r w:rsidRPr="00055746">
        <w:rPr>
          <w:rFonts w:ascii="Times New Roman" w:hAnsi="Times New Roman" w:cs="Times New Roman"/>
          <w:sz w:val="24"/>
          <w:szCs w:val="24"/>
          <w:lang w:val="uk-UA"/>
        </w:rPr>
        <w:t>Додаток 8</w:t>
      </w:r>
    </w:p>
    <w:p w:rsidR="002C0AD2" w:rsidRPr="00055746" w:rsidRDefault="002C0AD2" w:rsidP="00055746">
      <w:pPr>
        <w:widowControl/>
        <w:snapToGrid/>
        <w:rPr>
          <w:b/>
          <w:bCs/>
          <w:lang w:val="uk-UA"/>
        </w:rPr>
      </w:pPr>
      <w:r w:rsidRPr="00055746">
        <w:rPr>
          <w:b/>
          <w:bCs/>
          <w:lang w:val="uk-UA"/>
        </w:rPr>
        <w:t>ОХОРОНА ПРАЦІ ПРАЦІВНИКІВ,</w:t>
      </w:r>
    </w:p>
    <w:p w:rsidR="002C0AD2" w:rsidRPr="00055746" w:rsidRDefault="002C0AD2" w:rsidP="00055746">
      <w:pPr>
        <w:widowControl/>
        <w:snapToGrid/>
        <w:rPr>
          <w:b/>
          <w:bCs/>
          <w:lang w:val="uk-UA"/>
        </w:rPr>
      </w:pPr>
      <w:r w:rsidRPr="00055746">
        <w:rPr>
          <w:b/>
          <w:bCs/>
          <w:lang w:val="uk-UA"/>
        </w:rPr>
        <w:t>БЕЗПЕКА ЖИТТЄДІЯЛЬНОСТІ ТА ЗМІЦНЕННЯ ЗДОРОВ</w:t>
      </w:r>
      <w:r w:rsidRPr="00055746">
        <w:rPr>
          <w:b/>
          <w:bCs/>
        </w:rPr>
        <w:t>`</w:t>
      </w:r>
      <w:r w:rsidRPr="00055746">
        <w:rPr>
          <w:b/>
          <w:bCs/>
          <w:lang w:val="uk-UA"/>
        </w:rPr>
        <w:t>Я УЧНІВ</w:t>
      </w:r>
    </w:p>
    <w:p w:rsidR="002C0AD2" w:rsidRPr="00055746" w:rsidRDefault="002C0AD2" w:rsidP="00055746">
      <w:pPr>
        <w:widowControl/>
        <w:snapToGrid/>
        <w:rPr>
          <w:b/>
          <w:bCs/>
          <w:lang w:val="uk-UA"/>
        </w:rPr>
      </w:pPr>
      <w:r>
        <w:rPr>
          <w:b/>
          <w:bCs/>
          <w:lang w:val="uk-UA"/>
        </w:rPr>
        <w:t>8</w:t>
      </w:r>
      <w:r w:rsidRPr="00055746">
        <w:rPr>
          <w:b/>
          <w:bCs/>
          <w:lang w:val="uk-UA"/>
        </w:rPr>
        <w:t>.1.  Організаційні заходи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
        <w:gridCol w:w="4277"/>
        <w:gridCol w:w="1407"/>
        <w:gridCol w:w="1429"/>
        <w:gridCol w:w="1260"/>
        <w:gridCol w:w="1407"/>
      </w:tblGrid>
      <w:tr w:rsidR="002C0AD2" w:rsidRPr="00055746">
        <w:tc>
          <w:tcPr>
            <w:tcW w:w="464" w:type="dxa"/>
          </w:tcPr>
          <w:p w:rsidR="002C0AD2" w:rsidRPr="00DD38A3" w:rsidRDefault="002C0AD2" w:rsidP="00DD38A3">
            <w:pPr>
              <w:widowControl/>
              <w:snapToGrid/>
              <w:jc w:val="center"/>
              <w:rPr>
                <w:b/>
                <w:bCs/>
                <w:lang w:val="uk-UA"/>
              </w:rPr>
            </w:pPr>
            <w:r w:rsidRPr="00DD38A3">
              <w:rPr>
                <w:b/>
                <w:bCs/>
                <w:lang w:val="uk-UA"/>
              </w:rPr>
              <w:t>№</w:t>
            </w:r>
          </w:p>
        </w:tc>
        <w:tc>
          <w:tcPr>
            <w:tcW w:w="4684" w:type="dxa"/>
          </w:tcPr>
          <w:p w:rsidR="002C0AD2" w:rsidRPr="00DD38A3" w:rsidRDefault="002C0AD2" w:rsidP="00DD38A3">
            <w:pPr>
              <w:widowControl/>
              <w:snapToGrid/>
              <w:jc w:val="center"/>
              <w:rPr>
                <w:b/>
                <w:bCs/>
                <w:lang w:val="uk-UA"/>
              </w:rPr>
            </w:pPr>
            <w:r w:rsidRPr="00DD38A3">
              <w:rPr>
                <w:b/>
                <w:bCs/>
                <w:lang w:val="uk-UA"/>
              </w:rPr>
              <w:t>Зміст заходів</w:t>
            </w:r>
          </w:p>
        </w:tc>
        <w:tc>
          <w:tcPr>
            <w:tcW w:w="1260" w:type="dxa"/>
          </w:tcPr>
          <w:p w:rsidR="002C0AD2" w:rsidRPr="00DD38A3" w:rsidRDefault="002C0AD2" w:rsidP="00DD38A3">
            <w:pPr>
              <w:widowControl/>
              <w:snapToGrid/>
              <w:jc w:val="center"/>
              <w:rPr>
                <w:b/>
                <w:bCs/>
                <w:lang w:val="uk-UA"/>
              </w:rPr>
            </w:pPr>
            <w:r w:rsidRPr="00DD38A3">
              <w:rPr>
                <w:b/>
                <w:bCs/>
                <w:lang w:val="uk-UA"/>
              </w:rPr>
              <w:t>Термін виконання</w:t>
            </w:r>
          </w:p>
        </w:tc>
        <w:tc>
          <w:tcPr>
            <w:tcW w:w="1440" w:type="dxa"/>
          </w:tcPr>
          <w:p w:rsidR="002C0AD2" w:rsidRPr="00DD38A3" w:rsidRDefault="002C0AD2" w:rsidP="00DD38A3">
            <w:pPr>
              <w:widowControl/>
              <w:snapToGrid/>
              <w:jc w:val="center"/>
              <w:rPr>
                <w:b/>
                <w:bCs/>
                <w:lang w:val="uk-UA"/>
              </w:rPr>
            </w:pPr>
            <w:r w:rsidRPr="00DD38A3">
              <w:rPr>
                <w:b/>
                <w:bCs/>
                <w:lang w:val="uk-UA"/>
              </w:rPr>
              <w:t>Форма контролю</w:t>
            </w:r>
          </w:p>
        </w:tc>
        <w:tc>
          <w:tcPr>
            <w:tcW w:w="1260" w:type="dxa"/>
          </w:tcPr>
          <w:p w:rsidR="002C0AD2" w:rsidRPr="00DD38A3" w:rsidRDefault="002C0AD2" w:rsidP="00DD38A3">
            <w:pPr>
              <w:widowControl/>
              <w:snapToGrid/>
              <w:jc w:val="center"/>
              <w:rPr>
                <w:b/>
                <w:bCs/>
                <w:lang w:val="uk-UA"/>
              </w:rPr>
            </w:pPr>
            <w:r w:rsidRPr="00DD38A3">
              <w:rPr>
                <w:b/>
                <w:bCs/>
                <w:lang w:val="uk-UA"/>
              </w:rPr>
              <w:t>Відпові-дальний</w:t>
            </w:r>
          </w:p>
        </w:tc>
        <w:tc>
          <w:tcPr>
            <w:tcW w:w="1313" w:type="dxa"/>
          </w:tcPr>
          <w:p w:rsidR="002C0AD2" w:rsidRPr="00DD38A3" w:rsidRDefault="002C0AD2" w:rsidP="00DD38A3">
            <w:pPr>
              <w:widowControl/>
              <w:snapToGrid/>
              <w:jc w:val="center"/>
              <w:rPr>
                <w:b/>
                <w:bCs/>
                <w:lang w:val="uk-UA"/>
              </w:rPr>
            </w:pPr>
            <w:r w:rsidRPr="00DD38A3">
              <w:rPr>
                <w:b/>
                <w:bCs/>
                <w:lang w:val="uk-UA"/>
              </w:rPr>
              <w:t>Відмітка про виконання</w:t>
            </w:r>
          </w:p>
        </w:tc>
      </w:tr>
      <w:tr w:rsidR="002C0AD2" w:rsidRPr="00055746">
        <w:tc>
          <w:tcPr>
            <w:tcW w:w="464" w:type="dxa"/>
          </w:tcPr>
          <w:p w:rsidR="002C0AD2" w:rsidRPr="00DD38A3" w:rsidRDefault="002C0AD2" w:rsidP="00DD38A3">
            <w:pPr>
              <w:widowControl/>
              <w:snapToGrid/>
              <w:rPr>
                <w:lang w:val="uk-UA"/>
              </w:rPr>
            </w:pPr>
            <w:r w:rsidRPr="00DD38A3">
              <w:rPr>
                <w:lang w:val="uk-UA"/>
              </w:rPr>
              <w:t>1</w:t>
            </w:r>
          </w:p>
        </w:tc>
        <w:tc>
          <w:tcPr>
            <w:tcW w:w="4684" w:type="dxa"/>
          </w:tcPr>
          <w:p w:rsidR="002C0AD2" w:rsidRPr="00DD38A3" w:rsidRDefault="002C0AD2" w:rsidP="00DD38A3">
            <w:pPr>
              <w:widowControl/>
              <w:snapToGrid/>
              <w:rPr>
                <w:lang w:val="uk-UA"/>
              </w:rPr>
            </w:pPr>
            <w:r w:rsidRPr="00DD38A3">
              <w:rPr>
                <w:lang w:val="uk-UA"/>
              </w:rPr>
              <w:t>Переглянути (розробити), ввести у дію інструкції посадові, з охорони праці, безпеки життєдіяльності, робочі інструкції для працівників закладу</w:t>
            </w:r>
          </w:p>
        </w:tc>
        <w:tc>
          <w:tcPr>
            <w:tcW w:w="1260" w:type="dxa"/>
          </w:tcPr>
          <w:p w:rsidR="002C0AD2" w:rsidRPr="00DD38A3" w:rsidRDefault="002C0AD2" w:rsidP="00DD38A3">
            <w:pPr>
              <w:widowControl/>
              <w:snapToGrid/>
              <w:jc w:val="center"/>
              <w:rPr>
                <w:lang w:val="uk-UA"/>
              </w:rPr>
            </w:pPr>
            <w:r w:rsidRPr="00DD38A3">
              <w:rPr>
                <w:lang w:val="uk-UA"/>
              </w:rPr>
              <w:t>до 24.08</w:t>
            </w:r>
          </w:p>
        </w:tc>
        <w:tc>
          <w:tcPr>
            <w:tcW w:w="1440" w:type="dxa"/>
          </w:tcPr>
          <w:p w:rsidR="002C0AD2" w:rsidRPr="00DD38A3" w:rsidRDefault="002C0AD2" w:rsidP="00DD38A3">
            <w:pPr>
              <w:widowControl/>
              <w:snapToGrid/>
              <w:jc w:val="center"/>
              <w:rPr>
                <w:lang w:val="uk-UA"/>
              </w:rPr>
            </w:pPr>
            <w:r w:rsidRPr="00DD38A3">
              <w:rPr>
                <w:lang w:val="uk-UA"/>
              </w:rPr>
              <w:t>інструкції</w:t>
            </w:r>
          </w:p>
        </w:tc>
        <w:tc>
          <w:tcPr>
            <w:tcW w:w="1260" w:type="dxa"/>
          </w:tcPr>
          <w:p w:rsidR="002C0AD2" w:rsidRPr="00DD38A3" w:rsidRDefault="002C0AD2" w:rsidP="00DD38A3">
            <w:pPr>
              <w:widowControl/>
              <w:snapToGrid/>
              <w:jc w:val="center"/>
              <w:rPr>
                <w:lang w:val="uk-UA"/>
              </w:rPr>
            </w:pPr>
            <w:r w:rsidRPr="00DD38A3">
              <w:rPr>
                <w:lang w:val="uk-UA"/>
              </w:rPr>
              <w:t>Директор, ЗДНВР</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2</w:t>
            </w:r>
          </w:p>
        </w:tc>
        <w:tc>
          <w:tcPr>
            <w:tcW w:w="4684" w:type="dxa"/>
          </w:tcPr>
          <w:p w:rsidR="002C0AD2" w:rsidRPr="00DD38A3" w:rsidRDefault="002C0AD2" w:rsidP="00DD38A3">
            <w:pPr>
              <w:widowControl/>
              <w:snapToGrid/>
              <w:rPr>
                <w:lang w:val="uk-UA"/>
              </w:rPr>
            </w:pPr>
            <w:r w:rsidRPr="00DD38A3">
              <w:rPr>
                <w:lang w:val="uk-UA"/>
              </w:rPr>
              <w:t>Видати накази:</w:t>
            </w:r>
          </w:p>
          <w:p w:rsidR="002C0AD2" w:rsidRPr="00DD38A3" w:rsidRDefault="002C0AD2" w:rsidP="00DD38A3">
            <w:pPr>
              <w:widowControl/>
              <w:snapToGrid/>
              <w:rPr>
                <w:lang w:val="uk-UA"/>
              </w:rPr>
            </w:pPr>
            <w:r w:rsidRPr="00DD38A3">
              <w:rPr>
                <w:lang w:val="uk-UA"/>
              </w:rPr>
              <w:t>- «Про організацію роботи з охорони праці»,</w:t>
            </w:r>
          </w:p>
          <w:p w:rsidR="002C0AD2" w:rsidRPr="00DD38A3" w:rsidRDefault="002C0AD2" w:rsidP="00DD38A3">
            <w:pPr>
              <w:widowControl/>
              <w:snapToGrid/>
              <w:rPr>
                <w:lang w:val="uk-UA"/>
              </w:rPr>
            </w:pPr>
            <w:r w:rsidRPr="00DD38A3">
              <w:rPr>
                <w:lang w:val="uk-UA"/>
              </w:rPr>
              <w:t>- «… з безпеки життєдіяльності»,</w:t>
            </w:r>
          </w:p>
          <w:p w:rsidR="002C0AD2" w:rsidRPr="00DD38A3" w:rsidRDefault="002C0AD2" w:rsidP="00DD38A3">
            <w:pPr>
              <w:widowControl/>
              <w:snapToGrid/>
              <w:rPr>
                <w:lang w:val="uk-UA"/>
              </w:rPr>
            </w:pPr>
            <w:r w:rsidRPr="00DD38A3">
              <w:rPr>
                <w:lang w:val="uk-UA"/>
              </w:rPr>
              <w:t>- «… з пожежної безпеки»,</w:t>
            </w:r>
          </w:p>
          <w:p w:rsidR="002C0AD2" w:rsidRPr="00DD38A3" w:rsidRDefault="002C0AD2" w:rsidP="00DD38A3">
            <w:pPr>
              <w:widowControl/>
              <w:snapToGrid/>
              <w:rPr>
                <w:lang w:val="uk-UA"/>
              </w:rPr>
            </w:pPr>
            <w:r w:rsidRPr="00DD38A3">
              <w:rPr>
                <w:lang w:val="uk-UA"/>
              </w:rPr>
              <w:t>- «… цивільного захисту»,</w:t>
            </w:r>
          </w:p>
          <w:p w:rsidR="002C0AD2" w:rsidRPr="00DD38A3" w:rsidRDefault="002C0AD2" w:rsidP="00DD38A3">
            <w:pPr>
              <w:widowControl/>
              <w:snapToGrid/>
              <w:rPr>
                <w:lang w:val="uk-UA"/>
              </w:rPr>
            </w:pPr>
            <w:r w:rsidRPr="00DD38A3">
              <w:rPr>
                <w:lang w:val="uk-UA"/>
              </w:rPr>
              <w:t>- «… травматизму»,</w:t>
            </w:r>
          </w:p>
          <w:p w:rsidR="002C0AD2" w:rsidRPr="00DD38A3" w:rsidRDefault="002C0AD2" w:rsidP="00DD38A3">
            <w:pPr>
              <w:widowControl/>
              <w:snapToGrid/>
              <w:rPr>
                <w:lang w:val="uk-UA"/>
              </w:rPr>
            </w:pPr>
            <w:r w:rsidRPr="00DD38A3">
              <w:rPr>
                <w:lang w:val="uk-UA"/>
              </w:rPr>
              <w:t>- «… призначення відповідальних» тощо</w:t>
            </w:r>
          </w:p>
        </w:tc>
        <w:tc>
          <w:tcPr>
            <w:tcW w:w="1260" w:type="dxa"/>
          </w:tcPr>
          <w:p w:rsidR="002C0AD2" w:rsidRPr="00DD38A3" w:rsidRDefault="002C0AD2" w:rsidP="00DD38A3">
            <w:pPr>
              <w:widowControl/>
              <w:snapToGrid/>
              <w:jc w:val="center"/>
              <w:rPr>
                <w:lang w:val="uk-UA"/>
              </w:rPr>
            </w:pPr>
            <w:r w:rsidRPr="00DD38A3">
              <w:rPr>
                <w:lang w:val="uk-UA"/>
              </w:rPr>
              <w:t>до 30.08</w:t>
            </w:r>
          </w:p>
        </w:tc>
        <w:tc>
          <w:tcPr>
            <w:tcW w:w="1440" w:type="dxa"/>
          </w:tcPr>
          <w:p w:rsidR="002C0AD2" w:rsidRPr="00DD38A3" w:rsidRDefault="002C0AD2" w:rsidP="00DD38A3">
            <w:pPr>
              <w:widowControl/>
              <w:snapToGrid/>
              <w:jc w:val="center"/>
              <w:rPr>
                <w:lang w:val="uk-UA"/>
              </w:rPr>
            </w:pPr>
            <w:r w:rsidRPr="00DD38A3">
              <w:rPr>
                <w:lang w:val="uk-UA"/>
              </w:rPr>
              <w:t>накази</w:t>
            </w:r>
          </w:p>
        </w:tc>
        <w:tc>
          <w:tcPr>
            <w:tcW w:w="1260" w:type="dxa"/>
          </w:tcPr>
          <w:p w:rsidR="002C0AD2" w:rsidRPr="00DD38A3" w:rsidRDefault="002C0AD2" w:rsidP="00DD38A3">
            <w:pPr>
              <w:widowControl/>
              <w:snapToGrid/>
              <w:jc w:val="center"/>
              <w:rPr>
                <w:lang w:val="uk-UA"/>
              </w:rPr>
            </w:pPr>
            <w:r w:rsidRPr="00DD38A3">
              <w:rPr>
                <w:lang w:val="uk-UA"/>
              </w:rPr>
              <w:t>Директор, ЗДНВР</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lastRenderedPageBreak/>
              <w:t>3</w:t>
            </w:r>
          </w:p>
        </w:tc>
        <w:tc>
          <w:tcPr>
            <w:tcW w:w="4684" w:type="dxa"/>
          </w:tcPr>
          <w:p w:rsidR="002C0AD2" w:rsidRPr="00DD38A3" w:rsidRDefault="002C0AD2" w:rsidP="00DD38A3">
            <w:pPr>
              <w:widowControl/>
              <w:snapToGrid/>
              <w:rPr>
                <w:lang w:val="uk-UA"/>
              </w:rPr>
            </w:pPr>
            <w:r w:rsidRPr="00DD38A3">
              <w:rPr>
                <w:lang w:val="uk-UA"/>
              </w:rPr>
              <w:t>Здійснити перевірку готовності закладу до навчального року, оформити акт готовності закладу до 2013-2014 навчального року, актів-дозволів на заняття в кабінетах підвищеної небезпеки, акти-випробувань спортивного обладнання</w:t>
            </w:r>
          </w:p>
        </w:tc>
        <w:tc>
          <w:tcPr>
            <w:tcW w:w="1260" w:type="dxa"/>
          </w:tcPr>
          <w:p w:rsidR="002C0AD2" w:rsidRPr="00DD38A3" w:rsidRDefault="002C0AD2" w:rsidP="00DD38A3">
            <w:pPr>
              <w:widowControl/>
              <w:snapToGrid/>
              <w:jc w:val="center"/>
              <w:rPr>
                <w:lang w:val="uk-UA"/>
              </w:rPr>
            </w:pPr>
            <w:r w:rsidRPr="00DD38A3">
              <w:rPr>
                <w:lang w:val="uk-UA"/>
              </w:rPr>
              <w:t>до 27.08</w:t>
            </w:r>
          </w:p>
        </w:tc>
        <w:tc>
          <w:tcPr>
            <w:tcW w:w="1440" w:type="dxa"/>
          </w:tcPr>
          <w:p w:rsidR="002C0AD2" w:rsidRPr="00DD38A3" w:rsidRDefault="002C0AD2" w:rsidP="00DD38A3">
            <w:pPr>
              <w:widowControl/>
              <w:snapToGrid/>
              <w:jc w:val="center"/>
              <w:rPr>
                <w:lang w:val="uk-UA"/>
              </w:rPr>
            </w:pPr>
            <w:r w:rsidRPr="00DD38A3">
              <w:rPr>
                <w:lang w:val="uk-UA"/>
              </w:rPr>
              <w:t>акти</w:t>
            </w:r>
          </w:p>
        </w:tc>
        <w:tc>
          <w:tcPr>
            <w:tcW w:w="1260" w:type="dxa"/>
          </w:tcPr>
          <w:p w:rsidR="002C0AD2" w:rsidRPr="00DD38A3" w:rsidRDefault="002C0AD2" w:rsidP="00DD38A3">
            <w:pPr>
              <w:widowControl/>
              <w:snapToGrid/>
              <w:jc w:val="center"/>
              <w:rPr>
                <w:lang w:val="uk-UA"/>
              </w:rPr>
            </w:pPr>
            <w:r w:rsidRPr="00DD38A3">
              <w:rPr>
                <w:lang w:val="uk-UA"/>
              </w:rPr>
              <w:t>ЗДНВР, ЗДГЧ</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4</w:t>
            </w:r>
          </w:p>
        </w:tc>
        <w:tc>
          <w:tcPr>
            <w:tcW w:w="4684" w:type="dxa"/>
          </w:tcPr>
          <w:p w:rsidR="002C0AD2" w:rsidRPr="00DD38A3" w:rsidRDefault="002C0AD2" w:rsidP="00DD38A3">
            <w:pPr>
              <w:widowControl/>
              <w:snapToGrid/>
              <w:rPr>
                <w:lang w:val="uk-UA"/>
              </w:rPr>
            </w:pPr>
            <w:r w:rsidRPr="00DD38A3">
              <w:rPr>
                <w:lang w:val="uk-UA"/>
              </w:rPr>
              <w:t>Поновити стенд (куточок) охорони праці, пожежної безпеки, цивільного захисту, безпеки життєдіяльності</w:t>
            </w:r>
          </w:p>
        </w:tc>
        <w:tc>
          <w:tcPr>
            <w:tcW w:w="1260" w:type="dxa"/>
          </w:tcPr>
          <w:p w:rsidR="002C0AD2" w:rsidRPr="00DD38A3" w:rsidRDefault="002C0AD2" w:rsidP="00DD38A3">
            <w:pPr>
              <w:widowControl/>
              <w:snapToGrid/>
              <w:jc w:val="center"/>
              <w:rPr>
                <w:lang w:val="uk-UA"/>
              </w:rPr>
            </w:pPr>
            <w:r w:rsidRPr="00DD38A3">
              <w:rPr>
                <w:lang w:val="uk-UA"/>
              </w:rPr>
              <w:t>до  27.08</w:t>
            </w:r>
          </w:p>
        </w:tc>
        <w:tc>
          <w:tcPr>
            <w:tcW w:w="1440" w:type="dxa"/>
          </w:tcPr>
          <w:p w:rsidR="002C0AD2" w:rsidRPr="00DD38A3" w:rsidRDefault="002C0AD2" w:rsidP="00DD38A3">
            <w:pPr>
              <w:widowControl/>
              <w:snapToGrid/>
              <w:jc w:val="center"/>
              <w:rPr>
                <w:lang w:val="uk-UA"/>
              </w:rPr>
            </w:pPr>
            <w:r w:rsidRPr="00DD38A3">
              <w:rPr>
                <w:lang w:val="uk-UA"/>
              </w:rPr>
              <w:t>стенд (куточок)</w:t>
            </w:r>
          </w:p>
        </w:tc>
        <w:tc>
          <w:tcPr>
            <w:tcW w:w="1260" w:type="dxa"/>
          </w:tcPr>
          <w:p w:rsidR="002C0AD2" w:rsidRPr="00DD38A3" w:rsidRDefault="002C0AD2" w:rsidP="00DD38A3">
            <w:pPr>
              <w:widowControl/>
              <w:snapToGrid/>
              <w:jc w:val="center"/>
              <w:rPr>
                <w:lang w:val="uk-UA"/>
              </w:rPr>
            </w:pPr>
            <w:r w:rsidRPr="00DD38A3">
              <w:rPr>
                <w:lang w:val="uk-UA"/>
              </w:rPr>
              <w:t>ЗДНВР</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5</w:t>
            </w:r>
          </w:p>
        </w:tc>
        <w:tc>
          <w:tcPr>
            <w:tcW w:w="4684" w:type="dxa"/>
          </w:tcPr>
          <w:p w:rsidR="002C0AD2" w:rsidRPr="00DD38A3" w:rsidRDefault="002C0AD2" w:rsidP="00DD38A3">
            <w:pPr>
              <w:widowControl/>
              <w:snapToGrid/>
              <w:rPr>
                <w:lang w:val="uk-UA"/>
              </w:rPr>
            </w:pPr>
            <w:r w:rsidRPr="00DD38A3">
              <w:rPr>
                <w:lang w:val="uk-UA"/>
              </w:rPr>
              <w:t>Підготувати навчальний заклад до опалювального сезону 2013-2014 років</w:t>
            </w:r>
          </w:p>
        </w:tc>
        <w:tc>
          <w:tcPr>
            <w:tcW w:w="1260" w:type="dxa"/>
          </w:tcPr>
          <w:p w:rsidR="002C0AD2" w:rsidRPr="00DD38A3" w:rsidRDefault="002C0AD2" w:rsidP="00DD38A3">
            <w:pPr>
              <w:widowControl/>
              <w:snapToGrid/>
              <w:jc w:val="center"/>
              <w:rPr>
                <w:lang w:val="uk-UA"/>
              </w:rPr>
            </w:pPr>
            <w:r w:rsidRPr="00DD38A3">
              <w:rPr>
                <w:lang w:val="uk-UA"/>
              </w:rPr>
              <w:t>І декада жовтня</w:t>
            </w:r>
          </w:p>
        </w:tc>
        <w:tc>
          <w:tcPr>
            <w:tcW w:w="1440" w:type="dxa"/>
          </w:tcPr>
          <w:p w:rsidR="002C0AD2" w:rsidRPr="00DD38A3" w:rsidRDefault="002C0AD2" w:rsidP="00DD38A3">
            <w:pPr>
              <w:widowControl/>
              <w:snapToGrid/>
              <w:jc w:val="center"/>
              <w:rPr>
                <w:lang w:val="uk-UA"/>
              </w:rPr>
            </w:pPr>
            <w:r w:rsidRPr="00DD38A3">
              <w:rPr>
                <w:lang w:val="uk-UA"/>
              </w:rPr>
              <w:t>інформація</w:t>
            </w:r>
          </w:p>
        </w:tc>
        <w:tc>
          <w:tcPr>
            <w:tcW w:w="1260" w:type="dxa"/>
          </w:tcPr>
          <w:p w:rsidR="002C0AD2" w:rsidRPr="00DD38A3" w:rsidRDefault="002C0AD2" w:rsidP="00DD38A3">
            <w:pPr>
              <w:widowControl/>
              <w:snapToGrid/>
              <w:jc w:val="center"/>
              <w:rPr>
                <w:lang w:val="uk-UA"/>
              </w:rPr>
            </w:pPr>
            <w:r w:rsidRPr="00DD38A3">
              <w:rPr>
                <w:lang w:val="uk-UA"/>
              </w:rPr>
              <w:t>ЗДНВР, ЗДГЧ</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6</w:t>
            </w:r>
          </w:p>
        </w:tc>
        <w:tc>
          <w:tcPr>
            <w:tcW w:w="4684" w:type="dxa"/>
          </w:tcPr>
          <w:p w:rsidR="002C0AD2" w:rsidRPr="00DD38A3" w:rsidRDefault="002C0AD2" w:rsidP="00DD38A3">
            <w:pPr>
              <w:widowControl/>
              <w:snapToGrid/>
              <w:rPr>
                <w:lang w:val="uk-UA"/>
              </w:rPr>
            </w:pPr>
            <w:r w:rsidRPr="00DD38A3">
              <w:rPr>
                <w:lang w:val="uk-UA"/>
              </w:rPr>
              <w:t>Розробити заходи щодо підготовки навчального закладу до роботи в осінньо-зимовий період</w:t>
            </w:r>
          </w:p>
        </w:tc>
        <w:tc>
          <w:tcPr>
            <w:tcW w:w="1260" w:type="dxa"/>
          </w:tcPr>
          <w:p w:rsidR="002C0AD2" w:rsidRPr="00DD38A3" w:rsidRDefault="002C0AD2" w:rsidP="00DD38A3">
            <w:pPr>
              <w:widowControl/>
              <w:snapToGrid/>
              <w:jc w:val="center"/>
              <w:rPr>
                <w:lang w:val="uk-UA"/>
              </w:rPr>
            </w:pPr>
            <w:r w:rsidRPr="00DD38A3">
              <w:rPr>
                <w:lang w:val="uk-UA"/>
              </w:rPr>
              <w:t>до 15.10</w:t>
            </w:r>
          </w:p>
        </w:tc>
        <w:tc>
          <w:tcPr>
            <w:tcW w:w="1440" w:type="dxa"/>
          </w:tcPr>
          <w:p w:rsidR="002C0AD2" w:rsidRPr="00DD38A3" w:rsidRDefault="002C0AD2" w:rsidP="00DD38A3">
            <w:pPr>
              <w:widowControl/>
              <w:snapToGrid/>
              <w:jc w:val="center"/>
              <w:rPr>
                <w:lang w:val="uk-UA"/>
              </w:rPr>
            </w:pPr>
            <w:r w:rsidRPr="00DD38A3">
              <w:rPr>
                <w:lang w:val="uk-UA"/>
              </w:rPr>
              <w:t>план заходів</w:t>
            </w:r>
          </w:p>
        </w:tc>
        <w:tc>
          <w:tcPr>
            <w:tcW w:w="1260" w:type="dxa"/>
          </w:tcPr>
          <w:p w:rsidR="002C0AD2" w:rsidRPr="00DD38A3" w:rsidRDefault="002C0AD2" w:rsidP="00DD38A3">
            <w:pPr>
              <w:widowControl/>
              <w:snapToGrid/>
              <w:jc w:val="center"/>
              <w:rPr>
                <w:lang w:val="uk-UA"/>
              </w:rPr>
            </w:pPr>
            <w:r w:rsidRPr="00DD38A3">
              <w:rPr>
                <w:lang w:val="uk-UA"/>
              </w:rPr>
              <w:t>Директор, ЗДНВР</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7</w:t>
            </w:r>
          </w:p>
        </w:tc>
        <w:tc>
          <w:tcPr>
            <w:tcW w:w="4684" w:type="dxa"/>
          </w:tcPr>
          <w:p w:rsidR="002C0AD2" w:rsidRPr="00DD38A3" w:rsidRDefault="002C0AD2" w:rsidP="00DD38A3">
            <w:pPr>
              <w:widowControl/>
              <w:snapToGrid/>
              <w:rPr>
                <w:lang w:val="uk-UA"/>
              </w:rPr>
            </w:pPr>
            <w:r w:rsidRPr="00DD38A3">
              <w:rPr>
                <w:lang w:val="uk-UA"/>
              </w:rPr>
              <w:t>Своєчасно проводити розслідування нещасного випадку (у побуті, підчас навчально-виховного процесу) з працівниками відповідно до чинних Положень</w:t>
            </w:r>
          </w:p>
        </w:tc>
        <w:tc>
          <w:tcPr>
            <w:tcW w:w="1260" w:type="dxa"/>
          </w:tcPr>
          <w:p w:rsidR="002C0AD2" w:rsidRPr="00DD38A3" w:rsidRDefault="002C0AD2" w:rsidP="00DD38A3">
            <w:pPr>
              <w:widowControl/>
              <w:snapToGrid/>
              <w:jc w:val="center"/>
              <w:rPr>
                <w:lang w:val="uk-UA"/>
              </w:rPr>
            </w:pPr>
            <w:r w:rsidRPr="00DD38A3">
              <w:rPr>
                <w:lang w:val="uk-UA"/>
              </w:rPr>
              <w:t>після кожного випадку</w:t>
            </w:r>
          </w:p>
        </w:tc>
        <w:tc>
          <w:tcPr>
            <w:tcW w:w="1440" w:type="dxa"/>
          </w:tcPr>
          <w:p w:rsidR="002C0AD2" w:rsidRPr="00DD38A3" w:rsidRDefault="002C0AD2" w:rsidP="00DD38A3">
            <w:pPr>
              <w:widowControl/>
              <w:snapToGrid/>
              <w:jc w:val="center"/>
              <w:rPr>
                <w:lang w:val="uk-UA"/>
              </w:rPr>
            </w:pPr>
            <w:r w:rsidRPr="00DD38A3">
              <w:rPr>
                <w:lang w:val="uk-UA"/>
              </w:rPr>
              <w:t>матеріали</w:t>
            </w:r>
          </w:p>
        </w:tc>
        <w:tc>
          <w:tcPr>
            <w:tcW w:w="1260" w:type="dxa"/>
          </w:tcPr>
          <w:p w:rsidR="002C0AD2" w:rsidRPr="00DD38A3" w:rsidRDefault="002C0AD2" w:rsidP="00DD38A3">
            <w:pPr>
              <w:widowControl/>
              <w:snapToGrid/>
              <w:jc w:val="center"/>
              <w:rPr>
                <w:lang w:val="uk-UA"/>
              </w:rPr>
            </w:pPr>
            <w:r w:rsidRPr="00DD38A3">
              <w:rPr>
                <w:lang w:val="uk-UA"/>
              </w:rPr>
              <w:t>Директор, ЗДНВР</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8</w:t>
            </w:r>
          </w:p>
        </w:tc>
        <w:tc>
          <w:tcPr>
            <w:tcW w:w="4684" w:type="dxa"/>
          </w:tcPr>
          <w:p w:rsidR="002C0AD2" w:rsidRPr="00DD38A3" w:rsidRDefault="002C0AD2" w:rsidP="00DD38A3">
            <w:pPr>
              <w:widowControl/>
              <w:snapToGrid/>
              <w:rPr>
                <w:lang w:val="uk-UA"/>
              </w:rPr>
            </w:pPr>
            <w:r w:rsidRPr="00DD38A3">
              <w:rPr>
                <w:lang w:val="uk-UA"/>
              </w:rPr>
              <w:t>Здійснювати аналіз стану травматизму серед учасників навчально-виховного процесу</w:t>
            </w:r>
          </w:p>
        </w:tc>
        <w:tc>
          <w:tcPr>
            <w:tcW w:w="1260" w:type="dxa"/>
          </w:tcPr>
          <w:p w:rsidR="002C0AD2" w:rsidRPr="00DD38A3" w:rsidRDefault="002C0AD2" w:rsidP="00DD38A3">
            <w:pPr>
              <w:widowControl/>
              <w:snapToGrid/>
              <w:jc w:val="center"/>
              <w:rPr>
                <w:lang w:val="uk-UA"/>
              </w:rPr>
            </w:pPr>
            <w:r w:rsidRPr="00DD38A3">
              <w:rPr>
                <w:lang w:val="uk-UA"/>
              </w:rPr>
              <w:t>щоквар-тально</w:t>
            </w:r>
          </w:p>
        </w:tc>
        <w:tc>
          <w:tcPr>
            <w:tcW w:w="1440" w:type="dxa"/>
          </w:tcPr>
          <w:p w:rsidR="002C0AD2" w:rsidRPr="00DD38A3" w:rsidRDefault="002C0AD2" w:rsidP="00DD38A3">
            <w:pPr>
              <w:widowControl/>
              <w:snapToGrid/>
              <w:jc w:val="center"/>
              <w:rPr>
                <w:lang w:val="uk-UA"/>
              </w:rPr>
            </w:pPr>
            <w:r w:rsidRPr="00DD38A3">
              <w:rPr>
                <w:lang w:val="uk-UA"/>
              </w:rPr>
              <w:t>аналіз, план заходів</w:t>
            </w:r>
          </w:p>
        </w:tc>
        <w:tc>
          <w:tcPr>
            <w:tcW w:w="1260" w:type="dxa"/>
          </w:tcPr>
          <w:p w:rsidR="002C0AD2" w:rsidRPr="00DD38A3" w:rsidRDefault="002C0AD2" w:rsidP="00DD38A3">
            <w:pPr>
              <w:widowControl/>
              <w:snapToGrid/>
              <w:jc w:val="center"/>
              <w:rPr>
                <w:lang w:val="uk-UA"/>
              </w:rPr>
            </w:pPr>
            <w:r w:rsidRPr="00DD38A3">
              <w:rPr>
                <w:lang w:val="uk-UA"/>
              </w:rPr>
              <w:t>ЗДНВР, класні керівники</w:t>
            </w:r>
          </w:p>
        </w:tc>
        <w:tc>
          <w:tcPr>
            <w:tcW w:w="1313" w:type="dxa"/>
          </w:tcPr>
          <w:p w:rsidR="002C0AD2" w:rsidRPr="00DD38A3" w:rsidRDefault="002C0AD2" w:rsidP="00DD38A3">
            <w:pPr>
              <w:widowControl/>
              <w:snapToGrid/>
              <w:rPr>
                <w:lang w:val="uk-UA"/>
              </w:rPr>
            </w:pPr>
          </w:p>
        </w:tc>
      </w:tr>
      <w:tr w:rsidR="002C0AD2" w:rsidRPr="00055746">
        <w:tc>
          <w:tcPr>
            <w:tcW w:w="464" w:type="dxa"/>
          </w:tcPr>
          <w:p w:rsidR="002C0AD2" w:rsidRPr="00DD38A3" w:rsidRDefault="002C0AD2" w:rsidP="00DD38A3">
            <w:pPr>
              <w:widowControl/>
              <w:snapToGrid/>
              <w:rPr>
                <w:lang w:val="uk-UA"/>
              </w:rPr>
            </w:pPr>
            <w:r w:rsidRPr="00DD38A3">
              <w:rPr>
                <w:lang w:val="uk-UA"/>
              </w:rPr>
              <w:t>9</w:t>
            </w:r>
          </w:p>
        </w:tc>
        <w:tc>
          <w:tcPr>
            <w:tcW w:w="4684" w:type="dxa"/>
          </w:tcPr>
          <w:p w:rsidR="002C0AD2" w:rsidRPr="00DD38A3" w:rsidRDefault="002C0AD2" w:rsidP="00DD38A3">
            <w:pPr>
              <w:widowControl/>
              <w:snapToGrid/>
              <w:rPr>
                <w:lang w:val="uk-UA"/>
              </w:rPr>
            </w:pPr>
            <w:r w:rsidRPr="00DD38A3">
              <w:rPr>
                <w:lang w:val="uk-UA"/>
              </w:rPr>
              <w:t>Розробити заходи щодо підготовки навчального закладу до 2013-2014 навчального року</w:t>
            </w:r>
          </w:p>
        </w:tc>
        <w:tc>
          <w:tcPr>
            <w:tcW w:w="1260" w:type="dxa"/>
          </w:tcPr>
          <w:p w:rsidR="002C0AD2" w:rsidRPr="00DD38A3" w:rsidRDefault="002C0AD2" w:rsidP="00DD38A3">
            <w:pPr>
              <w:widowControl/>
              <w:snapToGrid/>
              <w:jc w:val="center"/>
              <w:rPr>
                <w:lang w:val="uk-UA"/>
              </w:rPr>
            </w:pPr>
            <w:r w:rsidRPr="00DD38A3">
              <w:rPr>
                <w:lang w:val="uk-UA"/>
              </w:rPr>
              <w:t>до 15.04</w:t>
            </w:r>
          </w:p>
        </w:tc>
        <w:tc>
          <w:tcPr>
            <w:tcW w:w="1440" w:type="dxa"/>
          </w:tcPr>
          <w:p w:rsidR="002C0AD2" w:rsidRPr="00DD38A3" w:rsidRDefault="002C0AD2" w:rsidP="00DD38A3">
            <w:pPr>
              <w:widowControl/>
              <w:snapToGrid/>
              <w:jc w:val="center"/>
              <w:rPr>
                <w:lang w:val="uk-UA"/>
              </w:rPr>
            </w:pPr>
            <w:r w:rsidRPr="00DD38A3">
              <w:rPr>
                <w:lang w:val="uk-UA"/>
              </w:rPr>
              <w:t>план заходів</w:t>
            </w:r>
          </w:p>
        </w:tc>
        <w:tc>
          <w:tcPr>
            <w:tcW w:w="1260" w:type="dxa"/>
          </w:tcPr>
          <w:p w:rsidR="002C0AD2" w:rsidRPr="00DD38A3" w:rsidRDefault="002C0AD2" w:rsidP="00DD38A3">
            <w:pPr>
              <w:widowControl/>
              <w:snapToGrid/>
              <w:jc w:val="center"/>
              <w:rPr>
                <w:lang w:val="uk-UA"/>
              </w:rPr>
            </w:pPr>
            <w:r w:rsidRPr="00DD38A3">
              <w:rPr>
                <w:lang w:val="uk-UA"/>
              </w:rPr>
              <w:t>Директор, ЗДНВР</w:t>
            </w:r>
          </w:p>
        </w:tc>
        <w:tc>
          <w:tcPr>
            <w:tcW w:w="1313" w:type="dxa"/>
          </w:tcPr>
          <w:p w:rsidR="002C0AD2" w:rsidRPr="00DD38A3" w:rsidRDefault="002C0AD2" w:rsidP="00DD38A3">
            <w:pPr>
              <w:widowControl/>
              <w:snapToGrid/>
              <w:rPr>
                <w:lang w:val="uk-UA"/>
              </w:rPr>
            </w:pPr>
          </w:p>
        </w:tc>
      </w:tr>
    </w:tbl>
    <w:p w:rsidR="002C0AD2" w:rsidRPr="00055746" w:rsidRDefault="002C0AD2" w:rsidP="00055746">
      <w:pPr>
        <w:widowControl/>
        <w:snapToGrid/>
        <w:rPr>
          <w:lang w:val="uk-UA"/>
        </w:rPr>
      </w:pPr>
    </w:p>
    <w:p w:rsidR="002C0AD2" w:rsidRPr="00055746" w:rsidRDefault="002C0AD2" w:rsidP="00055746">
      <w:pPr>
        <w:widowControl/>
        <w:snapToGrid/>
        <w:rPr>
          <w:b/>
          <w:bCs/>
          <w:lang w:val="uk-UA"/>
        </w:rPr>
      </w:pPr>
      <w:r>
        <w:rPr>
          <w:b/>
          <w:bCs/>
          <w:lang w:val="uk-UA"/>
        </w:rPr>
        <w:t>8</w:t>
      </w:r>
      <w:r w:rsidRPr="00055746">
        <w:rPr>
          <w:b/>
          <w:bCs/>
          <w:lang w:val="uk-UA"/>
        </w:rPr>
        <w:t>.2. Робота щодо збереження життя дітей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
        <w:gridCol w:w="4285"/>
        <w:gridCol w:w="1418"/>
        <w:gridCol w:w="1417"/>
        <w:gridCol w:w="1251"/>
        <w:gridCol w:w="1407"/>
      </w:tblGrid>
      <w:tr w:rsidR="002C0AD2" w:rsidRPr="00055746" w:rsidTr="001602AF">
        <w:tc>
          <w:tcPr>
            <w:tcW w:w="465" w:type="dxa"/>
          </w:tcPr>
          <w:p w:rsidR="002C0AD2" w:rsidRPr="00DD38A3" w:rsidRDefault="002C0AD2" w:rsidP="00DD38A3">
            <w:pPr>
              <w:widowControl/>
              <w:snapToGrid/>
              <w:jc w:val="center"/>
              <w:rPr>
                <w:b/>
                <w:bCs/>
                <w:lang w:val="uk-UA"/>
              </w:rPr>
            </w:pPr>
            <w:r w:rsidRPr="00DD38A3">
              <w:rPr>
                <w:b/>
                <w:bCs/>
                <w:lang w:val="uk-UA"/>
              </w:rPr>
              <w:t>№</w:t>
            </w:r>
          </w:p>
        </w:tc>
        <w:tc>
          <w:tcPr>
            <w:tcW w:w="4285" w:type="dxa"/>
          </w:tcPr>
          <w:p w:rsidR="002C0AD2" w:rsidRPr="00DD38A3" w:rsidRDefault="002C0AD2" w:rsidP="00DD38A3">
            <w:pPr>
              <w:widowControl/>
              <w:snapToGrid/>
              <w:jc w:val="center"/>
              <w:rPr>
                <w:b/>
                <w:bCs/>
                <w:lang w:val="uk-UA"/>
              </w:rPr>
            </w:pPr>
            <w:r w:rsidRPr="00DD38A3">
              <w:rPr>
                <w:b/>
                <w:bCs/>
                <w:lang w:val="uk-UA"/>
              </w:rPr>
              <w:t>Зміст заходів</w:t>
            </w:r>
          </w:p>
        </w:tc>
        <w:tc>
          <w:tcPr>
            <w:tcW w:w="1418" w:type="dxa"/>
          </w:tcPr>
          <w:p w:rsidR="002C0AD2" w:rsidRPr="00DD38A3" w:rsidRDefault="002C0AD2" w:rsidP="00DD38A3">
            <w:pPr>
              <w:widowControl/>
              <w:snapToGrid/>
              <w:jc w:val="center"/>
              <w:rPr>
                <w:b/>
                <w:bCs/>
                <w:lang w:val="uk-UA"/>
              </w:rPr>
            </w:pPr>
            <w:r w:rsidRPr="00DD38A3">
              <w:rPr>
                <w:b/>
                <w:bCs/>
                <w:lang w:val="uk-UA"/>
              </w:rPr>
              <w:t>Термін виконання</w:t>
            </w:r>
          </w:p>
        </w:tc>
        <w:tc>
          <w:tcPr>
            <w:tcW w:w="1417" w:type="dxa"/>
          </w:tcPr>
          <w:p w:rsidR="002C0AD2" w:rsidRPr="00DD38A3" w:rsidRDefault="002C0AD2" w:rsidP="00DD38A3">
            <w:pPr>
              <w:widowControl/>
              <w:snapToGrid/>
              <w:jc w:val="center"/>
              <w:rPr>
                <w:b/>
                <w:bCs/>
                <w:lang w:val="uk-UA"/>
              </w:rPr>
            </w:pPr>
            <w:r w:rsidRPr="00DD38A3">
              <w:rPr>
                <w:b/>
                <w:bCs/>
                <w:lang w:val="uk-UA"/>
              </w:rPr>
              <w:t>Форма контролю</w:t>
            </w:r>
          </w:p>
        </w:tc>
        <w:tc>
          <w:tcPr>
            <w:tcW w:w="1251" w:type="dxa"/>
          </w:tcPr>
          <w:p w:rsidR="002C0AD2" w:rsidRPr="00DD38A3" w:rsidRDefault="002C0AD2" w:rsidP="00DD38A3">
            <w:pPr>
              <w:widowControl/>
              <w:snapToGrid/>
              <w:jc w:val="center"/>
              <w:rPr>
                <w:b/>
                <w:bCs/>
                <w:lang w:val="uk-UA"/>
              </w:rPr>
            </w:pPr>
            <w:r w:rsidRPr="00DD38A3">
              <w:rPr>
                <w:b/>
                <w:bCs/>
                <w:lang w:val="uk-UA"/>
              </w:rPr>
              <w:t>Відпові-дальний</w:t>
            </w:r>
          </w:p>
        </w:tc>
        <w:tc>
          <w:tcPr>
            <w:tcW w:w="1407" w:type="dxa"/>
          </w:tcPr>
          <w:p w:rsidR="002C0AD2" w:rsidRPr="00DD38A3" w:rsidRDefault="002C0AD2" w:rsidP="00DD38A3">
            <w:pPr>
              <w:widowControl/>
              <w:snapToGrid/>
              <w:jc w:val="center"/>
              <w:rPr>
                <w:b/>
                <w:bCs/>
                <w:lang w:val="uk-UA"/>
              </w:rPr>
            </w:pPr>
            <w:r w:rsidRPr="00DD38A3">
              <w:rPr>
                <w:b/>
                <w:bCs/>
                <w:lang w:val="uk-UA"/>
              </w:rPr>
              <w:t>Відмітка про виконання</w:t>
            </w: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1</w:t>
            </w:r>
          </w:p>
        </w:tc>
        <w:tc>
          <w:tcPr>
            <w:tcW w:w="4285" w:type="dxa"/>
          </w:tcPr>
          <w:p w:rsidR="002C0AD2" w:rsidRPr="00DD38A3" w:rsidRDefault="002C0AD2" w:rsidP="00DD38A3">
            <w:pPr>
              <w:widowControl/>
              <w:snapToGrid/>
              <w:rPr>
                <w:lang w:val="uk-UA"/>
              </w:rPr>
            </w:pPr>
            <w:r w:rsidRPr="00DD38A3">
              <w:rPr>
                <w:lang w:val="uk-UA"/>
              </w:rPr>
              <w:t>Видати наказ «Про організацію роботи педагогічного колективу гімназії щодо збереження життя та здоров’я учнів»</w:t>
            </w:r>
          </w:p>
        </w:tc>
        <w:tc>
          <w:tcPr>
            <w:tcW w:w="1418" w:type="dxa"/>
          </w:tcPr>
          <w:p w:rsidR="002C0AD2" w:rsidRPr="00DD38A3" w:rsidRDefault="002C0AD2" w:rsidP="00DD38A3">
            <w:pPr>
              <w:widowControl/>
              <w:snapToGrid/>
              <w:jc w:val="center"/>
              <w:rPr>
                <w:lang w:val="uk-UA"/>
              </w:rPr>
            </w:pPr>
            <w:r w:rsidRPr="00DD38A3">
              <w:rPr>
                <w:lang w:val="uk-UA"/>
              </w:rPr>
              <w:t>до 01.09</w:t>
            </w:r>
          </w:p>
        </w:tc>
        <w:tc>
          <w:tcPr>
            <w:tcW w:w="1417" w:type="dxa"/>
          </w:tcPr>
          <w:p w:rsidR="002C0AD2" w:rsidRPr="00DD38A3" w:rsidRDefault="002C0AD2" w:rsidP="00DD38A3">
            <w:pPr>
              <w:widowControl/>
              <w:snapToGrid/>
              <w:jc w:val="center"/>
              <w:rPr>
                <w:lang w:val="uk-UA"/>
              </w:rPr>
            </w:pPr>
            <w:r w:rsidRPr="00DD38A3">
              <w:rPr>
                <w:lang w:val="uk-UA"/>
              </w:rPr>
              <w:t>наказ</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2</w:t>
            </w:r>
          </w:p>
        </w:tc>
        <w:tc>
          <w:tcPr>
            <w:tcW w:w="4285" w:type="dxa"/>
          </w:tcPr>
          <w:p w:rsidR="002C0AD2" w:rsidRPr="00DD38A3" w:rsidRDefault="002C0AD2" w:rsidP="00DD38A3">
            <w:pPr>
              <w:widowControl/>
              <w:snapToGrid/>
              <w:rPr>
                <w:lang w:val="uk-UA"/>
              </w:rPr>
            </w:pPr>
            <w:r w:rsidRPr="00DD38A3">
              <w:rPr>
                <w:lang w:val="uk-UA"/>
              </w:rPr>
              <w:t>Провести тренувальну евакуацію учнів, педпрацівників, техробітників з пожежної безпеки</w:t>
            </w:r>
          </w:p>
        </w:tc>
        <w:tc>
          <w:tcPr>
            <w:tcW w:w="1418" w:type="dxa"/>
          </w:tcPr>
          <w:p w:rsidR="002C0AD2" w:rsidRPr="00DD38A3" w:rsidRDefault="002C0AD2" w:rsidP="00DD38A3">
            <w:pPr>
              <w:widowControl/>
              <w:snapToGrid/>
              <w:jc w:val="center"/>
              <w:rPr>
                <w:lang w:val="uk-UA"/>
              </w:rPr>
            </w:pPr>
            <w:r w:rsidRPr="00DD38A3">
              <w:rPr>
                <w:lang w:val="uk-UA"/>
              </w:rPr>
              <w:t>І тиждень вересня</w:t>
            </w:r>
          </w:p>
        </w:tc>
        <w:tc>
          <w:tcPr>
            <w:tcW w:w="1417" w:type="dxa"/>
          </w:tcPr>
          <w:p w:rsidR="002C0AD2" w:rsidRPr="00DD38A3" w:rsidRDefault="002C0AD2" w:rsidP="00DD38A3">
            <w:pPr>
              <w:widowControl/>
              <w:snapToGrid/>
              <w:jc w:val="center"/>
              <w:rPr>
                <w:lang w:val="uk-UA"/>
              </w:rPr>
            </w:pPr>
            <w:r w:rsidRPr="00DD38A3">
              <w:rPr>
                <w:lang w:val="uk-UA"/>
              </w:rPr>
              <w:t>Інформація, матеріали</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3</w:t>
            </w:r>
          </w:p>
        </w:tc>
        <w:tc>
          <w:tcPr>
            <w:tcW w:w="4285" w:type="dxa"/>
          </w:tcPr>
          <w:p w:rsidR="002C0AD2" w:rsidRPr="00DD38A3" w:rsidRDefault="002C0AD2" w:rsidP="00DD38A3">
            <w:pPr>
              <w:widowControl/>
              <w:snapToGrid/>
              <w:rPr>
                <w:lang w:val="uk-UA"/>
              </w:rPr>
            </w:pPr>
            <w:r w:rsidRPr="00DD38A3">
              <w:rPr>
                <w:lang w:val="uk-UA"/>
              </w:rPr>
              <w:t>Контроль за своєчасним проведенням інструктажів з безпеки життєдіяльності, бесід щодо збереження здоров’я учнів</w:t>
            </w:r>
          </w:p>
        </w:tc>
        <w:tc>
          <w:tcPr>
            <w:tcW w:w="1418" w:type="dxa"/>
          </w:tcPr>
          <w:p w:rsidR="002C0AD2" w:rsidRPr="00DD38A3" w:rsidRDefault="002C0AD2" w:rsidP="00DD38A3">
            <w:pPr>
              <w:widowControl/>
              <w:snapToGrid/>
              <w:jc w:val="center"/>
              <w:rPr>
                <w:lang w:val="uk-UA"/>
              </w:rPr>
            </w:pPr>
            <w:r w:rsidRPr="00DD38A3">
              <w:rPr>
                <w:lang w:val="uk-UA"/>
              </w:rPr>
              <w:t xml:space="preserve">згідно наказів, розпоряджень відділу освіти </w:t>
            </w:r>
          </w:p>
        </w:tc>
        <w:tc>
          <w:tcPr>
            <w:tcW w:w="1417" w:type="dxa"/>
          </w:tcPr>
          <w:p w:rsidR="002C0AD2" w:rsidRPr="00DD38A3" w:rsidRDefault="002C0AD2" w:rsidP="00DD38A3">
            <w:pPr>
              <w:widowControl/>
              <w:snapToGrid/>
              <w:rPr>
                <w:lang w:val="uk-UA"/>
              </w:rPr>
            </w:pPr>
            <w:r w:rsidRPr="00DD38A3">
              <w:rPr>
                <w:lang w:val="uk-UA"/>
              </w:rPr>
              <w:t>Класні журнали, журнали БЖД</w:t>
            </w:r>
          </w:p>
        </w:tc>
        <w:tc>
          <w:tcPr>
            <w:tcW w:w="1251" w:type="dxa"/>
          </w:tcPr>
          <w:p w:rsidR="002C0AD2" w:rsidRPr="00DD38A3" w:rsidRDefault="002C0AD2" w:rsidP="00DD38A3">
            <w:pPr>
              <w:widowControl/>
              <w:snapToGrid/>
              <w:jc w:val="center"/>
              <w:rPr>
                <w:lang w:val="uk-UA"/>
              </w:rPr>
            </w:pPr>
            <w:r w:rsidRPr="00DD38A3">
              <w:rPr>
                <w:lang w:val="uk-UA"/>
              </w:rPr>
              <w:t>Директор, ЗДНВР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4</w:t>
            </w:r>
          </w:p>
        </w:tc>
        <w:tc>
          <w:tcPr>
            <w:tcW w:w="4285" w:type="dxa"/>
          </w:tcPr>
          <w:p w:rsidR="002C0AD2" w:rsidRPr="00DD38A3" w:rsidRDefault="002C0AD2" w:rsidP="00DD38A3">
            <w:pPr>
              <w:widowControl/>
              <w:snapToGrid/>
              <w:rPr>
                <w:lang w:val="uk-UA"/>
              </w:rPr>
            </w:pPr>
            <w:r w:rsidRPr="00DD38A3">
              <w:rPr>
                <w:lang w:val="uk-UA"/>
              </w:rPr>
              <w:t>Проведення батьківських зборів з обговорення питання попередження травмування дітей під час навчально-виховного процесу та у побуті</w:t>
            </w:r>
          </w:p>
        </w:tc>
        <w:tc>
          <w:tcPr>
            <w:tcW w:w="1418" w:type="dxa"/>
          </w:tcPr>
          <w:p w:rsidR="002C0AD2" w:rsidRPr="00DD38A3" w:rsidRDefault="002C0AD2" w:rsidP="00DD38A3">
            <w:pPr>
              <w:widowControl/>
              <w:snapToGrid/>
              <w:jc w:val="center"/>
              <w:rPr>
                <w:lang w:val="uk-UA"/>
              </w:rPr>
            </w:pPr>
            <w:r w:rsidRPr="00DD38A3">
              <w:rPr>
                <w:lang w:val="uk-UA"/>
              </w:rPr>
              <w:t>вересень, січень</w:t>
            </w:r>
          </w:p>
        </w:tc>
        <w:tc>
          <w:tcPr>
            <w:tcW w:w="1417" w:type="dxa"/>
          </w:tcPr>
          <w:p w:rsidR="002C0AD2" w:rsidRPr="00DD38A3" w:rsidRDefault="002C0AD2" w:rsidP="00DD38A3">
            <w:pPr>
              <w:widowControl/>
              <w:snapToGrid/>
              <w:jc w:val="center"/>
              <w:rPr>
                <w:lang w:val="uk-UA"/>
              </w:rPr>
            </w:pPr>
            <w:r w:rsidRPr="00DD38A3">
              <w:rPr>
                <w:lang w:val="uk-UA"/>
              </w:rPr>
              <w:t>протоколи</w:t>
            </w:r>
          </w:p>
        </w:tc>
        <w:tc>
          <w:tcPr>
            <w:tcW w:w="1251" w:type="dxa"/>
          </w:tcPr>
          <w:p w:rsidR="002C0AD2" w:rsidRPr="00DD38A3" w:rsidRDefault="002C0AD2" w:rsidP="00DD38A3">
            <w:pPr>
              <w:widowControl/>
              <w:snapToGrid/>
              <w:jc w:val="center"/>
              <w:rPr>
                <w:lang w:val="uk-UA"/>
              </w:rPr>
            </w:pPr>
            <w:r w:rsidRPr="00DD38A3">
              <w:rPr>
                <w:lang w:val="uk-UA"/>
              </w:rPr>
              <w:t>класні керівники</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5</w:t>
            </w:r>
          </w:p>
        </w:tc>
        <w:tc>
          <w:tcPr>
            <w:tcW w:w="4285" w:type="dxa"/>
          </w:tcPr>
          <w:p w:rsidR="002C0AD2" w:rsidRPr="00DD38A3" w:rsidRDefault="002C0AD2" w:rsidP="00DD38A3">
            <w:pPr>
              <w:widowControl/>
              <w:snapToGrid/>
              <w:rPr>
                <w:lang w:val="uk-UA"/>
              </w:rPr>
            </w:pPr>
            <w:r w:rsidRPr="00DD38A3">
              <w:rPr>
                <w:lang w:val="uk-UA"/>
              </w:rPr>
              <w:t>Контроль за викладанням предмету «Основи здоров’я »</w:t>
            </w:r>
          </w:p>
        </w:tc>
        <w:tc>
          <w:tcPr>
            <w:tcW w:w="1418" w:type="dxa"/>
          </w:tcPr>
          <w:p w:rsidR="002C0AD2" w:rsidRPr="00DD38A3" w:rsidRDefault="002C0AD2" w:rsidP="00DD38A3">
            <w:pPr>
              <w:widowControl/>
              <w:snapToGrid/>
              <w:jc w:val="center"/>
              <w:rPr>
                <w:lang w:val="uk-UA"/>
              </w:rPr>
            </w:pPr>
            <w:r w:rsidRPr="00DD38A3">
              <w:rPr>
                <w:lang w:val="uk-UA"/>
              </w:rPr>
              <w:t>за планом методичної роботи</w:t>
            </w:r>
          </w:p>
        </w:tc>
        <w:tc>
          <w:tcPr>
            <w:tcW w:w="1417" w:type="dxa"/>
          </w:tcPr>
          <w:p w:rsidR="002C0AD2" w:rsidRPr="00DD38A3" w:rsidRDefault="002C0AD2" w:rsidP="00DD38A3">
            <w:pPr>
              <w:widowControl/>
              <w:snapToGrid/>
              <w:jc w:val="center"/>
              <w:rPr>
                <w:lang w:val="uk-UA"/>
              </w:rPr>
            </w:pPr>
            <w:r w:rsidRPr="00DD38A3">
              <w:rPr>
                <w:lang w:val="uk-UA"/>
              </w:rPr>
              <w:t>матеріали</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6</w:t>
            </w:r>
          </w:p>
        </w:tc>
        <w:tc>
          <w:tcPr>
            <w:tcW w:w="4285" w:type="dxa"/>
          </w:tcPr>
          <w:p w:rsidR="002C0AD2" w:rsidRPr="00DD38A3" w:rsidRDefault="002C0AD2" w:rsidP="00DD38A3">
            <w:pPr>
              <w:widowControl/>
              <w:snapToGrid/>
              <w:rPr>
                <w:lang w:val="uk-UA"/>
              </w:rPr>
            </w:pPr>
            <w:r w:rsidRPr="00DD38A3">
              <w:rPr>
                <w:lang w:val="uk-UA"/>
              </w:rPr>
              <w:t>Підготувати та провести:</w:t>
            </w:r>
          </w:p>
          <w:p w:rsidR="002C0AD2" w:rsidRPr="00DD38A3" w:rsidRDefault="002C0AD2" w:rsidP="00DD38A3">
            <w:pPr>
              <w:widowControl/>
              <w:snapToGrid/>
              <w:rPr>
                <w:lang w:val="uk-UA"/>
              </w:rPr>
            </w:pPr>
            <w:r w:rsidRPr="00DD38A3">
              <w:rPr>
                <w:lang w:val="uk-UA"/>
              </w:rPr>
              <w:t>- Тиждень знань Правил Дорожнього руху,</w:t>
            </w:r>
          </w:p>
          <w:p w:rsidR="002C0AD2" w:rsidRPr="00DD38A3" w:rsidRDefault="002C0AD2" w:rsidP="00DD38A3">
            <w:pPr>
              <w:widowControl/>
              <w:snapToGrid/>
              <w:rPr>
                <w:lang w:val="uk-UA"/>
              </w:rPr>
            </w:pPr>
            <w:r w:rsidRPr="00DD38A3">
              <w:rPr>
                <w:lang w:val="uk-UA"/>
              </w:rPr>
              <w:t>- Тиждень знань Пожежної безпеки,</w:t>
            </w:r>
          </w:p>
          <w:p w:rsidR="002C0AD2" w:rsidRPr="00DD38A3" w:rsidRDefault="002C0AD2" w:rsidP="00DD38A3">
            <w:pPr>
              <w:widowControl/>
              <w:snapToGrid/>
              <w:rPr>
                <w:lang w:val="uk-UA"/>
              </w:rPr>
            </w:pPr>
            <w:r w:rsidRPr="00DD38A3">
              <w:rPr>
                <w:lang w:val="uk-UA"/>
              </w:rPr>
              <w:t xml:space="preserve">- Тиждень сприяння здоровому </w:t>
            </w:r>
            <w:r w:rsidRPr="00DD38A3">
              <w:rPr>
                <w:lang w:val="uk-UA"/>
              </w:rPr>
              <w:lastRenderedPageBreak/>
              <w:t>способу життя та безпеки життєдіяльності,</w:t>
            </w:r>
          </w:p>
          <w:p w:rsidR="002C0AD2" w:rsidRPr="00DD38A3" w:rsidRDefault="002C0AD2" w:rsidP="00DD38A3">
            <w:pPr>
              <w:widowControl/>
              <w:snapToGrid/>
              <w:rPr>
                <w:lang w:val="uk-UA"/>
              </w:rPr>
            </w:pPr>
            <w:r w:rsidRPr="00DD38A3">
              <w:rPr>
                <w:lang w:val="uk-UA"/>
              </w:rPr>
              <w:t>- Тиждень з охорони праці та безпеки життєдіяльності</w:t>
            </w:r>
          </w:p>
        </w:tc>
        <w:tc>
          <w:tcPr>
            <w:tcW w:w="1418" w:type="dxa"/>
          </w:tcPr>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 xml:space="preserve">вересень, </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напередодні канікул</w:t>
            </w:r>
          </w:p>
          <w:p w:rsidR="002C0AD2" w:rsidRPr="00DD38A3" w:rsidRDefault="002C0AD2" w:rsidP="00DD38A3">
            <w:pPr>
              <w:widowControl/>
              <w:snapToGrid/>
              <w:jc w:val="center"/>
              <w:rPr>
                <w:lang w:val="uk-UA"/>
              </w:rPr>
            </w:pPr>
            <w:r w:rsidRPr="00DD38A3">
              <w:rPr>
                <w:lang w:val="uk-UA"/>
              </w:rPr>
              <w:lastRenderedPageBreak/>
              <w:t>- -</w:t>
            </w:r>
          </w:p>
          <w:p w:rsidR="002C0AD2" w:rsidRPr="00DD38A3" w:rsidRDefault="002C0AD2" w:rsidP="00DD38A3">
            <w:pPr>
              <w:widowControl/>
              <w:snapToGrid/>
              <w:rPr>
                <w:lang w:val="uk-UA"/>
              </w:rPr>
            </w:pPr>
          </w:p>
          <w:p w:rsidR="002C0AD2" w:rsidRPr="00DD38A3" w:rsidRDefault="002C0AD2" w:rsidP="00DD38A3">
            <w:pPr>
              <w:widowControl/>
              <w:snapToGrid/>
              <w:jc w:val="center"/>
              <w:rPr>
                <w:lang w:val="uk-UA"/>
              </w:rPr>
            </w:pPr>
            <w:r w:rsidRPr="00DD38A3">
              <w:rPr>
                <w:lang w:val="uk-UA"/>
              </w:rPr>
              <w:t>квітень</w:t>
            </w:r>
          </w:p>
        </w:tc>
        <w:tc>
          <w:tcPr>
            <w:tcW w:w="1417" w:type="dxa"/>
          </w:tcPr>
          <w:p w:rsidR="002C0AD2" w:rsidRPr="00DD38A3" w:rsidRDefault="002C0AD2" w:rsidP="00DD38A3">
            <w:pPr>
              <w:widowControl/>
              <w:snapToGrid/>
              <w:jc w:val="center"/>
              <w:rPr>
                <w:lang w:val="uk-UA"/>
              </w:rPr>
            </w:pPr>
            <w:r w:rsidRPr="00DD38A3">
              <w:rPr>
                <w:lang w:val="uk-UA"/>
              </w:rPr>
              <w:lastRenderedPageBreak/>
              <w:t>Звіти, матеріали</w:t>
            </w:r>
          </w:p>
        </w:tc>
        <w:tc>
          <w:tcPr>
            <w:tcW w:w="1251" w:type="dxa"/>
          </w:tcPr>
          <w:p w:rsidR="002C0AD2" w:rsidRPr="00DD38A3" w:rsidRDefault="002C0AD2" w:rsidP="00DD38A3">
            <w:pPr>
              <w:widowControl/>
              <w:snapToGrid/>
              <w:jc w:val="center"/>
              <w:rPr>
                <w:lang w:val="uk-UA"/>
              </w:rPr>
            </w:pPr>
            <w:r w:rsidRPr="00DD38A3">
              <w:rPr>
                <w:lang w:val="uk-UA"/>
              </w:rPr>
              <w:t>ЗДНВР,</w:t>
            </w:r>
          </w:p>
          <w:p w:rsidR="002C0AD2" w:rsidRPr="00DD38A3" w:rsidRDefault="002C0AD2" w:rsidP="00DD38A3">
            <w:pPr>
              <w:widowControl/>
              <w:snapToGrid/>
              <w:jc w:val="center"/>
              <w:rPr>
                <w:lang w:val="uk-UA"/>
              </w:rPr>
            </w:pPr>
            <w:r w:rsidRPr="00DD38A3">
              <w:rPr>
                <w:lang w:val="uk-UA"/>
              </w:rPr>
              <w:t>класні керівники</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lastRenderedPageBreak/>
              <w:t>7</w:t>
            </w:r>
          </w:p>
        </w:tc>
        <w:tc>
          <w:tcPr>
            <w:tcW w:w="4285" w:type="dxa"/>
          </w:tcPr>
          <w:p w:rsidR="002C0AD2" w:rsidRPr="00DD38A3" w:rsidRDefault="002C0AD2" w:rsidP="00DD38A3">
            <w:pPr>
              <w:widowControl/>
              <w:snapToGrid/>
              <w:rPr>
                <w:lang w:val="uk-UA"/>
              </w:rPr>
            </w:pPr>
            <w:r w:rsidRPr="00DD38A3">
              <w:rPr>
                <w:lang w:val="uk-UA"/>
              </w:rPr>
              <w:t>Підготувати команду ЮІД</w:t>
            </w:r>
          </w:p>
        </w:tc>
        <w:tc>
          <w:tcPr>
            <w:tcW w:w="1418" w:type="dxa"/>
          </w:tcPr>
          <w:p w:rsidR="002C0AD2" w:rsidRPr="00DD38A3" w:rsidRDefault="002C0AD2" w:rsidP="00DD38A3">
            <w:pPr>
              <w:widowControl/>
              <w:snapToGrid/>
              <w:jc w:val="center"/>
              <w:rPr>
                <w:lang w:val="uk-UA"/>
              </w:rPr>
            </w:pPr>
            <w:r w:rsidRPr="00DD38A3">
              <w:rPr>
                <w:lang w:val="uk-UA"/>
              </w:rPr>
              <w:t>ІІ семестр</w:t>
            </w:r>
          </w:p>
        </w:tc>
        <w:tc>
          <w:tcPr>
            <w:tcW w:w="1417" w:type="dxa"/>
          </w:tcPr>
          <w:p w:rsidR="002C0AD2" w:rsidRPr="00DD38A3" w:rsidRDefault="002C0AD2" w:rsidP="00DD38A3">
            <w:pPr>
              <w:widowControl/>
              <w:snapToGrid/>
              <w:jc w:val="center"/>
              <w:rPr>
                <w:lang w:val="uk-UA"/>
              </w:rPr>
            </w:pPr>
            <w:r w:rsidRPr="00DD38A3">
              <w:rPr>
                <w:lang w:val="uk-UA"/>
              </w:rPr>
              <w:t>сценарій, костюми</w:t>
            </w:r>
          </w:p>
        </w:tc>
        <w:tc>
          <w:tcPr>
            <w:tcW w:w="1251" w:type="dxa"/>
          </w:tcPr>
          <w:p w:rsidR="002C0AD2" w:rsidRPr="00DD38A3" w:rsidRDefault="002C0AD2" w:rsidP="00DD38A3">
            <w:pPr>
              <w:widowControl/>
              <w:snapToGrid/>
              <w:jc w:val="center"/>
              <w:rPr>
                <w:lang w:val="uk-UA"/>
              </w:rPr>
            </w:pPr>
            <w:r w:rsidRPr="00DD38A3">
              <w:rPr>
                <w:lang w:val="uk-UA"/>
              </w:rPr>
              <w:t>ЗДВР, педагог-організатор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8</w:t>
            </w:r>
          </w:p>
        </w:tc>
        <w:tc>
          <w:tcPr>
            <w:tcW w:w="4285" w:type="dxa"/>
          </w:tcPr>
          <w:p w:rsidR="002C0AD2" w:rsidRPr="00DD38A3" w:rsidRDefault="002C0AD2" w:rsidP="00DD38A3">
            <w:pPr>
              <w:widowControl/>
              <w:snapToGrid/>
              <w:rPr>
                <w:lang w:val="uk-UA"/>
              </w:rPr>
            </w:pPr>
            <w:r w:rsidRPr="00DD38A3">
              <w:rPr>
                <w:lang w:val="uk-UA"/>
              </w:rPr>
              <w:t>Підготувати команду ЮП</w:t>
            </w:r>
          </w:p>
        </w:tc>
        <w:tc>
          <w:tcPr>
            <w:tcW w:w="1418" w:type="dxa"/>
          </w:tcPr>
          <w:p w:rsidR="002C0AD2" w:rsidRPr="00DD38A3" w:rsidRDefault="002C0AD2" w:rsidP="00DD38A3">
            <w:pPr>
              <w:widowControl/>
              <w:snapToGrid/>
              <w:jc w:val="center"/>
              <w:rPr>
                <w:lang w:val="uk-UA"/>
              </w:rPr>
            </w:pPr>
            <w:r w:rsidRPr="00DD38A3">
              <w:rPr>
                <w:lang w:val="uk-UA"/>
              </w:rPr>
              <w:t>ІІ семестр</w:t>
            </w:r>
          </w:p>
        </w:tc>
        <w:tc>
          <w:tcPr>
            <w:tcW w:w="1417" w:type="dxa"/>
          </w:tcPr>
          <w:p w:rsidR="002C0AD2" w:rsidRPr="00DD38A3" w:rsidRDefault="002C0AD2" w:rsidP="00DD38A3">
            <w:pPr>
              <w:widowControl/>
              <w:snapToGrid/>
              <w:jc w:val="center"/>
              <w:rPr>
                <w:lang w:val="uk-UA"/>
              </w:rPr>
            </w:pPr>
            <w:r w:rsidRPr="00DD38A3">
              <w:rPr>
                <w:lang w:val="uk-UA"/>
              </w:rPr>
              <w:t>сценарій, костюми</w:t>
            </w:r>
          </w:p>
        </w:tc>
        <w:tc>
          <w:tcPr>
            <w:tcW w:w="1251" w:type="dxa"/>
          </w:tcPr>
          <w:p w:rsidR="002C0AD2" w:rsidRPr="00DD38A3" w:rsidRDefault="002C0AD2" w:rsidP="00DD38A3">
            <w:pPr>
              <w:widowControl/>
              <w:snapToGrid/>
              <w:jc w:val="center"/>
              <w:rPr>
                <w:lang w:val="uk-UA"/>
              </w:rPr>
            </w:pPr>
            <w:r w:rsidRPr="00DD38A3">
              <w:rPr>
                <w:lang w:val="uk-UA"/>
              </w:rPr>
              <w:t>ЗДВР, педагог-організатор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9</w:t>
            </w:r>
          </w:p>
        </w:tc>
        <w:tc>
          <w:tcPr>
            <w:tcW w:w="4285" w:type="dxa"/>
          </w:tcPr>
          <w:p w:rsidR="002C0AD2" w:rsidRPr="00DD38A3" w:rsidRDefault="002C0AD2" w:rsidP="00DD38A3">
            <w:pPr>
              <w:widowControl/>
              <w:snapToGrid/>
              <w:rPr>
                <w:lang w:val="uk-UA"/>
              </w:rPr>
            </w:pPr>
            <w:r w:rsidRPr="00DD38A3">
              <w:rPr>
                <w:lang w:val="uk-UA"/>
              </w:rPr>
              <w:t>Проведення медичного огляду учнів</w:t>
            </w:r>
          </w:p>
        </w:tc>
        <w:tc>
          <w:tcPr>
            <w:tcW w:w="1418" w:type="dxa"/>
          </w:tcPr>
          <w:p w:rsidR="002C0AD2" w:rsidRPr="00DD38A3" w:rsidRDefault="002C0AD2" w:rsidP="00DD38A3">
            <w:pPr>
              <w:widowControl/>
              <w:snapToGrid/>
              <w:jc w:val="center"/>
              <w:rPr>
                <w:lang w:val="uk-UA"/>
              </w:rPr>
            </w:pPr>
            <w:r w:rsidRPr="00DD38A3">
              <w:rPr>
                <w:lang w:val="uk-UA"/>
              </w:rPr>
              <w:t>(згідно графіку МУО)</w:t>
            </w:r>
          </w:p>
        </w:tc>
        <w:tc>
          <w:tcPr>
            <w:tcW w:w="1417" w:type="dxa"/>
          </w:tcPr>
          <w:p w:rsidR="002C0AD2" w:rsidRPr="00DD38A3" w:rsidRDefault="002C0AD2" w:rsidP="00DD38A3">
            <w:pPr>
              <w:widowControl/>
              <w:snapToGrid/>
              <w:jc w:val="center"/>
              <w:rPr>
                <w:lang w:val="uk-UA"/>
              </w:rPr>
            </w:pPr>
            <w:r w:rsidRPr="00DD38A3">
              <w:rPr>
                <w:lang w:val="uk-UA"/>
              </w:rPr>
              <w:t xml:space="preserve">Листи здоров’я </w:t>
            </w:r>
          </w:p>
        </w:tc>
        <w:tc>
          <w:tcPr>
            <w:tcW w:w="1251" w:type="dxa"/>
          </w:tcPr>
          <w:p w:rsidR="002C0AD2" w:rsidRPr="00DD38A3" w:rsidRDefault="002C0AD2" w:rsidP="00DD38A3">
            <w:pPr>
              <w:widowControl/>
              <w:snapToGrid/>
              <w:jc w:val="center"/>
              <w:rPr>
                <w:lang w:val="uk-UA"/>
              </w:rPr>
            </w:pPr>
            <w:r w:rsidRPr="00DD38A3">
              <w:rPr>
                <w:lang w:val="uk-UA"/>
              </w:rPr>
              <w:t>медична сестра, кл. керівники</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10</w:t>
            </w:r>
          </w:p>
        </w:tc>
        <w:tc>
          <w:tcPr>
            <w:tcW w:w="4285" w:type="dxa"/>
          </w:tcPr>
          <w:p w:rsidR="002C0AD2" w:rsidRPr="00DD38A3" w:rsidRDefault="002C0AD2" w:rsidP="00DD38A3">
            <w:pPr>
              <w:widowControl/>
              <w:snapToGrid/>
              <w:rPr>
                <w:lang w:val="uk-UA"/>
              </w:rPr>
            </w:pPr>
            <w:r w:rsidRPr="00DD38A3">
              <w:rPr>
                <w:lang w:val="uk-UA"/>
              </w:rPr>
              <w:t>Проведення класних годин з запрошенням працівників ДАІ, пожежної частини, лікарів, міліції</w:t>
            </w:r>
          </w:p>
        </w:tc>
        <w:tc>
          <w:tcPr>
            <w:tcW w:w="1418" w:type="dxa"/>
          </w:tcPr>
          <w:p w:rsidR="002C0AD2" w:rsidRPr="00DD38A3" w:rsidRDefault="002C0AD2" w:rsidP="00DD38A3">
            <w:pPr>
              <w:widowControl/>
              <w:snapToGrid/>
              <w:jc w:val="center"/>
              <w:rPr>
                <w:lang w:val="uk-UA"/>
              </w:rPr>
            </w:pPr>
            <w:r w:rsidRPr="00DD38A3">
              <w:rPr>
                <w:lang w:val="uk-UA"/>
              </w:rPr>
              <w:t>за планом, протягом року</w:t>
            </w:r>
          </w:p>
        </w:tc>
        <w:tc>
          <w:tcPr>
            <w:tcW w:w="1417" w:type="dxa"/>
          </w:tcPr>
          <w:p w:rsidR="002C0AD2" w:rsidRPr="00DD38A3" w:rsidRDefault="002C0AD2" w:rsidP="00DD38A3">
            <w:pPr>
              <w:widowControl/>
              <w:snapToGrid/>
              <w:jc w:val="center"/>
              <w:rPr>
                <w:lang w:val="uk-UA"/>
              </w:rPr>
            </w:pPr>
            <w:r w:rsidRPr="00DD38A3">
              <w:rPr>
                <w:lang w:val="uk-UA"/>
              </w:rPr>
              <w:t>матеріали</w:t>
            </w:r>
          </w:p>
        </w:tc>
        <w:tc>
          <w:tcPr>
            <w:tcW w:w="1251" w:type="dxa"/>
          </w:tcPr>
          <w:p w:rsidR="002C0AD2" w:rsidRPr="00DD38A3" w:rsidRDefault="002C0AD2" w:rsidP="00DD38A3">
            <w:pPr>
              <w:widowControl/>
              <w:snapToGrid/>
              <w:jc w:val="center"/>
              <w:rPr>
                <w:lang w:val="uk-UA"/>
              </w:rPr>
            </w:pPr>
            <w:r w:rsidRPr="00DD38A3">
              <w:rPr>
                <w:lang w:val="uk-UA"/>
              </w:rPr>
              <w:t>ЗДВР, класні керівники</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11</w:t>
            </w:r>
          </w:p>
        </w:tc>
        <w:tc>
          <w:tcPr>
            <w:tcW w:w="4285" w:type="dxa"/>
          </w:tcPr>
          <w:p w:rsidR="002C0AD2" w:rsidRPr="00DD38A3" w:rsidRDefault="002C0AD2" w:rsidP="00DD38A3">
            <w:pPr>
              <w:widowControl/>
              <w:snapToGrid/>
              <w:rPr>
                <w:lang w:val="uk-UA"/>
              </w:rPr>
            </w:pPr>
            <w:r w:rsidRPr="00DD38A3">
              <w:rPr>
                <w:lang w:val="uk-UA"/>
              </w:rPr>
              <w:t>Організація та проведення виставок дитячих малюнків, вікторин, кросвордів, плакатів на теми: «Вогонь – друг чи ворог», «Моя дорога до школи», «Ми за здоровий спосіб життя», «День цивільного захисту»</w:t>
            </w:r>
          </w:p>
        </w:tc>
        <w:tc>
          <w:tcPr>
            <w:tcW w:w="1418" w:type="dxa"/>
          </w:tcPr>
          <w:p w:rsidR="002C0AD2" w:rsidRPr="00DD38A3" w:rsidRDefault="002C0AD2" w:rsidP="00DD38A3">
            <w:pPr>
              <w:widowControl/>
              <w:snapToGrid/>
              <w:jc w:val="center"/>
              <w:rPr>
                <w:lang w:val="uk-UA"/>
              </w:rPr>
            </w:pPr>
            <w:r w:rsidRPr="00DD38A3">
              <w:rPr>
                <w:lang w:val="uk-UA"/>
              </w:rPr>
              <w:t>за планом протягом року</w:t>
            </w:r>
          </w:p>
        </w:tc>
        <w:tc>
          <w:tcPr>
            <w:tcW w:w="1417" w:type="dxa"/>
          </w:tcPr>
          <w:p w:rsidR="002C0AD2" w:rsidRPr="00DD38A3" w:rsidRDefault="002C0AD2" w:rsidP="00DD38A3">
            <w:pPr>
              <w:widowControl/>
              <w:snapToGrid/>
              <w:jc w:val="center"/>
              <w:rPr>
                <w:lang w:val="uk-UA"/>
              </w:rPr>
            </w:pPr>
            <w:r w:rsidRPr="00DD38A3">
              <w:rPr>
                <w:lang w:val="uk-UA"/>
              </w:rPr>
              <w:t>матеріали</w:t>
            </w:r>
          </w:p>
        </w:tc>
        <w:tc>
          <w:tcPr>
            <w:tcW w:w="1251" w:type="dxa"/>
          </w:tcPr>
          <w:p w:rsidR="002C0AD2" w:rsidRPr="00DD38A3" w:rsidRDefault="002C0AD2" w:rsidP="00DD38A3">
            <w:pPr>
              <w:widowControl/>
              <w:snapToGrid/>
              <w:jc w:val="center"/>
              <w:rPr>
                <w:lang w:val="uk-UA"/>
              </w:rPr>
            </w:pPr>
            <w:r w:rsidRPr="00DD38A3">
              <w:rPr>
                <w:lang w:val="uk-UA"/>
              </w:rPr>
              <w:t>ЗДВР, класні керівники</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12</w:t>
            </w:r>
          </w:p>
        </w:tc>
        <w:tc>
          <w:tcPr>
            <w:tcW w:w="4285" w:type="dxa"/>
          </w:tcPr>
          <w:p w:rsidR="002C0AD2" w:rsidRPr="00DD38A3" w:rsidRDefault="002C0AD2" w:rsidP="00DD38A3">
            <w:pPr>
              <w:widowControl/>
              <w:snapToGrid/>
              <w:rPr>
                <w:lang w:val="uk-UA"/>
              </w:rPr>
            </w:pPr>
            <w:r w:rsidRPr="00DD38A3">
              <w:rPr>
                <w:lang w:val="uk-UA"/>
              </w:rPr>
              <w:t>Проведення тематичних диктантів, творчих робіт учнів з української та російської мови з питань збереження життя учнів</w:t>
            </w:r>
          </w:p>
        </w:tc>
        <w:tc>
          <w:tcPr>
            <w:tcW w:w="1418" w:type="dxa"/>
          </w:tcPr>
          <w:p w:rsidR="002C0AD2" w:rsidRPr="00DD38A3" w:rsidRDefault="002C0AD2" w:rsidP="00DD38A3">
            <w:pPr>
              <w:widowControl/>
              <w:snapToGrid/>
              <w:jc w:val="center"/>
              <w:rPr>
                <w:lang w:val="uk-UA"/>
              </w:rPr>
            </w:pPr>
            <w:r w:rsidRPr="00DD38A3">
              <w:rPr>
                <w:lang w:val="uk-UA"/>
              </w:rPr>
              <w:t>за планом протягом року</w:t>
            </w:r>
          </w:p>
        </w:tc>
        <w:tc>
          <w:tcPr>
            <w:tcW w:w="1417" w:type="dxa"/>
          </w:tcPr>
          <w:p w:rsidR="002C0AD2" w:rsidRPr="00DD38A3" w:rsidRDefault="002C0AD2" w:rsidP="00DD38A3">
            <w:pPr>
              <w:widowControl/>
              <w:snapToGrid/>
              <w:jc w:val="center"/>
              <w:rPr>
                <w:lang w:val="uk-UA"/>
              </w:rPr>
            </w:pPr>
            <w:r w:rsidRPr="00DD38A3">
              <w:rPr>
                <w:lang w:val="uk-UA"/>
              </w:rPr>
              <w:t>матеріали</w:t>
            </w:r>
          </w:p>
        </w:tc>
        <w:tc>
          <w:tcPr>
            <w:tcW w:w="1251" w:type="dxa"/>
          </w:tcPr>
          <w:p w:rsidR="002C0AD2" w:rsidRPr="00DD38A3" w:rsidRDefault="002C0AD2" w:rsidP="00DD38A3">
            <w:pPr>
              <w:widowControl/>
              <w:snapToGrid/>
              <w:jc w:val="center"/>
              <w:rPr>
                <w:lang w:val="uk-UA"/>
              </w:rPr>
            </w:pPr>
            <w:r w:rsidRPr="00DD38A3">
              <w:rPr>
                <w:lang w:val="uk-UA"/>
              </w:rPr>
              <w:t>ЗДВР, класні керівники</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13</w:t>
            </w:r>
          </w:p>
        </w:tc>
        <w:tc>
          <w:tcPr>
            <w:tcW w:w="4285" w:type="dxa"/>
          </w:tcPr>
          <w:p w:rsidR="002C0AD2" w:rsidRPr="00DD38A3" w:rsidRDefault="002C0AD2" w:rsidP="00DD38A3">
            <w:pPr>
              <w:widowControl/>
              <w:snapToGrid/>
              <w:rPr>
                <w:lang w:val="uk-UA"/>
              </w:rPr>
            </w:pPr>
            <w:r w:rsidRPr="00DD38A3">
              <w:rPr>
                <w:lang w:val="uk-UA"/>
              </w:rPr>
              <w:t>Проведення Дня цивільного захисту з тренувальною евакуацією учнів, педпрацівників, техробітників</w:t>
            </w:r>
          </w:p>
        </w:tc>
        <w:tc>
          <w:tcPr>
            <w:tcW w:w="1418" w:type="dxa"/>
          </w:tcPr>
          <w:p w:rsidR="002C0AD2" w:rsidRPr="00DD38A3" w:rsidRDefault="002C0AD2" w:rsidP="00DD38A3">
            <w:pPr>
              <w:widowControl/>
              <w:snapToGrid/>
              <w:jc w:val="center"/>
              <w:rPr>
                <w:lang w:val="uk-UA"/>
              </w:rPr>
            </w:pPr>
            <w:r w:rsidRPr="00DD38A3">
              <w:rPr>
                <w:lang w:val="uk-UA"/>
              </w:rPr>
              <w:t>квітень</w:t>
            </w:r>
          </w:p>
        </w:tc>
        <w:tc>
          <w:tcPr>
            <w:tcW w:w="1417" w:type="dxa"/>
          </w:tcPr>
          <w:p w:rsidR="002C0AD2" w:rsidRPr="00DD38A3" w:rsidRDefault="002C0AD2" w:rsidP="00DD38A3">
            <w:pPr>
              <w:widowControl/>
              <w:snapToGrid/>
              <w:jc w:val="center"/>
              <w:rPr>
                <w:lang w:val="uk-UA"/>
              </w:rPr>
            </w:pPr>
            <w:r w:rsidRPr="00DD38A3">
              <w:rPr>
                <w:lang w:val="uk-UA"/>
              </w:rPr>
              <w:t>матеріали</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r w:rsidR="002C0AD2" w:rsidRPr="00055746" w:rsidTr="001602AF">
        <w:tc>
          <w:tcPr>
            <w:tcW w:w="465" w:type="dxa"/>
          </w:tcPr>
          <w:p w:rsidR="002C0AD2" w:rsidRPr="00DD38A3" w:rsidRDefault="002C0AD2" w:rsidP="00DD38A3">
            <w:pPr>
              <w:widowControl/>
              <w:snapToGrid/>
              <w:rPr>
                <w:lang w:val="uk-UA"/>
              </w:rPr>
            </w:pPr>
            <w:r w:rsidRPr="00DD38A3">
              <w:rPr>
                <w:lang w:val="uk-UA"/>
              </w:rPr>
              <w:t>14</w:t>
            </w:r>
          </w:p>
        </w:tc>
        <w:tc>
          <w:tcPr>
            <w:tcW w:w="4285" w:type="dxa"/>
          </w:tcPr>
          <w:p w:rsidR="002C0AD2" w:rsidRPr="00DD38A3" w:rsidRDefault="002C0AD2" w:rsidP="00DD38A3">
            <w:pPr>
              <w:widowControl/>
              <w:snapToGrid/>
              <w:rPr>
                <w:lang w:val="uk-UA"/>
              </w:rPr>
            </w:pPr>
            <w:r w:rsidRPr="00DD38A3">
              <w:rPr>
                <w:lang w:val="uk-UA"/>
              </w:rPr>
              <w:t>Проведення бесід, інструктажів з безпеки життєдіяльності напередодні канікул</w:t>
            </w:r>
          </w:p>
        </w:tc>
        <w:tc>
          <w:tcPr>
            <w:tcW w:w="1418" w:type="dxa"/>
          </w:tcPr>
          <w:p w:rsidR="002C0AD2" w:rsidRPr="00DD38A3" w:rsidRDefault="002C0AD2" w:rsidP="00DD38A3">
            <w:pPr>
              <w:widowControl/>
              <w:snapToGrid/>
              <w:jc w:val="center"/>
              <w:rPr>
                <w:lang w:val="uk-UA"/>
              </w:rPr>
            </w:pPr>
            <w:r w:rsidRPr="00DD38A3">
              <w:rPr>
                <w:lang w:val="uk-UA"/>
              </w:rPr>
              <w:t>жовтень,</w:t>
            </w:r>
          </w:p>
          <w:p w:rsidR="002C0AD2" w:rsidRPr="00DD38A3" w:rsidRDefault="002C0AD2" w:rsidP="00DD38A3">
            <w:pPr>
              <w:widowControl/>
              <w:snapToGrid/>
              <w:jc w:val="center"/>
              <w:rPr>
                <w:lang w:val="uk-UA"/>
              </w:rPr>
            </w:pPr>
            <w:r w:rsidRPr="00DD38A3">
              <w:rPr>
                <w:lang w:val="uk-UA"/>
              </w:rPr>
              <w:t>грудень,</w:t>
            </w:r>
          </w:p>
          <w:p w:rsidR="002C0AD2" w:rsidRPr="00DD38A3" w:rsidRDefault="002C0AD2" w:rsidP="00DD38A3">
            <w:pPr>
              <w:widowControl/>
              <w:snapToGrid/>
              <w:jc w:val="center"/>
              <w:rPr>
                <w:lang w:val="uk-UA"/>
              </w:rPr>
            </w:pPr>
            <w:r w:rsidRPr="00DD38A3">
              <w:rPr>
                <w:lang w:val="uk-UA"/>
              </w:rPr>
              <w:t>березень, травень</w:t>
            </w:r>
          </w:p>
        </w:tc>
        <w:tc>
          <w:tcPr>
            <w:tcW w:w="1417" w:type="dxa"/>
          </w:tcPr>
          <w:p w:rsidR="002C0AD2" w:rsidRPr="00DD38A3" w:rsidRDefault="002C0AD2" w:rsidP="00DD38A3">
            <w:pPr>
              <w:widowControl/>
              <w:snapToGrid/>
              <w:jc w:val="center"/>
              <w:rPr>
                <w:lang w:val="uk-UA"/>
              </w:rPr>
            </w:pPr>
            <w:r w:rsidRPr="00DD38A3">
              <w:rPr>
                <w:lang w:val="uk-UA"/>
              </w:rPr>
              <w:t>матеріали</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bl>
    <w:p w:rsidR="002C0AD2" w:rsidRPr="00055746" w:rsidRDefault="002C0AD2" w:rsidP="00055746">
      <w:pPr>
        <w:widowControl/>
        <w:snapToGrid/>
        <w:rPr>
          <w:b/>
          <w:bCs/>
          <w:lang w:val="uk-UA"/>
        </w:rPr>
      </w:pPr>
      <w:r>
        <w:rPr>
          <w:b/>
          <w:bCs/>
          <w:lang w:val="uk-UA"/>
        </w:rPr>
        <w:t>8</w:t>
      </w:r>
      <w:r w:rsidRPr="00055746">
        <w:rPr>
          <w:b/>
          <w:bCs/>
          <w:lang w:val="uk-UA"/>
        </w:rPr>
        <w:t>.3.  Навчання з питань охорони праці, безпеки життєдіяльності</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4292"/>
        <w:gridCol w:w="1560"/>
        <w:gridCol w:w="1275"/>
        <w:gridCol w:w="1251"/>
        <w:gridCol w:w="1407"/>
      </w:tblGrid>
      <w:tr w:rsidR="002C0AD2" w:rsidRPr="00055746" w:rsidTr="001602AF">
        <w:tc>
          <w:tcPr>
            <w:tcW w:w="458" w:type="dxa"/>
          </w:tcPr>
          <w:p w:rsidR="002C0AD2" w:rsidRPr="00DD38A3" w:rsidRDefault="002C0AD2" w:rsidP="00DD38A3">
            <w:pPr>
              <w:widowControl/>
              <w:snapToGrid/>
              <w:jc w:val="center"/>
              <w:rPr>
                <w:b/>
                <w:bCs/>
                <w:lang w:val="uk-UA"/>
              </w:rPr>
            </w:pPr>
            <w:r w:rsidRPr="00DD38A3">
              <w:rPr>
                <w:b/>
                <w:bCs/>
                <w:lang w:val="uk-UA"/>
              </w:rPr>
              <w:t>№</w:t>
            </w:r>
          </w:p>
        </w:tc>
        <w:tc>
          <w:tcPr>
            <w:tcW w:w="4292" w:type="dxa"/>
          </w:tcPr>
          <w:p w:rsidR="002C0AD2" w:rsidRPr="00DD38A3" w:rsidRDefault="002C0AD2" w:rsidP="00DD38A3">
            <w:pPr>
              <w:widowControl/>
              <w:snapToGrid/>
              <w:jc w:val="center"/>
              <w:rPr>
                <w:b/>
                <w:bCs/>
                <w:lang w:val="uk-UA"/>
              </w:rPr>
            </w:pPr>
            <w:r w:rsidRPr="00DD38A3">
              <w:rPr>
                <w:b/>
                <w:bCs/>
                <w:lang w:val="uk-UA"/>
              </w:rPr>
              <w:t>Зміст заходів</w:t>
            </w:r>
          </w:p>
        </w:tc>
        <w:tc>
          <w:tcPr>
            <w:tcW w:w="1560" w:type="dxa"/>
          </w:tcPr>
          <w:p w:rsidR="002C0AD2" w:rsidRPr="00DD38A3" w:rsidRDefault="002C0AD2" w:rsidP="00DD38A3">
            <w:pPr>
              <w:widowControl/>
              <w:snapToGrid/>
              <w:jc w:val="center"/>
              <w:rPr>
                <w:b/>
                <w:bCs/>
                <w:lang w:val="uk-UA"/>
              </w:rPr>
            </w:pPr>
            <w:r w:rsidRPr="00DD38A3">
              <w:rPr>
                <w:b/>
                <w:bCs/>
                <w:lang w:val="uk-UA"/>
              </w:rPr>
              <w:t>Термін виконання</w:t>
            </w:r>
          </w:p>
        </w:tc>
        <w:tc>
          <w:tcPr>
            <w:tcW w:w="1275" w:type="dxa"/>
          </w:tcPr>
          <w:p w:rsidR="002C0AD2" w:rsidRPr="00DD38A3" w:rsidRDefault="002C0AD2" w:rsidP="001602AF">
            <w:pPr>
              <w:widowControl/>
              <w:snapToGrid/>
              <w:ind w:right="-108"/>
              <w:jc w:val="center"/>
              <w:rPr>
                <w:b/>
                <w:bCs/>
                <w:lang w:val="uk-UA"/>
              </w:rPr>
            </w:pPr>
            <w:r w:rsidRPr="00DD38A3">
              <w:rPr>
                <w:b/>
                <w:bCs/>
                <w:lang w:val="uk-UA"/>
              </w:rPr>
              <w:t>Форма контролю</w:t>
            </w:r>
          </w:p>
        </w:tc>
        <w:tc>
          <w:tcPr>
            <w:tcW w:w="1251" w:type="dxa"/>
          </w:tcPr>
          <w:p w:rsidR="002C0AD2" w:rsidRPr="00DD38A3" w:rsidRDefault="002C0AD2" w:rsidP="00DD38A3">
            <w:pPr>
              <w:widowControl/>
              <w:snapToGrid/>
              <w:jc w:val="center"/>
              <w:rPr>
                <w:b/>
                <w:bCs/>
                <w:lang w:val="uk-UA"/>
              </w:rPr>
            </w:pPr>
            <w:r w:rsidRPr="00DD38A3">
              <w:rPr>
                <w:b/>
                <w:bCs/>
                <w:lang w:val="uk-UA"/>
              </w:rPr>
              <w:t>Відпові-дальний</w:t>
            </w:r>
          </w:p>
        </w:tc>
        <w:tc>
          <w:tcPr>
            <w:tcW w:w="1407" w:type="dxa"/>
          </w:tcPr>
          <w:p w:rsidR="002C0AD2" w:rsidRPr="00DD38A3" w:rsidRDefault="002C0AD2" w:rsidP="00DD38A3">
            <w:pPr>
              <w:widowControl/>
              <w:snapToGrid/>
              <w:jc w:val="center"/>
              <w:rPr>
                <w:b/>
                <w:bCs/>
                <w:lang w:val="uk-UA"/>
              </w:rPr>
            </w:pPr>
            <w:r w:rsidRPr="00DD38A3">
              <w:rPr>
                <w:b/>
                <w:bCs/>
                <w:lang w:val="uk-UA"/>
              </w:rPr>
              <w:t>Відмітка про виконання</w:t>
            </w:r>
          </w:p>
        </w:tc>
      </w:tr>
      <w:tr w:rsidR="002C0AD2" w:rsidRPr="00055746" w:rsidTr="001602AF">
        <w:tc>
          <w:tcPr>
            <w:tcW w:w="458" w:type="dxa"/>
          </w:tcPr>
          <w:p w:rsidR="002C0AD2" w:rsidRPr="001602AF" w:rsidRDefault="002C0AD2" w:rsidP="00DD38A3">
            <w:pPr>
              <w:widowControl/>
              <w:snapToGrid/>
              <w:rPr>
                <w:sz w:val="22"/>
                <w:szCs w:val="22"/>
                <w:lang w:val="uk-UA"/>
              </w:rPr>
            </w:pPr>
            <w:r w:rsidRPr="001602AF">
              <w:rPr>
                <w:sz w:val="22"/>
                <w:szCs w:val="22"/>
                <w:lang w:val="uk-UA"/>
              </w:rPr>
              <w:t>1</w:t>
            </w:r>
          </w:p>
        </w:tc>
        <w:tc>
          <w:tcPr>
            <w:tcW w:w="4292" w:type="dxa"/>
          </w:tcPr>
          <w:p w:rsidR="002C0AD2" w:rsidRPr="001602AF" w:rsidRDefault="002C0AD2" w:rsidP="00DD38A3">
            <w:pPr>
              <w:widowControl/>
              <w:snapToGrid/>
              <w:rPr>
                <w:sz w:val="22"/>
                <w:szCs w:val="22"/>
                <w:lang w:val="uk-UA"/>
              </w:rPr>
            </w:pPr>
            <w:r w:rsidRPr="001602AF">
              <w:rPr>
                <w:sz w:val="22"/>
                <w:szCs w:val="22"/>
                <w:lang w:val="uk-UA"/>
              </w:rPr>
              <w:t>Проведення навчання з питань охорони праці, безпеки життєдіяльності з працівниками</w:t>
            </w:r>
          </w:p>
        </w:tc>
        <w:tc>
          <w:tcPr>
            <w:tcW w:w="1560" w:type="dxa"/>
          </w:tcPr>
          <w:p w:rsidR="002C0AD2" w:rsidRPr="001602AF" w:rsidRDefault="002C0AD2" w:rsidP="001602AF">
            <w:pPr>
              <w:widowControl/>
              <w:snapToGrid/>
              <w:jc w:val="center"/>
              <w:rPr>
                <w:sz w:val="22"/>
                <w:szCs w:val="22"/>
                <w:lang w:val="uk-UA"/>
              </w:rPr>
            </w:pPr>
            <w:r w:rsidRPr="001602AF">
              <w:rPr>
                <w:sz w:val="22"/>
                <w:szCs w:val="22"/>
                <w:lang w:val="uk-UA"/>
              </w:rPr>
              <w:t>При працевлаш-туванні,</w:t>
            </w:r>
          </w:p>
          <w:p w:rsidR="002C0AD2" w:rsidRPr="001602AF" w:rsidRDefault="002C0AD2" w:rsidP="001602AF">
            <w:pPr>
              <w:widowControl/>
              <w:snapToGrid/>
              <w:jc w:val="center"/>
              <w:rPr>
                <w:sz w:val="22"/>
                <w:szCs w:val="22"/>
                <w:lang w:val="uk-UA"/>
              </w:rPr>
            </w:pPr>
            <w:r w:rsidRPr="001602AF">
              <w:rPr>
                <w:sz w:val="22"/>
                <w:szCs w:val="22"/>
                <w:lang w:val="uk-UA"/>
              </w:rPr>
              <w:t>раз на три роки</w:t>
            </w:r>
          </w:p>
        </w:tc>
        <w:tc>
          <w:tcPr>
            <w:tcW w:w="1275" w:type="dxa"/>
          </w:tcPr>
          <w:p w:rsidR="002C0AD2" w:rsidRPr="00DD38A3" w:rsidRDefault="002C0AD2" w:rsidP="00DD38A3">
            <w:pPr>
              <w:widowControl/>
              <w:snapToGrid/>
              <w:jc w:val="center"/>
              <w:rPr>
                <w:lang w:val="uk-UA"/>
              </w:rPr>
            </w:pPr>
            <w:r w:rsidRPr="00DD38A3">
              <w:rPr>
                <w:lang w:val="uk-UA"/>
              </w:rPr>
              <w:t>наказ, протокол</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r w:rsidR="002C0AD2" w:rsidRPr="00055746" w:rsidTr="001602AF">
        <w:tc>
          <w:tcPr>
            <w:tcW w:w="458" w:type="dxa"/>
          </w:tcPr>
          <w:p w:rsidR="002C0AD2" w:rsidRPr="001602AF" w:rsidRDefault="002C0AD2" w:rsidP="00DD38A3">
            <w:pPr>
              <w:widowControl/>
              <w:snapToGrid/>
              <w:rPr>
                <w:sz w:val="22"/>
                <w:szCs w:val="22"/>
                <w:lang w:val="uk-UA"/>
              </w:rPr>
            </w:pPr>
            <w:r w:rsidRPr="001602AF">
              <w:rPr>
                <w:sz w:val="22"/>
                <w:szCs w:val="22"/>
                <w:lang w:val="uk-UA"/>
              </w:rPr>
              <w:t>2</w:t>
            </w:r>
          </w:p>
        </w:tc>
        <w:tc>
          <w:tcPr>
            <w:tcW w:w="4292" w:type="dxa"/>
          </w:tcPr>
          <w:p w:rsidR="002C0AD2" w:rsidRPr="001602AF" w:rsidRDefault="002C0AD2" w:rsidP="00DD38A3">
            <w:pPr>
              <w:widowControl/>
              <w:snapToGrid/>
              <w:rPr>
                <w:sz w:val="22"/>
                <w:szCs w:val="22"/>
                <w:lang w:val="uk-UA"/>
              </w:rPr>
            </w:pPr>
            <w:r w:rsidRPr="001602AF">
              <w:rPr>
                <w:sz w:val="22"/>
                <w:szCs w:val="22"/>
                <w:lang w:val="uk-UA"/>
              </w:rPr>
              <w:t>Проведення вступного інструктажу з новопризначеними працівниками</w:t>
            </w:r>
          </w:p>
        </w:tc>
        <w:tc>
          <w:tcPr>
            <w:tcW w:w="1560" w:type="dxa"/>
          </w:tcPr>
          <w:p w:rsidR="002C0AD2" w:rsidRPr="001602AF" w:rsidRDefault="002C0AD2" w:rsidP="001602AF">
            <w:pPr>
              <w:widowControl/>
              <w:snapToGrid/>
              <w:ind w:left="-108"/>
              <w:jc w:val="center"/>
              <w:rPr>
                <w:sz w:val="22"/>
                <w:szCs w:val="22"/>
                <w:lang w:val="uk-UA"/>
              </w:rPr>
            </w:pPr>
            <w:r w:rsidRPr="001602AF">
              <w:rPr>
                <w:sz w:val="22"/>
                <w:szCs w:val="22"/>
                <w:lang w:val="uk-UA"/>
              </w:rPr>
              <w:t>При праце-влаштуванні</w:t>
            </w:r>
          </w:p>
        </w:tc>
        <w:tc>
          <w:tcPr>
            <w:tcW w:w="1275" w:type="dxa"/>
          </w:tcPr>
          <w:p w:rsidR="002C0AD2" w:rsidRPr="00DD38A3" w:rsidRDefault="002C0AD2" w:rsidP="00DD38A3">
            <w:pPr>
              <w:widowControl/>
              <w:snapToGrid/>
              <w:jc w:val="center"/>
              <w:rPr>
                <w:lang w:val="uk-UA"/>
              </w:rPr>
            </w:pPr>
            <w:r w:rsidRPr="00DD38A3">
              <w:rPr>
                <w:lang w:val="uk-UA"/>
              </w:rPr>
              <w:t>журнал</w:t>
            </w:r>
          </w:p>
        </w:tc>
        <w:tc>
          <w:tcPr>
            <w:tcW w:w="1251" w:type="dxa"/>
          </w:tcPr>
          <w:p w:rsidR="002C0AD2" w:rsidRPr="00DD38A3" w:rsidRDefault="002C0AD2" w:rsidP="00DD38A3">
            <w:pPr>
              <w:widowControl/>
              <w:snapToGrid/>
              <w:jc w:val="center"/>
              <w:rPr>
                <w:lang w:val="uk-UA"/>
              </w:rPr>
            </w:pPr>
            <w:r w:rsidRPr="00DD38A3">
              <w:rPr>
                <w:lang w:val="uk-UA"/>
              </w:rPr>
              <w:t>Директор</w:t>
            </w:r>
          </w:p>
          <w:p w:rsidR="002C0AD2" w:rsidRPr="00DD38A3" w:rsidRDefault="002C0AD2" w:rsidP="00DD38A3">
            <w:pPr>
              <w:widowControl/>
              <w:snapToGrid/>
              <w:jc w:val="center"/>
              <w:rPr>
                <w:lang w:val="uk-UA"/>
              </w:rPr>
            </w:pPr>
          </w:p>
        </w:tc>
        <w:tc>
          <w:tcPr>
            <w:tcW w:w="1407" w:type="dxa"/>
          </w:tcPr>
          <w:p w:rsidR="002C0AD2" w:rsidRPr="00DD38A3" w:rsidRDefault="002C0AD2" w:rsidP="00DD38A3">
            <w:pPr>
              <w:widowControl/>
              <w:snapToGrid/>
              <w:rPr>
                <w:lang w:val="uk-UA"/>
              </w:rPr>
            </w:pPr>
          </w:p>
        </w:tc>
      </w:tr>
      <w:tr w:rsidR="002C0AD2" w:rsidRPr="00055746" w:rsidTr="001602AF">
        <w:tc>
          <w:tcPr>
            <w:tcW w:w="458" w:type="dxa"/>
          </w:tcPr>
          <w:p w:rsidR="002C0AD2" w:rsidRPr="001602AF" w:rsidRDefault="002C0AD2" w:rsidP="00DD38A3">
            <w:pPr>
              <w:widowControl/>
              <w:snapToGrid/>
              <w:rPr>
                <w:sz w:val="22"/>
                <w:szCs w:val="22"/>
                <w:lang w:val="uk-UA"/>
              </w:rPr>
            </w:pPr>
            <w:r w:rsidRPr="001602AF">
              <w:rPr>
                <w:sz w:val="22"/>
                <w:szCs w:val="22"/>
                <w:lang w:val="uk-UA"/>
              </w:rPr>
              <w:t>3</w:t>
            </w:r>
          </w:p>
        </w:tc>
        <w:tc>
          <w:tcPr>
            <w:tcW w:w="4292" w:type="dxa"/>
          </w:tcPr>
          <w:p w:rsidR="002C0AD2" w:rsidRPr="001602AF" w:rsidRDefault="002C0AD2" w:rsidP="00DD38A3">
            <w:pPr>
              <w:widowControl/>
              <w:snapToGrid/>
              <w:rPr>
                <w:sz w:val="22"/>
                <w:szCs w:val="22"/>
                <w:lang w:val="uk-UA"/>
              </w:rPr>
            </w:pPr>
            <w:r w:rsidRPr="001602AF">
              <w:rPr>
                <w:sz w:val="22"/>
                <w:szCs w:val="22"/>
                <w:lang w:val="uk-UA"/>
              </w:rPr>
              <w:t>Проведення інструктажів (первинний, повторний, цільовий) з охорони праці на робочому місці з:</w:t>
            </w:r>
          </w:p>
          <w:p w:rsidR="002C0AD2" w:rsidRPr="001602AF" w:rsidRDefault="002C0AD2" w:rsidP="00DD38A3">
            <w:pPr>
              <w:widowControl/>
              <w:snapToGrid/>
              <w:rPr>
                <w:sz w:val="22"/>
                <w:szCs w:val="22"/>
                <w:lang w:val="uk-UA"/>
              </w:rPr>
            </w:pPr>
            <w:r w:rsidRPr="001602AF">
              <w:rPr>
                <w:sz w:val="22"/>
                <w:szCs w:val="22"/>
                <w:lang w:val="uk-UA"/>
              </w:rPr>
              <w:t>- педагогічними працівниками,</w:t>
            </w:r>
          </w:p>
          <w:p w:rsidR="002C0AD2" w:rsidRPr="001602AF" w:rsidRDefault="002C0AD2" w:rsidP="00DD38A3">
            <w:pPr>
              <w:widowControl/>
              <w:snapToGrid/>
              <w:rPr>
                <w:sz w:val="22"/>
                <w:szCs w:val="22"/>
                <w:lang w:val="uk-UA"/>
              </w:rPr>
            </w:pPr>
            <w:r w:rsidRPr="001602AF">
              <w:rPr>
                <w:sz w:val="22"/>
                <w:szCs w:val="22"/>
                <w:lang w:val="uk-UA"/>
              </w:rPr>
              <w:t>- вчителями предметів підвищеної небезпеки,</w:t>
            </w:r>
          </w:p>
          <w:p w:rsidR="002C0AD2" w:rsidRPr="001602AF" w:rsidRDefault="002C0AD2" w:rsidP="00DD38A3">
            <w:pPr>
              <w:widowControl/>
              <w:snapToGrid/>
              <w:rPr>
                <w:sz w:val="22"/>
                <w:szCs w:val="22"/>
                <w:lang w:val="uk-UA"/>
              </w:rPr>
            </w:pPr>
            <w:r w:rsidRPr="001602AF">
              <w:rPr>
                <w:sz w:val="22"/>
                <w:szCs w:val="22"/>
                <w:lang w:val="uk-UA"/>
              </w:rPr>
              <w:t>- технічним персоналом,</w:t>
            </w:r>
          </w:p>
          <w:p w:rsidR="002C0AD2" w:rsidRPr="001602AF" w:rsidRDefault="002C0AD2" w:rsidP="00DD38A3">
            <w:pPr>
              <w:widowControl/>
              <w:snapToGrid/>
              <w:rPr>
                <w:sz w:val="22"/>
                <w:szCs w:val="22"/>
                <w:lang w:val="uk-UA"/>
              </w:rPr>
            </w:pPr>
            <w:r w:rsidRPr="001602AF">
              <w:rPr>
                <w:sz w:val="22"/>
                <w:szCs w:val="22"/>
                <w:lang w:val="uk-UA"/>
              </w:rPr>
              <w:t>- працівниками харчоблоку</w:t>
            </w:r>
          </w:p>
        </w:tc>
        <w:tc>
          <w:tcPr>
            <w:tcW w:w="1560" w:type="dxa"/>
          </w:tcPr>
          <w:p w:rsidR="002C0AD2" w:rsidRPr="001602AF" w:rsidRDefault="002C0AD2" w:rsidP="001602AF">
            <w:pPr>
              <w:widowControl/>
              <w:snapToGrid/>
              <w:jc w:val="center"/>
              <w:rPr>
                <w:sz w:val="22"/>
                <w:szCs w:val="22"/>
                <w:lang w:val="uk-UA"/>
              </w:rPr>
            </w:pPr>
            <w:r w:rsidRPr="001602AF">
              <w:rPr>
                <w:sz w:val="22"/>
                <w:szCs w:val="22"/>
                <w:lang w:val="uk-UA"/>
              </w:rPr>
              <w:t>2 рази на рік (до 01.09,</w:t>
            </w:r>
          </w:p>
          <w:p w:rsidR="002C0AD2" w:rsidRPr="001602AF" w:rsidRDefault="002C0AD2" w:rsidP="001602AF">
            <w:pPr>
              <w:widowControl/>
              <w:snapToGrid/>
              <w:jc w:val="center"/>
              <w:rPr>
                <w:sz w:val="22"/>
                <w:szCs w:val="22"/>
                <w:lang w:val="uk-UA"/>
              </w:rPr>
            </w:pPr>
            <w:r w:rsidRPr="001602AF">
              <w:rPr>
                <w:sz w:val="22"/>
                <w:szCs w:val="22"/>
                <w:lang w:val="uk-UA"/>
              </w:rPr>
              <w:t>до 01.02), накази,</w:t>
            </w:r>
          </w:p>
          <w:p w:rsidR="002C0AD2" w:rsidRPr="001602AF" w:rsidRDefault="002C0AD2" w:rsidP="001602AF">
            <w:pPr>
              <w:widowControl/>
              <w:snapToGrid/>
              <w:jc w:val="center"/>
              <w:rPr>
                <w:sz w:val="22"/>
                <w:szCs w:val="22"/>
                <w:lang w:val="uk-UA"/>
              </w:rPr>
            </w:pPr>
            <w:r w:rsidRPr="001602AF">
              <w:rPr>
                <w:sz w:val="22"/>
                <w:szCs w:val="22"/>
                <w:lang w:val="uk-UA"/>
              </w:rPr>
              <w:t>розпорядження відділу освіти</w:t>
            </w:r>
          </w:p>
        </w:tc>
        <w:tc>
          <w:tcPr>
            <w:tcW w:w="1275" w:type="dxa"/>
          </w:tcPr>
          <w:p w:rsidR="002C0AD2" w:rsidRPr="00DD38A3" w:rsidRDefault="002C0AD2" w:rsidP="00DD38A3">
            <w:pPr>
              <w:widowControl/>
              <w:snapToGrid/>
              <w:jc w:val="center"/>
              <w:rPr>
                <w:lang w:val="uk-UA"/>
              </w:rPr>
            </w:pPr>
            <w:r w:rsidRPr="00DD38A3">
              <w:rPr>
                <w:lang w:val="uk-UA"/>
              </w:rPr>
              <w:t>журнал</w:t>
            </w:r>
          </w:p>
        </w:tc>
        <w:tc>
          <w:tcPr>
            <w:tcW w:w="1251" w:type="dxa"/>
          </w:tcPr>
          <w:p w:rsidR="002C0AD2" w:rsidRPr="00DD38A3" w:rsidRDefault="002C0AD2" w:rsidP="00DD38A3">
            <w:pPr>
              <w:widowControl/>
              <w:snapToGrid/>
              <w:jc w:val="center"/>
              <w:rPr>
                <w:lang w:val="uk-UA"/>
              </w:rPr>
            </w:pPr>
            <w:r w:rsidRPr="00DD38A3">
              <w:rPr>
                <w:lang w:val="uk-UA"/>
              </w:rPr>
              <w:t>ЗДНВР</w:t>
            </w:r>
          </w:p>
        </w:tc>
        <w:tc>
          <w:tcPr>
            <w:tcW w:w="1407" w:type="dxa"/>
          </w:tcPr>
          <w:p w:rsidR="002C0AD2" w:rsidRPr="00DD38A3" w:rsidRDefault="002C0AD2" w:rsidP="00DD38A3">
            <w:pPr>
              <w:widowControl/>
              <w:snapToGrid/>
              <w:rPr>
                <w:lang w:val="uk-UA"/>
              </w:rPr>
            </w:pPr>
          </w:p>
        </w:tc>
      </w:tr>
    </w:tbl>
    <w:p w:rsidR="002C0AD2" w:rsidRPr="00055746" w:rsidRDefault="002C0AD2" w:rsidP="00055746">
      <w:pPr>
        <w:widowControl/>
        <w:snapToGrid/>
        <w:rPr>
          <w:lang w:val="uk-UA"/>
        </w:rPr>
      </w:pPr>
    </w:p>
    <w:p w:rsidR="002C0AD2" w:rsidRPr="00055746" w:rsidRDefault="002C0AD2" w:rsidP="00055746">
      <w:pPr>
        <w:widowControl/>
        <w:snapToGrid/>
        <w:rPr>
          <w:b/>
          <w:bCs/>
          <w:lang w:val="uk-UA"/>
        </w:rPr>
      </w:pPr>
      <w:r>
        <w:rPr>
          <w:b/>
          <w:bCs/>
          <w:lang w:val="uk-UA"/>
        </w:rPr>
        <w:lastRenderedPageBreak/>
        <w:t>8.4.</w:t>
      </w:r>
      <w:r w:rsidRPr="00055746">
        <w:rPr>
          <w:b/>
          <w:bCs/>
          <w:lang w:val="uk-UA"/>
        </w:rPr>
        <w:t>Масові заходи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8"/>
        <w:gridCol w:w="4095"/>
        <w:gridCol w:w="1633"/>
        <w:gridCol w:w="1393"/>
        <w:gridCol w:w="1257"/>
        <w:gridCol w:w="1407"/>
      </w:tblGrid>
      <w:tr w:rsidR="002C0AD2" w:rsidRPr="00055746">
        <w:trPr>
          <w:trHeight w:val="222"/>
        </w:trPr>
        <w:tc>
          <w:tcPr>
            <w:tcW w:w="455" w:type="dxa"/>
          </w:tcPr>
          <w:p w:rsidR="002C0AD2" w:rsidRPr="00DD38A3" w:rsidRDefault="002C0AD2" w:rsidP="00DD38A3">
            <w:pPr>
              <w:widowControl/>
              <w:snapToGrid/>
              <w:jc w:val="center"/>
              <w:rPr>
                <w:b/>
                <w:bCs/>
                <w:lang w:val="uk-UA"/>
              </w:rPr>
            </w:pPr>
            <w:r w:rsidRPr="00DD38A3">
              <w:rPr>
                <w:b/>
                <w:bCs/>
                <w:lang w:val="uk-UA"/>
              </w:rPr>
              <w:t>№</w:t>
            </w:r>
          </w:p>
        </w:tc>
        <w:tc>
          <w:tcPr>
            <w:tcW w:w="4360" w:type="dxa"/>
          </w:tcPr>
          <w:p w:rsidR="002C0AD2" w:rsidRPr="00DD38A3" w:rsidRDefault="002C0AD2" w:rsidP="00DD38A3">
            <w:pPr>
              <w:widowControl/>
              <w:snapToGrid/>
              <w:jc w:val="center"/>
              <w:rPr>
                <w:b/>
                <w:bCs/>
                <w:lang w:val="uk-UA"/>
              </w:rPr>
            </w:pPr>
            <w:r w:rsidRPr="00DD38A3">
              <w:rPr>
                <w:b/>
                <w:bCs/>
                <w:lang w:val="uk-UA"/>
              </w:rPr>
              <w:t>Зміст заходів</w:t>
            </w:r>
          </w:p>
        </w:tc>
        <w:tc>
          <w:tcPr>
            <w:tcW w:w="1662" w:type="dxa"/>
          </w:tcPr>
          <w:p w:rsidR="002C0AD2" w:rsidRPr="00DD38A3" w:rsidRDefault="002C0AD2" w:rsidP="00DD38A3">
            <w:pPr>
              <w:widowControl/>
              <w:snapToGrid/>
              <w:jc w:val="center"/>
              <w:rPr>
                <w:b/>
                <w:bCs/>
                <w:lang w:val="uk-UA"/>
              </w:rPr>
            </w:pPr>
            <w:r w:rsidRPr="00DD38A3">
              <w:rPr>
                <w:b/>
                <w:bCs/>
                <w:lang w:val="uk-UA"/>
              </w:rPr>
              <w:t>Термін виконання</w:t>
            </w:r>
          </w:p>
        </w:tc>
        <w:tc>
          <w:tcPr>
            <w:tcW w:w="1405" w:type="dxa"/>
          </w:tcPr>
          <w:p w:rsidR="002C0AD2" w:rsidRPr="00DD38A3" w:rsidRDefault="002C0AD2" w:rsidP="00DD38A3">
            <w:pPr>
              <w:widowControl/>
              <w:snapToGrid/>
              <w:jc w:val="center"/>
              <w:rPr>
                <w:b/>
                <w:bCs/>
                <w:lang w:val="uk-UA"/>
              </w:rPr>
            </w:pPr>
            <w:r w:rsidRPr="00DD38A3">
              <w:rPr>
                <w:b/>
                <w:bCs/>
                <w:lang w:val="uk-UA"/>
              </w:rPr>
              <w:t>Форма контролю</w:t>
            </w:r>
          </w:p>
        </w:tc>
        <w:tc>
          <w:tcPr>
            <w:tcW w:w="1252" w:type="dxa"/>
          </w:tcPr>
          <w:p w:rsidR="002C0AD2" w:rsidRPr="00DD38A3" w:rsidRDefault="002C0AD2" w:rsidP="00DD38A3">
            <w:pPr>
              <w:widowControl/>
              <w:snapToGrid/>
              <w:jc w:val="center"/>
              <w:rPr>
                <w:b/>
                <w:bCs/>
                <w:lang w:val="uk-UA"/>
              </w:rPr>
            </w:pPr>
            <w:r w:rsidRPr="00DD38A3">
              <w:rPr>
                <w:b/>
                <w:bCs/>
                <w:lang w:val="uk-UA"/>
              </w:rPr>
              <w:t>Відпові-дальний</w:t>
            </w:r>
          </w:p>
        </w:tc>
        <w:tc>
          <w:tcPr>
            <w:tcW w:w="1287" w:type="dxa"/>
          </w:tcPr>
          <w:p w:rsidR="002C0AD2" w:rsidRPr="00DD38A3" w:rsidRDefault="002C0AD2" w:rsidP="00DD38A3">
            <w:pPr>
              <w:widowControl/>
              <w:snapToGrid/>
              <w:jc w:val="center"/>
              <w:rPr>
                <w:b/>
                <w:bCs/>
                <w:lang w:val="uk-UA"/>
              </w:rPr>
            </w:pPr>
            <w:r w:rsidRPr="00DD38A3">
              <w:rPr>
                <w:b/>
                <w:bCs/>
                <w:lang w:val="uk-UA"/>
              </w:rPr>
              <w:t>Відмітка про виконання</w:t>
            </w:r>
          </w:p>
        </w:tc>
      </w:tr>
      <w:tr w:rsidR="002C0AD2" w:rsidRPr="00055746">
        <w:tc>
          <w:tcPr>
            <w:tcW w:w="455" w:type="dxa"/>
          </w:tcPr>
          <w:p w:rsidR="002C0AD2" w:rsidRPr="00DD38A3" w:rsidRDefault="002C0AD2" w:rsidP="00DD38A3">
            <w:pPr>
              <w:widowControl/>
              <w:snapToGrid/>
              <w:rPr>
                <w:lang w:val="uk-UA"/>
              </w:rPr>
            </w:pPr>
            <w:r w:rsidRPr="00DD38A3">
              <w:rPr>
                <w:lang w:val="uk-UA"/>
              </w:rPr>
              <w:t>1</w:t>
            </w:r>
          </w:p>
        </w:tc>
        <w:tc>
          <w:tcPr>
            <w:tcW w:w="4360" w:type="dxa"/>
          </w:tcPr>
          <w:p w:rsidR="002C0AD2" w:rsidRPr="00DD38A3" w:rsidRDefault="002C0AD2" w:rsidP="00DD38A3">
            <w:pPr>
              <w:widowControl/>
              <w:snapToGrid/>
              <w:rPr>
                <w:lang w:val="uk-UA"/>
              </w:rPr>
            </w:pPr>
            <w:r w:rsidRPr="00DD38A3">
              <w:rPr>
                <w:lang w:val="uk-UA"/>
              </w:rPr>
              <w:t>Розглянути питання з охорони праці, безпеки життєдіяльності:</w:t>
            </w:r>
          </w:p>
          <w:p w:rsidR="002C0AD2" w:rsidRPr="00DD38A3" w:rsidRDefault="002C0AD2" w:rsidP="00DD38A3">
            <w:pPr>
              <w:widowControl/>
              <w:snapToGrid/>
              <w:rPr>
                <w:lang w:val="uk-UA"/>
              </w:rPr>
            </w:pPr>
            <w:r w:rsidRPr="00DD38A3">
              <w:rPr>
                <w:lang w:val="uk-UA"/>
              </w:rPr>
              <w:t xml:space="preserve">- </w:t>
            </w:r>
            <w:r w:rsidRPr="00DD38A3">
              <w:rPr>
                <w:i/>
                <w:iCs/>
                <w:lang w:val="uk-UA"/>
              </w:rPr>
              <w:t>на педраді</w:t>
            </w:r>
            <w:r w:rsidRPr="00DD38A3">
              <w:rPr>
                <w:lang w:val="uk-UA"/>
              </w:rPr>
              <w:t xml:space="preserve"> «Про стан виробничого та побутового травматизму учасників навчально-виховного процесу»,</w:t>
            </w:r>
          </w:p>
          <w:p w:rsidR="002C0AD2" w:rsidRPr="00DD38A3" w:rsidRDefault="002C0AD2" w:rsidP="00DD38A3">
            <w:pPr>
              <w:widowControl/>
              <w:snapToGrid/>
              <w:rPr>
                <w:lang w:val="uk-UA"/>
              </w:rPr>
            </w:pPr>
            <w:r w:rsidRPr="00DD38A3">
              <w:rPr>
                <w:lang w:val="uk-UA"/>
              </w:rPr>
              <w:t xml:space="preserve">- </w:t>
            </w:r>
            <w:r w:rsidRPr="00DD38A3">
              <w:rPr>
                <w:i/>
                <w:iCs/>
                <w:lang w:val="uk-UA"/>
              </w:rPr>
              <w:t>на педраді</w:t>
            </w:r>
            <w:r w:rsidRPr="00DD38A3">
              <w:rPr>
                <w:lang w:val="uk-UA"/>
              </w:rPr>
              <w:t xml:space="preserve"> «Про стан роботи з питань охорони праці, пожежної безпеки, безпеки життєдіяльності»,</w:t>
            </w:r>
          </w:p>
          <w:p w:rsidR="002C0AD2" w:rsidRPr="00DD38A3" w:rsidRDefault="002C0AD2" w:rsidP="00DD38A3">
            <w:pPr>
              <w:widowControl/>
              <w:snapToGrid/>
              <w:rPr>
                <w:lang w:val="uk-UA"/>
              </w:rPr>
            </w:pPr>
            <w:r w:rsidRPr="00DD38A3">
              <w:rPr>
                <w:lang w:val="uk-UA"/>
              </w:rPr>
              <w:t xml:space="preserve">- </w:t>
            </w:r>
            <w:r w:rsidRPr="00DD38A3">
              <w:rPr>
                <w:i/>
                <w:iCs/>
                <w:lang w:val="uk-UA"/>
              </w:rPr>
              <w:t>на зборах трудового колективу</w:t>
            </w:r>
            <w:r w:rsidRPr="00DD38A3">
              <w:rPr>
                <w:lang w:val="uk-UA"/>
              </w:rPr>
              <w:t xml:space="preserve"> «Про підготовку закладу до роботи у 201</w:t>
            </w:r>
            <w:r>
              <w:rPr>
                <w:lang w:val="uk-UA"/>
              </w:rPr>
              <w:t>4</w:t>
            </w:r>
            <w:r w:rsidRPr="00DD38A3">
              <w:rPr>
                <w:lang w:val="uk-UA"/>
              </w:rPr>
              <w:t>-2</w:t>
            </w:r>
            <w:r>
              <w:rPr>
                <w:lang w:val="uk-UA"/>
              </w:rPr>
              <w:t>015</w:t>
            </w:r>
            <w:r w:rsidRPr="00DD38A3">
              <w:rPr>
                <w:lang w:val="uk-UA"/>
              </w:rPr>
              <w:t xml:space="preserve"> навчальному році та в осінньо-зимовий період»,</w:t>
            </w:r>
          </w:p>
          <w:p w:rsidR="002C0AD2" w:rsidRPr="00DD38A3" w:rsidRDefault="002C0AD2" w:rsidP="00DD38A3">
            <w:pPr>
              <w:widowControl/>
              <w:snapToGrid/>
              <w:rPr>
                <w:lang w:val="uk-UA"/>
              </w:rPr>
            </w:pPr>
            <w:r w:rsidRPr="00DD38A3">
              <w:rPr>
                <w:lang w:val="uk-UA"/>
              </w:rPr>
              <w:t>- на зборах трудового колективу «Про виконання заходів, зазначених у розділі «Охорона праці» колективного договору»</w:t>
            </w:r>
          </w:p>
        </w:tc>
        <w:tc>
          <w:tcPr>
            <w:tcW w:w="1662" w:type="dxa"/>
          </w:tcPr>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січень</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червень</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вересень</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травень</w:t>
            </w:r>
          </w:p>
          <w:p w:rsidR="002C0AD2" w:rsidRPr="00DD38A3" w:rsidRDefault="002C0AD2" w:rsidP="00DD38A3">
            <w:pPr>
              <w:widowControl/>
              <w:snapToGrid/>
              <w:jc w:val="center"/>
              <w:rPr>
                <w:lang w:val="uk-UA"/>
              </w:rPr>
            </w:pPr>
          </w:p>
        </w:tc>
        <w:tc>
          <w:tcPr>
            <w:tcW w:w="1405" w:type="dxa"/>
          </w:tcPr>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протокол</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протокол</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протокол</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протокол</w:t>
            </w:r>
          </w:p>
          <w:p w:rsidR="002C0AD2" w:rsidRPr="00DD38A3" w:rsidRDefault="002C0AD2" w:rsidP="00DD38A3">
            <w:pPr>
              <w:widowControl/>
              <w:snapToGrid/>
              <w:jc w:val="center"/>
              <w:rPr>
                <w:lang w:val="uk-UA"/>
              </w:rPr>
            </w:pPr>
          </w:p>
        </w:tc>
        <w:tc>
          <w:tcPr>
            <w:tcW w:w="1252" w:type="dxa"/>
          </w:tcPr>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Директор, ЗДНВР</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 -</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 -</w:t>
            </w: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p>
          <w:p w:rsidR="002C0AD2" w:rsidRPr="00DD38A3" w:rsidRDefault="002C0AD2" w:rsidP="00DD38A3">
            <w:pPr>
              <w:widowControl/>
              <w:snapToGrid/>
              <w:jc w:val="center"/>
              <w:rPr>
                <w:lang w:val="uk-UA"/>
              </w:rPr>
            </w:pPr>
            <w:r w:rsidRPr="00DD38A3">
              <w:rPr>
                <w:lang w:val="uk-UA"/>
              </w:rPr>
              <w:t>- -</w:t>
            </w:r>
          </w:p>
          <w:p w:rsidR="002C0AD2" w:rsidRPr="00DD38A3" w:rsidRDefault="002C0AD2" w:rsidP="00DD38A3">
            <w:pPr>
              <w:widowControl/>
              <w:snapToGrid/>
              <w:rPr>
                <w:lang w:val="uk-UA"/>
              </w:rPr>
            </w:pP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2</w:t>
            </w:r>
          </w:p>
        </w:tc>
        <w:tc>
          <w:tcPr>
            <w:tcW w:w="4360" w:type="dxa"/>
          </w:tcPr>
          <w:p w:rsidR="002C0AD2" w:rsidRPr="00DD38A3" w:rsidRDefault="002C0AD2" w:rsidP="00DD38A3">
            <w:pPr>
              <w:widowControl/>
              <w:snapToGrid/>
              <w:rPr>
                <w:lang w:val="uk-UA"/>
              </w:rPr>
            </w:pPr>
            <w:r w:rsidRPr="00DD38A3">
              <w:rPr>
                <w:lang w:val="uk-UA"/>
              </w:rPr>
              <w:t>Провести Конкурс «Охорона праці» відповідно діючого Положення</w:t>
            </w:r>
          </w:p>
        </w:tc>
        <w:tc>
          <w:tcPr>
            <w:tcW w:w="1662" w:type="dxa"/>
          </w:tcPr>
          <w:p w:rsidR="002C0AD2" w:rsidRPr="00DD38A3" w:rsidRDefault="002C0AD2" w:rsidP="00DD38A3">
            <w:pPr>
              <w:widowControl/>
              <w:snapToGrid/>
              <w:jc w:val="center"/>
              <w:rPr>
                <w:lang w:val="uk-UA"/>
              </w:rPr>
            </w:pPr>
            <w:r w:rsidRPr="00DD38A3">
              <w:rPr>
                <w:lang w:val="uk-UA"/>
              </w:rPr>
              <w:t>квітень - вересень</w:t>
            </w:r>
          </w:p>
        </w:tc>
        <w:tc>
          <w:tcPr>
            <w:tcW w:w="1405" w:type="dxa"/>
          </w:tcPr>
          <w:p w:rsidR="002C0AD2" w:rsidRPr="00DD38A3" w:rsidRDefault="002C0AD2" w:rsidP="00DD38A3">
            <w:pPr>
              <w:widowControl/>
              <w:snapToGrid/>
              <w:jc w:val="center"/>
              <w:rPr>
                <w:lang w:val="uk-UA"/>
              </w:rPr>
            </w:pPr>
            <w:r w:rsidRPr="00DD38A3">
              <w:rPr>
                <w:lang w:val="uk-UA"/>
              </w:rPr>
              <w:t>Накази, матеріали</w:t>
            </w:r>
          </w:p>
        </w:tc>
        <w:tc>
          <w:tcPr>
            <w:tcW w:w="1252" w:type="dxa"/>
          </w:tcPr>
          <w:p w:rsidR="002C0AD2" w:rsidRPr="00DD38A3" w:rsidRDefault="002C0AD2" w:rsidP="00DD38A3">
            <w:pPr>
              <w:widowControl/>
              <w:snapToGrid/>
              <w:jc w:val="center"/>
              <w:rPr>
                <w:lang w:val="uk-UA"/>
              </w:rPr>
            </w:pPr>
            <w:r w:rsidRPr="00DD38A3">
              <w:rPr>
                <w:lang w:val="uk-UA"/>
              </w:rPr>
              <w:t>Директор, ЗДНВР</w:t>
            </w: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3</w:t>
            </w:r>
          </w:p>
        </w:tc>
        <w:tc>
          <w:tcPr>
            <w:tcW w:w="4360" w:type="dxa"/>
          </w:tcPr>
          <w:p w:rsidR="002C0AD2" w:rsidRPr="00DD38A3" w:rsidRDefault="002C0AD2" w:rsidP="00DD38A3">
            <w:pPr>
              <w:widowControl/>
              <w:snapToGrid/>
              <w:rPr>
                <w:lang w:val="uk-UA"/>
              </w:rPr>
            </w:pPr>
            <w:r w:rsidRPr="00DD38A3">
              <w:rPr>
                <w:lang w:val="uk-UA"/>
              </w:rPr>
              <w:t>Провести Тиждень охорони праці (до Всесвітнього Дня охорони праці)</w:t>
            </w:r>
          </w:p>
        </w:tc>
        <w:tc>
          <w:tcPr>
            <w:tcW w:w="1662" w:type="dxa"/>
          </w:tcPr>
          <w:p w:rsidR="002C0AD2" w:rsidRPr="00DD38A3" w:rsidRDefault="002C0AD2" w:rsidP="00DD38A3">
            <w:pPr>
              <w:widowControl/>
              <w:snapToGrid/>
              <w:jc w:val="center"/>
              <w:rPr>
                <w:lang w:val="uk-UA"/>
              </w:rPr>
            </w:pPr>
            <w:r w:rsidRPr="00DD38A3">
              <w:rPr>
                <w:lang w:val="uk-UA"/>
              </w:rPr>
              <w:t>ІІІ декада квітня</w:t>
            </w:r>
          </w:p>
        </w:tc>
        <w:tc>
          <w:tcPr>
            <w:tcW w:w="1405" w:type="dxa"/>
          </w:tcPr>
          <w:p w:rsidR="002C0AD2" w:rsidRPr="00DD38A3" w:rsidRDefault="002C0AD2" w:rsidP="00DD38A3">
            <w:pPr>
              <w:widowControl/>
              <w:snapToGrid/>
              <w:jc w:val="center"/>
              <w:rPr>
                <w:lang w:val="uk-UA"/>
              </w:rPr>
            </w:pPr>
            <w:r w:rsidRPr="00DD38A3">
              <w:rPr>
                <w:lang w:val="uk-UA"/>
              </w:rPr>
              <w:t>матеріали</w:t>
            </w:r>
          </w:p>
        </w:tc>
        <w:tc>
          <w:tcPr>
            <w:tcW w:w="1252" w:type="dxa"/>
          </w:tcPr>
          <w:p w:rsidR="002C0AD2" w:rsidRPr="00DD38A3" w:rsidRDefault="002C0AD2" w:rsidP="00DD38A3">
            <w:pPr>
              <w:widowControl/>
              <w:snapToGrid/>
              <w:jc w:val="center"/>
              <w:rPr>
                <w:lang w:val="uk-UA"/>
              </w:rPr>
            </w:pPr>
            <w:r w:rsidRPr="00DD38A3">
              <w:rPr>
                <w:lang w:val="uk-UA"/>
              </w:rPr>
              <w:t>Директор, ЗДНВР</w:t>
            </w:r>
          </w:p>
        </w:tc>
        <w:tc>
          <w:tcPr>
            <w:tcW w:w="1287" w:type="dxa"/>
          </w:tcPr>
          <w:p w:rsidR="002C0AD2" w:rsidRPr="00DD38A3" w:rsidRDefault="002C0AD2" w:rsidP="00DD38A3">
            <w:pPr>
              <w:widowControl/>
              <w:snapToGrid/>
              <w:rPr>
                <w:lang w:val="uk-UA"/>
              </w:rPr>
            </w:pPr>
          </w:p>
        </w:tc>
      </w:tr>
    </w:tbl>
    <w:p w:rsidR="002C0AD2" w:rsidRPr="00055746" w:rsidRDefault="002C0AD2" w:rsidP="00055746">
      <w:pPr>
        <w:widowControl/>
        <w:snapToGrid/>
        <w:rPr>
          <w:b/>
          <w:bCs/>
          <w:lang w:val="uk-UA"/>
        </w:rPr>
      </w:pPr>
    </w:p>
    <w:p w:rsidR="002C0AD2" w:rsidRPr="00055746" w:rsidRDefault="002C0AD2" w:rsidP="00055746">
      <w:pPr>
        <w:widowControl/>
        <w:snapToGrid/>
        <w:rPr>
          <w:b/>
          <w:bCs/>
          <w:lang w:val="uk-UA"/>
        </w:rPr>
      </w:pPr>
      <w:r>
        <w:rPr>
          <w:b/>
          <w:bCs/>
          <w:lang w:val="uk-UA"/>
        </w:rPr>
        <w:t>8.5</w:t>
      </w:r>
      <w:r w:rsidR="001602AF">
        <w:rPr>
          <w:b/>
          <w:bCs/>
          <w:lang w:val="uk-UA"/>
        </w:rPr>
        <w:t xml:space="preserve">. </w:t>
      </w:r>
      <w:r w:rsidRPr="00055746">
        <w:rPr>
          <w:b/>
          <w:bCs/>
          <w:lang w:val="uk-UA"/>
        </w:rPr>
        <w:t>Гігієна праці.  Медичні огляди.  Профілактика отруєнь та професійних захворювань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8"/>
        <w:gridCol w:w="4089"/>
        <w:gridCol w:w="1630"/>
        <w:gridCol w:w="1402"/>
        <w:gridCol w:w="1257"/>
        <w:gridCol w:w="1407"/>
      </w:tblGrid>
      <w:tr w:rsidR="002C0AD2" w:rsidRPr="001602AF">
        <w:trPr>
          <w:trHeight w:val="222"/>
        </w:trPr>
        <w:tc>
          <w:tcPr>
            <w:tcW w:w="455" w:type="dxa"/>
          </w:tcPr>
          <w:p w:rsidR="002C0AD2" w:rsidRPr="00DD38A3" w:rsidRDefault="002C0AD2" w:rsidP="00DD38A3">
            <w:pPr>
              <w:widowControl/>
              <w:snapToGrid/>
              <w:jc w:val="center"/>
              <w:rPr>
                <w:b/>
                <w:bCs/>
                <w:lang w:val="uk-UA"/>
              </w:rPr>
            </w:pPr>
            <w:r w:rsidRPr="00DD38A3">
              <w:rPr>
                <w:b/>
                <w:bCs/>
                <w:lang w:val="uk-UA"/>
              </w:rPr>
              <w:t>№</w:t>
            </w:r>
          </w:p>
        </w:tc>
        <w:tc>
          <w:tcPr>
            <w:tcW w:w="4356" w:type="dxa"/>
          </w:tcPr>
          <w:p w:rsidR="002C0AD2" w:rsidRPr="00DD38A3" w:rsidRDefault="002C0AD2" w:rsidP="00DD38A3">
            <w:pPr>
              <w:widowControl/>
              <w:snapToGrid/>
              <w:jc w:val="center"/>
              <w:rPr>
                <w:b/>
                <w:bCs/>
                <w:lang w:val="uk-UA"/>
              </w:rPr>
            </w:pPr>
            <w:r w:rsidRPr="00DD38A3">
              <w:rPr>
                <w:b/>
                <w:bCs/>
                <w:lang w:val="uk-UA"/>
              </w:rPr>
              <w:t>Зміст заходів</w:t>
            </w:r>
          </w:p>
        </w:tc>
        <w:tc>
          <w:tcPr>
            <w:tcW w:w="1661" w:type="dxa"/>
          </w:tcPr>
          <w:p w:rsidR="002C0AD2" w:rsidRPr="00DD38A3" w:rsidRDefault="002C0AD2" w:rsidP="00DD38A3">
            <w:pPr>
              <w:widowControl/>
              <w:snapToGrid/>
              <w:jc w:val="center"/>
              <w:rPr>
                <w:b/>
                <w:bCs/>
                <w:lang w:val="uk-UA"/>
              </w:rPr>
            </w:pPr>
            <w:r w:rsidRPr="00DD38A3">
              <w:rPr>
                <w:b/>
                <w:bCs/>
                <w:lang w:val="uk-UA"/>
              </w:rPr>
              <w:t>Термін виконання</w:t>
            </w:r>
          </w:p>
        </w:tc>
        <w:tc>
          <w:tcPr>
            <w:tcW w:w="1405" w:type="dxa"/>
          </w:tcPr>
          <w:p w:rsidR="002C0AD2" w:rsidRPr="00DD38A3" w:rsidRDefault="002C0AD2" w:rsidP="00DD38A3">
            <w:pPr>
              <w:widowControl/>
              <w:snapToGrid/>
              <w:jc w:val="center"/>
              <w:rPr>
                <w:b/>
                <w:bCs/>
                <w:lang w:val="uk-UA"/>
              </w:rPr>
            </w:pPr>
            <w:r w:rsidRPr="00DD38A3">
              <w:rPr>
                <w:b/>
                <w:bCs/>
                <w:lang w:val="uk-UA"/>
              </w:rPr>
              <w:t>Форма контролю</w:t>
            </w:r>
          </w:p>
        </w:tc>
        <w:tc>
          <w:tcPr>
            <w:tcW w:w="1257" w:type="dxa"/>
          </w:tcPr>
          <w:p w:rsidR="002C0AD2" w:rsidRPr="00DD38A3" w:rsidRDefault="002C0AD2" w:rsidP="00DD38A3">
            <w:pPr>
              <w:widowControl/>
              <w:snapToGrid/>
              <w:jc w:val="center"/>
              <w:rPr>
                <w:b/>
                <w:bCs/>
                <w:lang w:val="uk-UA"/>
              </w:rPr>
            </w:pPr>
            <w:r w:rsidRPr="00DD38A3">
              <w:rPr>
                <w:b/>
                <w:bCs/>
                <w:lang w:val="uk-UA"/>
              </w:rPr>
              <w:t>Відпові-дальний</w:t>
            </w:r>
          </w:p>
        </w:tc>
        <w:tc>
          <w:tcPr>
            <w:tcW w:w="1287" w:type="dxa"/>
          </w:tcPr>
          <w:p w:rsidR="002C0AD2" w:rsidRPr="00DD38A3" w:rsidRDefault="002C0AD2" w:rsidP="00DD38A3">
            <w:pPr>
              <w:widowControl/>
              <w:snapToGrid/>
              <w:jc w:val="center"/>
              <w:rPr>
                <w:b/>
                <w:bCs/>
                <w:lang w:val="uk-UA"/>
              </w:rPr>
            </w:pPr>
            <w:r w:rsidRPr="00DD38A3">
              <w:rPr>
                <w:b/>
                <w:bCs/>
                <w:lang w:val="uk-UA"/>
              </w:rPr>
              <w:t>Відмітка про виконання</w:t>
            </w:r>
          </w:p>
        </w:tc>
      </w:tr>
      <w:tr w:rsidR="002C0AD2" w:rsidRPr="00055746">
        <w:tc>
          <w:tcPr>
            <w:tcW w:w="455" w:type="dxa"/>
          </w:tcPr>
          <w:p w:rsidR="002C0AD2" w:rsidRPr="00DD38A3" w:rsidRDefault="002C0AD2" w:rsidP="00DD38A3">
            <w:pPr>
              <w:widowControl/>
              <w:snapToGrid/>
              <w:rPr>
                <w:lang w:val="uk-UA"/>
              </w:rPr>
            </w:pPr>
            <w:r w:rsidRPr="00DD38A3">
              <w:rPr>
                <w:lang w:val="uk-UA"/>
              </w:rPr>
              <w:t>1</w:t>
            </w:r>
          </w:p>
        </w:tc>
        <w:tc>
          <w:tcPr>
            <w:tcW w:w="4356" w:type="dxa"/>
          </w:tcPr>
          <w:p w:rsidR="002C0AD2" w:rsidRPr="00DD38A3" w:rsidRDefault="002C0AD2" w:rsidP="00DD38A3">
            <w:pPr>
              <w:widowControl/>
              <w:snapToGrid/>
              <w:rPr>
                <w:lang w:val="uk-UA"/>
              </w:rPr>
            </w:pPr>
            <w:r w:rsidRPr="00DD38A3">
              <w:rPr>
                <w:lang w:val="uk-UA"/>
              </w:rPr>
              <w:t>Організувати та проведення медичний огляд працівників відповідно до нормативних документів</w:t>
            </w:r>
          </w:p>
        </w:tc>
        <w:tc>
          <w:tcPr>
            <w:tcW w:w="1661" w:type="dxa"/>
          </w:tcPr>
          <w:p w:rsidR="002C0AD2" w:rsidRPr="00DD38A3" w:rsidRDefault="002C0AD2" w:rsidP="00DD38A3">
            <w:pPr>
              <w:widowControl/>
              <w:snapToGrid/>
              <w:jc w:val="center"/>
              <w:rPr>
                <w:lang w:val="uk-UA"/>
              </w:rPr>
            </w:pPr>
            <w:r w:rsidRPr="00DD38A3">
              <w:rPr>
                <w:lang w:val="uk-UA"/>
              </w:rPr>
              <w:t>травень, червень</w:t>
            </w:r>
          </w:p>
        </w:tc>
        <w:tc>
          <w:tcPr>
            <w:tcW w:w="1405" w:type="dxa"/>
          </w:tcPr>
          <w:p w:rsidR="002C0AD2" w:rsidRPr="00DD38A3" w:rsidRDefault="002C0AD2" w:rsidP="00DD38A3">
            <w:pPr>
              <w:widowControl/>
              <w:snapToGrid/>
              <w:jc w:val="center"/>
              <w:rPr>
                <w:lang w:val="uk-UA"/>
              </w:rPr>
            </w:pPr>
            <w:r w:rsidRPr="00DD38A3">
              <w:rPr>
                <w:lang w:val="uk-UA"/>
              </w:rPr>
              <w:t>наказ,</w:t>
            </w:r>
          </w:p>
          <w:p w:rsidR="002C0AD2" w:rsidRPr="00DD38A3" w:rsidRDefault="002C0AD2" w:rsidP="00DD38A3">
            <w:pPr>
              <w:widowControl/>
              <w:snapToGrid/>
              <w:jc w:val="center"/>
              <w:rPr>
                <w:lang w:val="uk-UA"/>
              </w:rPr>
            </w:pPr>
            <w:r w:rsidRPr="00DD38A3">
              <w:rPr>
                <w:lang w:val="uk-UA"/>
              </w:rPr>
              <w:t>особові медкнижки</w:t>
            </w:r>
          </w:p>
        </w:tc>
        <w:tc>
          <w:tcPr>
            <w:tcW w:w="1257" w:type="dxa"/>
          </w:tcPr>
          <w:p w:rsidR="002C0AD2" w:rsidRPr="00DD38A3" w:rsidRDefault="002C0AD2" w:rsidP="00DD38A3">
            <w:pPr>
              <w:widowControl/>
              <w:snapToGrid/>
              <w:jc w:val="center"/>
              <w:rPr>
                <w:lang w:val="uk-UA"/>
              </w:rPr>
            </w:pPr>
            <w:r w:rsidRPr="00DD38A3">
              <w:rPr>
                <w:lang w:val="uk-UA"/>
              </w:rPr>
              <w:t xml:space="preserve">медична сестра, ЗДНВР </w:t>
            </w: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2</w:t>
            </w:r>
          </w:p>
        </w:tc>
        <w:tc>
          <w:tcPr>
            <w:tcW w:w="4356" w:type="dxa"/>
          </w:tcPr>
          <w:p w:rsidR="002C0AD2" w:rsidRPr="00DD38A3" w:rsidRDefault="002C0AD2" w:rsidP="00DD38A3">
            <w:pPr>
              <w:widowControl/>
              <w:snapToGrid/>
              <w:rPr>
                <w:lang w:val="uk-UA"/>
              </w:rPr>
            </w:pPr>
            <w:r w:rsidRPr="00DD38A3">
              <w:rPr>
                <w:lang w:val="uk-UA"/>
              </w:rPr>
              <w:t>Аналіз медичних карток, виявлення діагнозів захворювання</w:t>
            </w:r>
          </w:p>
        </w:tc>
        <w:tc>
          <w:tcPr>
            <w:tcW w:w="1661" w:type="dxa"/>
          </w:tcPr>
          <w:p w:rsidR="002C0AD2" w:rsidRPr="00DD38A3" w:rsidRDefault="002C0AD2" w:rsidP="00DD38A3">
            <w:pPr>
              <w:widowControl/>
              <w:snapToGrid/>
              <w:jc w:val="center"/>
              <w:rPr>
                <w:lang w:val="uk-UA"/>
              </w:rPr>
            </w:pPr>
            <w:r w:rsidRPr="00DD38A3">
              <w:rPr>
                <w:lang w:val="uk-UA"/>
              </w:rPr>
              <w:t>січень, травень</w:t>
            </w:r>
          </w:p>
        </w:tc>
        <w:tc>
          <w:tcPr>
            <w:tcW w:w="1405" w:type="dxa"/>
          </w:tcPr>
          <w:p w:rsidR="002C0AD2" w:rsidRPr="00DD38A3" w:rsidRDefault="002C0AD2" w:rsidP="00DD38A3">
            <w:pPr>
              <w:widowControl/>
              <w:snapToGrid/>
              <w:jc w:val="center"/>
              <w:rPr>
                <w:lang w:val="uk-UA"/>
              </w:rPr>
            </w:pPr>
            <w:r w:rsidRPr="00DD38A3">
              <w:rPr>
                <w:lang w:val="uk-UA"/>
              </w:rPr>
              <w:t>аналіз</w:t>
            </w:r>
          </w:p>
        </w:tc>
        <w:tc>
          <w:tcPr>
            <w:tcW w:w="1257" w:type="dxa"/>
          </w:tcPr>
          <w:p w:rsidR="002C0AD2" w:rsidRPr="00DD38A3" w:rsidRDefault="002C0AD2" w:rsidP="00DD38A3">
            <w:pPr>
              <w:widowControl/>
              <w:snapToGrid/>
              <w:jc w:val="center"/>
              <w:rPr>
                <w:lang w:val="uk-UA"/>
              </w:rPr>
            </w:pPr>
            <w:r w:rsidRPr="00DD38A3">
              <w:rPr>
                <w:lang w:val="uk-UA"/>
              </w:rPr>
              <w:t>медична сестра, ЗДНВР</w:t>
            </w: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3</w:t>
            </w:r>
          </w:p>
        </w:tc>
        <w:tc>
          <w:tcPr>
            <w:tcW w:w="4356" w:type="dxa"/>
          </w:tcPr>
          <w:p w:rsidR="002C0AD2" w:rsidRPr="00DD38A3" w:rsidRDefault="002C0AD2" w:rsidP="00DD38A3">
            <w:pPr>
              <w:widowControl/>
              <w:snapToGrid/>
              <w:rPr>
                <w:lang w:val="uk-UA"/>
              </w:rPr>
            </w:pPr>
            <w:r w:rsidRPr="00DD38A3">
              <w:rPr>
                <w:lang w:val="uk-UA"/>
              </w:rPr>
              <w:t>Забезпечити (оновити) усі структурні підрозділи з підвищеною небезпекою та шкідливими умовами праці укомплектованими медичними аптечками</w:t>
            </w:r>
          </w:p>
        </w:tc>
        <w:tc>
          <w:tcPr>
            <w:tcW w:w="1661" w:type="dxa"/>
          </w:tcPr>
          <w:p w:rsidR="002C0AD2" w:rsidRPr="00DD38A3" w:rsidRDefault="002C0AD2" w:rsidP="00DD38A3">
            <w:pPr>
              <w:widowControl/>
              <w:snapToGrid/>
              <w:jc w:val="center"/>
              <w:rPr>
                <w:lang w:val="uk-UA"/>
              </w:rPr>
            </w:pPr>
            <w:r w:rsidRPr="00DD38A3">
              <w:rPr>
                <w:lang w:val="uk-UA"/>
              </w:rPr>
              <w:t>до 01.09</w:t>
            </w:r>
          </w:p>
        </w:tc>
        <w:tc>
          <w:tcPr>
            <w:tcW w:w="1405" w:type="dxa"/>
          </w:tcPr>
          <w:p w:rsidR="002C0AD2" w:rsidRPr="00DD38A3" w:rsidRDefault="002C0AD2" w:rsidP="00DD38A3">
            <w:pPr>
              <w:widowControl/>
              <w:snapToGrid/>
              <w:jc w:val="center"/>
              <w:rPr>
                <w:lang w:val="uk-UA"/>
              </w:rPr>
            </w:pPr>
            <w:r w:rsidRPr="00DD38A3">
              <w:rPr>
                <w:lang w:val="uk-UA"/>
              </w:rPr>
              <w:t>інформація</w:t>
            </w:r>
          </w:p>
        </w:tc>
        <w:tc>
          <w:tcPr>
            <w:tcW w:w="1257" w:type="dxa"/>
          </w:tcPr>
          <w:p w:rsidR="002C0AD2" w:rsidRPr="00DD38A3" w:rsidRDefault="002C0AD2" w:rsidP="00DD38A3">
            <w:pPr>
              <w:widowControl/>
              <w:snapToGrid/>
              <w:jc w:val="center"/>
              <w:rPr>
                <w:lang w:val="uk-UA"/>
              </w:rPr>
            </w:pPr>
            <w:r w:rsidRPr="00DD38A3">
              <w:rPr>
                <w:lang w:val="uk-UA"/>
              </w:rPr>
              <w:t>Директор, медична сестра, ЗДНВР</w:t>
            </w: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4</w:t>
            </w:r>
          </w:p>
        </w:tc>
        <w:tc>
          <w:tcPr>
            <w:tcW w:w="4356" w:type="dxa"/>
          </w:tcPr>
          <w:p w:rsidR="002C0AD2" w:rsidRPr="00DD38A3" w:rsidRDefault="002C0AD2" w:rsidP="00DD38A3">
            <w:pPr>
              <w:widowControl/>
              <w:snapToGrid/>
              <w:rPr>
                <w:lang w:val="uk-UA"/>
              </w:rPr>
            </w:pPr>
            <w:r w:rsidRPr="00DD38A3">
              <w:rPr>
                <w:lang w:val="uk-UA"/>
              </w:rPr>
              <w:t>Забезпечити дезинфекцію, дератизацію приміщень</w:t>
            </w:r>
          </w:p>
        </w:tc>
        <w:tc>
          <w:tcPr>
            <w:tcW w:w="1661" w:type="dxa"/>
          </w:tcPr>
          <w:p w:rsidR="002C0AD2" w:rsidRPr="00DD38A3" w:rsidRDefault="002C0AD2" w:rsidP="00DD38A3">
            <w:pPr>
              <w:widowControl/>
              <w:snapToGrid/>
              <w:jc w:val="center"/>
              <w:rPr>
                <w:lang w:val="uk-UA"/>
              </w:rPr>
            </w:pPr>
            <w:r w:rsidRPr="00DD38A3">
              <w:rPr>
                <w:lang w:val="uk-UA"/>
              </w:rPr>
              <w:t>до 01.09</w:t>
            </w:r>
          </w:p>
        </w:tc>
        <w:tc>
          <w:tcPr>
            <w:tcW w:w="1405" w:type="dxa"/>
          </w:tcPr>
          <w:p w:rsidR="002C0AD2" w:rsidRPr="00DD38A3" w:rsidRDefault="002C0AD2" w:rsidP="00DD38A3">
            <w:pPr>
              <w:widowControl/>
              <w:snapToGrid/>
              <w:jc w:val="center"/>
              <w:rPr>
                <w:lang w:val="uk-UA"/>
              </w:rPr>
            </w:pPr>
            <w:r w:rsidRPr="00DD38A3">
              <w:rPr>
                <w:lang w:val="uk-UA"/>
              </w:rPr>
              <w:t>договір,</w:t>
            </w:r>
          </w:p>
          <w:p w:rsidR="002C0AD2" w:rsidRPr="00DD38A3" w:rsidRDefault="002C0AD2" w:rsidP="00DD38A3">
            <w:pPr>
              <w:widowControl/>
              <w:snapToGrid/>
              <w:rPr>
                <w:lang w:val="uk-UA"/>
              </w:rPr>
            </w:pPr>
            <w:r w:rsidRPr="00DD38A3">
              <w:rPr>
                <w:lang w:val="uk-UA"/>
              </w:rPr>
              <w:t>інформація</w:t>
            </w:r>
          </w:p>
        </w:tc>
        <w:tc>
          <w:tcPr>
            <w:tcW w:w="1257" w:type="dxa"/>
          </w:tcPr>
          <w:p w:rsidR="002C0AD2" w:rsidRPr="00DD38A3" w:rsidRDefault="002C0AD2" w:rsidP="00DD38A3">
            <w:pPr>
              <w:widowControl/>
              <w:snapToGrid/>
              <w:jc w:val="center"/>
              <w:rPr>
                <w:lang w:val="uk-UA"/>
              </w:rPr>
            </w:pPr>
            <w:r w:rsidRPr="00DD38A3">
              <w:rPr>
                <w:lang w:val="uk-UA"/>
              </w:rPr>
              <w:t>Директор,</w:t>
            </w:r>
          </w:p>
          <w:p w:rsidR="002C0AD2" w:rsidRPr="00DD38A3" w:rsidRDefault="002C0AD2" w:rsidP="00DD38A3">
            <w:pPr>
              <w:widowControl/>
              <w:snapToGrid/>
              <w:jc w:val="center"/>
              <w:rPr>
                <w:lang w:val="uk-UA"/>
              </w:rPr>
            </w:pPr>
            <w:r w:rsidRPr="00DD38A3">
              <w:rPr>
                <w:lang w:val="uk-UA"/>
              </w:rPr>
              <w:t>ЗДГЧ</w:t>
            </w: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5</w:t>
            </w:r>
          </w:p>
        </w:tc>
        <w:tc>
          <w:tcPr>
            <w:tcW w:w="4356" w:type="dxa"/>
          </w:tcPr>
          <w:p w:rsidR="002C0AD2" w:rsidRPr="00DD38A3" w:rsidRDefault="002C0AD2" w:rsidP="00DD38A3">
            <w:pPr>
              <w:widowControl/>
              <w:snapToGrid/>
              <w:rPr>
                <w:lang w:val="uk-UA"/>
              </w:rPr>
            </w:pPr>
            <w:r w:rsidRPr="00DD38A3">
              <w:rPr>
                <w:lang w:val="uk-UA"/>
              </w:rPr>
              <w:t>Вивезти сміття з території закладу</w:t>
            </w:r>
          </w:p>
        </w:tc>
        <w:tc>
          <w:tcPr>
            <w:tcW w:w="1661" w:type="dxa"/>
          </w:tcPr>
          <w:p w:rsidR="002C0AD2" w:rsidRPr="00DD38A3" w:rsidRDefault="002C0AD2" w:rsidP="00DD38A3">
            <w:pPr>
              <w:widowControl/>
              <w:snapToGrid/>
              <w:jc w:val="center"/>
              <w:rPr>
                <w:lang w:val="uk-UA"/>
              </w:rPr>
            </w:pPr>
            <w:r w:rsidRPr="00DD38A3">
              <w:rPr>
                <w:lang w:val="uk-UA"/>
              </w:rPr>
              <w:t>постійно</w:t>
            </w:r>
          </w:p>
        </w:tc>
        <w:tc>
          <w:tcPr>
            <w:tcW w:w="1405" w:type="dxa"/>
          </w:tcPr>
          <w:p w:rsidR="002C0AD2" w:rsidRPr="00DD38A3" w:rsidRDefault="002C0AD2" w:rsidP="00DD38A3">
            <w:pPr>
              <w:widowControl/>
              <w:snapToGrid/>
              <w:jc w:val="center"/>
              <w:rPr>
                <w:lang w:val="uk-UA"/>
              </w:rPr>
            </w:pPr>
            <w:r w:rsidRPr="00DD38A3">
              <w:rPr>
                <w:lang w:val="uk-UA"/>
              </w:rPr>
              <w:t>договір</w:t>
            </w:r>
          </w:p>
        </w:tc>
        <w:tc>
          <w:tcPr>
            <w:tcW w:w="1257" w:type="dxa"/>
          </w:tcPr>
          <w:p w:rsidR="002C0AD2" w:rsidRPr="00DD38A3" w:rsidRDefault="002C0AD2" w:rsidP="00DD38A3">
            <w:pPr>
              <w:widowControl/>
              <w:snapToGrid/>
              <w:jc w:val="center"/>
              <w:rPr>
                <w:lang w:val="uk-UA"/>
              </w:rPr>
            </w:pPr>
            <w:r w:rsidRPr="00DD38A3">
              <w:rPr>
                <w:lang w:val="uk-UA"/>
              </w:rPr>
              <w:t>Директор,</w:t>
            </w:r>
          </w:p>
          <w:p w:rsidR="002C0AD2" w:rsidRPr="00DD38A3" w:rsidRDefault="002C0AD2" w:rsidP="00DD38A3">
            <w:pPr>
              <w:widowControl/>
              <w:snapToGrid/>
              <w:jc w:val="center"/>
              <w:rPr>
                <w:lang w:val="uk-UA"/>
              </w:rPr>
            </w:pPr>
            <w:r w:rsidRPr="00DD38A3">
              <w:rPr>
                <w:lang w:val="uk-UA"/>
              </w:rPr>
              <w:t>ЗДГЧ</w:t>
            </w:r>
          </w:p>
        </w:tc>
        <w:tc>
          <w:tcPr>
            <w:tcW w:w="1287" w:type="dxa"/>
          </w:tcPr>
          <w:p w:rsidR="002C0AD2" w:rsidRPr="00DD38A3" w:rsidRDefault="002C0AD2" w:rsidP="00DD38A3">
            <w:pPr>
              <w:widowControl/>
              <w:snapToGrid/>
              <w:rPr>
                <w:lang w:val="uk-UA"/>
              </w:rPr>
            </w:pPr>
          </w:p>
        </w:tc>
      </w:tr>
      <w:tr w:rsidR="002C0AD2" w:rsidRPr="00055746">
        <w:tc>
          <w:tcPr>
            <w:tcW w:w="455" w:type="dxa"/>
          </w:tcPr>
          <w:p w:rsidR="002C0AD2" w:rsidRPr="00DD38A3" w:rsidRDefault="002C0AD2" w:rsidP="00DD38A3">
            <w:pPr>
              <w:widowControl/>
              <w:snapToGrid/>
              <w:rPr>
                <w:lang w:val="uk-UA"/>
              </w:rPr>
            </w:pPr>
            <w:r w:rsidRPr="00DD38A3">
              <w:rPr>
                <w:lang w:val="uk-UA"/>
              </w:rPr>
              <w:t>6</w:t>
            </w:r>
          </w:p>
        </w:tc>
        <w:tc>
          <w:tcPr>
            <w:tcW w:w="4356" w:type="dxa"/>
          </w:tcPr>
          <w:p w:rsidR="002C0AD2" w:rsidRPr="00DD38A3" w:rsidRDefault="002C0AD2" w:rsidP="00DD38A3">
            <w:pPr>
              <w:widowControl/>
              <w:snapToGrid/>
              <w:rPr>
                <w:lang w:val="uk-UA"/>
              </w:rPr>
            </w:pPr>
            <w:r w:rsidRPr="00DD38A3">
              <w:rPr>
                <w:lang w:val="uk-UA"/>
              </w:rPr>
              <w:t>Організувати та забезпечити в закладі безпечний питний, повітряний, температурний, світловий режими</w:t>
            </w:r>
          </w:p>
        </w:tc>
        <w:tc>
          <w:tcPr>
            <w:tcW w:w="1661" w:type="dxa"/>
          </w:tcPr>
          <w:p w:rsidR="002C0AD2" w:rsidRPr="00DD38A3" w:rsidRDefault="002C0AD2" w:rsidP="00DD38A3">
            <w:pPr>
              <w:widowControl/>
              <w:snapToGrid/>
              <w:jc w:val="center"/>
              <w:rPr>
                <w:lang w:val="uk-UA"/>
              </w:rPr>
            </w:pPr>
            <w:r w:rsidRPr="00DD38A3">
              <w:rPr>
                <w:lang w:val="uk-UA"/>
              </w:rPr>
              <w:t>постійно</w:t>
            </w:r>
          </w:p>
        </w:tc>
        <w:tc>
          <w:tcPr>
            <w:tcW w:w="1405" w:type="dxa"/>
          </w:tcPr>
          <w:p w:rsidR="002C0AD2" w:rsidRPr="00DD38A3" w:rsidRDefault="002C0AD2" w:rsidP="00DD38A3">
            <w:pPr>
              <w:widowControl/>
              <w:snapToGrid/>
              <w:jc w:val="center"/>
              <w:rPr>
                <w:lang w:val="uk-UA"/>
              </w:rPr>
            </w:pPr>
            <w:r w:rsidRPr="00DD38A3">
              <w:rPr>
                <w:lang w:val="uk-UA"/>
              </w:rPr>
              <w:t>наказ</w:t>
            </w:r>
          </w:p>
        </w:tc>
        <w:tc>
          <w:tcPr>
            <w:tcW w:w="1257" w:type="dxa"/>
          </w:tcPr>
          <w:p w:rsidR="002C0AD2" w:rsidRPr="00DD38A3" w:rsidRDefault="002C0AD2" w:rsidP="00DD38A3">
            <w:pPr>
              <w:widowControl/>
              <w:snapToGrid/>
              <w:jc w:val="center"/>
              <w:rPr>
                <w:lang w:val="uk-UA"/>
              </w:rPr>
            </w:pPr>
            <w:r w:rsidRPr="00DD38A3">
              <w:rPr>
                <w:lang w:val="uk-UA"/>
              </w:rPr>
              <w:t>Директор,</w:t>
            </w:r>
          </w:p>
          <w:p w:rsidR="002C0AD2" w:rsidRPr="00DD38A3" w:rsidRDefault="002C0AD2" w:rsidP="00DD38A3">
            <w:pPr>
              <w:widowControl/>
              <w:snapToGrid/>
              <w:jc w:val="center"/>
              <w:rPr>
                <w:lang w:val="uk-UA"/>
              </w:rPr>
            </w:pPr>
            <w:r w:rsidRPr="00DD38A3">
              <w:rPr>
                <w:lang w:val="uk-UA"/>
              </w:rPr>
              <w:t>ЗДНВР, ЗДГЧ</w:t>
            </w:r>
          </w:p>
        </w:tc>
        <w:tc>
          <w:tcPr>
            <w:tcW w:w="1287" w:type="dxa"/>
          </w:tcPr>
          <w:p w:rsidR="002C0AD2" w:rsidRPr="00DD38A3" w:rsidRDefault="002C0AD2" w:rsidP="00DD38A3">
            <w:pPr>
              <w:widowControl/>
              <w:snapToGrid/>
              <w:rPr>
                <w:lang w:val="uk-UA"/>
              </w:rPr>
            </w:pPr>
          </w:p>
        </w:tc>
      </w:tr>
    </w:tbl>
    <w:p w:rsidR="002C0AD2" w:rsidRPr="00055746" w:rsidRDefault="002C0AD2" w:rsidP="00055746">
      <w:pPr>
        <w:widowControl/>
        <w:snapToGrid/>
        <w:rPr>
          <w:b/>
          <w:bCs/>
          <w:lang w:val="uk-UA"/>
        </w:rPr>
      </w:pPr>
    </w:p>
    <w:p w:rsidR="001602AF" w:rsidRDefault="001602AF" w:rsidP="00055746">
      <w:pPr>
        <w:widowControl/>
        <w:snapToGrid/>
        <w:rPr>
          <w:b/>
          <w:bCs/>
          <w:lang w:val="uk-UA"/>
        </w:rPr>
      </w:pPr>
    </w:p>
    <w:p w:rsidR="001602AF" w:rsidRDefault="001602AF" w:rsidP="00055746">
      <w:pPr>
        <w:widowControl/>
        <w:snapToGrid/>
        <w:rPr>
          <w:b/>
          <w:bCs/>
          <w:lang w:val="uk-UA"/>
        </w:rPr>
      </w:pPr>
    </w:p>
    <w:p w:rsidR="001602AF" w:rsidRDefault="001602AF" w:rsidP="00055746">
      <w:pPr>
        <w:widowControl/>
        <w:snapToGrid/>
        <w:rPr>
          <w:b/>
          <w:bCs/>
          <w:lang w:val="uk-UA"/>
        </w:rPr>
      </w:pPr>
    </w:p>
    <w:p w:rsidR="001602AF" w:rsidRDefault="001602AF" w:rsidP="00055746">
      <w:pPr>
        <w:widowControl/>
        <w:snapToGrid/>
        <w:rPr>
          <w:b/>
          <w:bCs/>
          <w:lang w:val="uk-UA"/>
        </w:rPr>
      </w:pPr>
    </w:p>
    <w:p w:rsidR="001602AF" w:rsidRDefault="001602AF" w:rsidP="00055746">
      <w:pPr>
        <w:widowControl/>
        <w:snapToGrid/>
        <w:rPr>
          <w:b/>
          <w:bCs/>
          <w:lang w:val="uk-UA"/>
        </w:rPr>
      </w:pPr>
    </w:p>
    <w:p w:rsidR="002C0AD2" w:rsidRPr="001602AF" w:rsidRDefault="002C0AD2" w:rsidP="00055746">
      <w:pPr>
        <w:widowControl/>
        <w:snapToGrid/>
        <w:rPr>
          <w:b/>
          <w:bCs/>
          <w:sz w:val="22"/>
          <w:szCs w:val="22"/>
          <w:lang w:val="uk-UA"/>
        </w:rPr>
      </w:pPr>
      <w:r w:rsidRPr="001602AF">
        <w:rPr>
          <w:b/>
          <w:bCs/>
          <w:sz w:val="22"/>
          <w:szCs w:val="22"/>
          <w:lang w:val="uk-UA"/>
        </w:rPr>
        <w:lastRenderedPageBreak/>
        <w:t>8.6.  Пожежна безпека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4"/>
        <w:gridCol w:w="4178"/>
        <w:gridCol w:w="1662"/>
        <w:gridCol w:w="1390"/>
        <w:gridCol w:w="1251"/>
        <w:gridCol w:w="1308"/>
      </w:tblGrid>
      <w:tr w:rsidR="002C0AD2" w:rsidRPr="001602AF" w:rsidTr="00D250BB">
        <w:trPr>
          <w:trHeight w:val="222"/>
        </w:trPr>
        <w:tc>
          <w:tcPr>
            <w:tcW w:w="454" w:type="dxa"/>
          </w:tcPr>
          <w:p w:rsidR="002C0AD2" w:rsidRPr="001602AF" w:rsidRDefault="002C0AD2" w:rsidP="00DD38A3">
            <w:pPr>
              <w:widowControl/>
              <w:snapToGrid/>
              <w:jc w:val="center"/>
              <w:rPr>
                <w:b/>
                <w:bCs/>
                <w:sz w:val="22"/>
                <w:szCs w:val="22"/>
                <w:lang w:val="uk-UA"/>
              </w:rPr>
            </w:pPr>
            <w:r w:rsidRPr="001602AF">
              <w:rPr>
                <w:b/>
                <w:bCs/>
                <w:sz w:val="22"/>
                <w:szCs w:val="22"/>
                <w:lang w:val="uk-UA"/>
              </w:rPr>
              <w:t>№</w:t>
            </w:r>
          </w:p>
        </w:tc>
        <w:tc>
          <w:tcPr>
            <w:tcW w:w="4178" w:type="dxa"/>
          </w:tcPr>
          <w:p w:rsidR="002C0AD2" w:rsidRPr="001602AF" w:rsidRDefault="002C0AD2" w:rsidP="00DD38A3">
            <w:pPr>
              <w:widowControl/>
              <w:snapToGrid/>
              <w:jc w:val="center"/>
              <w:rPr>
                <w:b/>
                <w:bCs/>
                <w:sz w:val="22"/>
                <w:szCs w:val="22"/>
                <w:lang w:val="uk-UA"/>
              </w:rPr>
            </w:pPr>
            <w:r w:rsidRPr="001602AF">
              <w:rPr>
                <w:b/>
                <w:bCs/>
                <w:sz w:val="22"/>
                <w:szCs w:val="22"/>
                <w:lang w:val="uk-UA"/>
              </w:rPr>
              <w:t>Зміст заходів</w:t>
            </w:r>
          </w:p>
        </w:tc>
        <w:tc>
          <w:tcPr>
            <w:tcW w:w="1662" w:type="dxa"/>
          </w:tcPr>
          <w:p w:rsidR="002C0AD2" w:rsidRPr="001602AF" w:rsidRDefault="002C0AD2" w:rsidP="00DD38A3">
            <w:pPr>
              <w:widowControl/>
              <w:snapToGrid/>
              <w:jc w:val="center"/>
              <w:rPr>
                <w:b/>
                <w:bCs/>
                <w:sz w:val="22"/>
                <w:szCs w:val="22"/>
                <w:lang w:val="uk-UA"/>
              </w:rPr>
            </w:pPr>
            <w:r w:rsidRPr="001602AF">
              <w:rPr>
                <w:b/>
                <w:bCs/>
                <w:sz w:val="22"/>
                <w:szCs w:val="22"/>
                <w:lang w:val="uk-UA"/>
              </w:rPr>
              <w:t>Термін виконання</w:t>
            </w:r>
          </w:p>
        </w:tc>
        <w:tc>
          <w:tcPr>
            <w:tcW w:w="1390" w:type="dxa"/>
          </w:tcPr>
          <w:p w:rsidR="002C0AD2" w:rsidRPr="001602AF" w:rsidRDefault="002C0AD2" w:rsidP="00DD38A3">
            <w:pPr>
              <w:widowControl/>
              <w:snapToGrid/>
              <w:jc w:val="center"/>
              <w:rPr>
                <w:b/>
                <w:bCs/>
                <w:sz w:val="22"/>
                <w:szCs w:val="22"/>
                <w:lang w:val="uk-UA"/>
              </w:rPr>
            </w:pPr>
            <w:r w:rsidRPr="001602AF">
              <w:rPr>
                <w:b/>
                <w:bCs/>
                <w:sz w:val="22"/>
                <w:szCs w:val="22"/>
                <w:lang w:val="uk-UA"/>
              </w:rPr>
              <w:t>Форма контролю</w:t>
            </w:r>
          </w:p>
        </w:tc>
        <w:tc>
          <w:tcPr>
            <w:tcW w:w="1251" w:type="dxa"/>
          </w:tcPr>
          <w:p w:rsidR="002C0AD2" w:rsidRPr="001602AF" w:rsidRDefault="002C0AD2" w:rsidP="00DD38A3">
            <w:pPr>
              <w:widowControl/>
              <w:snapToGrid/>
              <w:jc w:val="center"/>
              <w:rPr>
                <w:b/>
                <w:bCs/>
                <w:sz w:val="22"/>
                <w:szCs w:val="22"/>
                <w:lang w:val="uk-UA"/>
              </w:rPr>
            </w:pPr>
            <w:r w:rsidRPr="001602AF">
              <w:rPr>
                <w:b/>
                <w:bCs/>
                <w:sz w:val="22"/>
                <w:szCs w:val="22"/>
                <w:lang w:val="uk-UA"/>
              </w:rPr>
              <w:t>Відпові-дальний</w:t>
            </w:r>
          </w:p>
        </w:tc>
        <w:tc>
          <w:tcPr>
            <w:tcW w:w="1308" w:type="dxa"/>
          </w:tcPr>
          <w:p w:rsidR="002C0AD2" w:rsidRPr="001602AF" w:rsidRDefault="002C0AD2" w:rsidP="00DD38A3">
            <w:pPr>
              <w:widowControl/>
              <w:snapToGrid/>
              <w:jc w:val="center"/>
              <w:rPr>
                <w:b/>
                <w:bCs/>
                <w:sz w:val="22"/>
                <w:szCs w:val="22"/>
                <w:lang w:val="uk-UA"/>
              </w:rPr>
            </w:pPr>
            <w:r w:rsidRPr="001602AF">
              <w:rPr>
                <w:b/>
                <w:bCs/>
                <w:sz w:val="22"/>
                <w:szCs w:val="22"/>
                <w:lang w:val="uk-UA"/>
              </w:rPr>
              <w:t>Відмітка про виконання</w:t>
            </w: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1</w:t>
            </w:r>
          </w:p>
        </w:tc>
        <w:tc>
          <w:tcPr>
            <w:tcW w:w="4178" w:type="dxa"/>
          </w:tcPr>
          <w:p w:rsidR="002C0AD2" w:rsidRPr="001602AF" w:rsidRDefault="002C0AD2" w:rsidP="00DD38A3">
            <w:pPr>
              <w:widowControl/>
              <w:snapToGrid/>
              <w:rPr>
                <w:sz w:val="22"/>
                <w:szCs w:val="22"/>
                <w:lang w:val="uk-UA"/>
              </w:rPr>
            </w:pPr>
            <w:r w:rsidRPr="001602AF">
              <w:rPr>
                <w:sz w:val="22"/>
                <w:szCs w:val="22"/>
                <w:lang w:val="uk-UA"/>
              </w:rPr>
              <w:t>Призначити відповідального за пожежну безпеку у навчальному закладі</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до 01.09</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наказ</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 xml:space="preserve">Директор, ЗДГЧ </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2</w:t>
            </w:r>
          </w:p>
        </w:tc>
        <w:tc>
          <w:tcPr>
            <w:tcW w:w="4178" w:type="dxa"/>
          </w:tcPr>
          <w:p w:rsidR="002C0AD2" w:rsidRPr="001602AF" w:rsidRDefault="002C0AD2" w:rsidP="00DD38A3">
            <w:pPr>
              <w:widowControl/>
              <w:snapToGrid/>
              <w:rPr>
                <w:sz w:val="22"/>
                <w:szCs w:val="22"/>
                <w:lang w:val="uk-UA"/>
              </w:rPr>
            </w:pPr>
            <w:r w:rsidRPr="001602AF">
              <w:rPr>
                <w:sz w:val="22"/>
                <w:szCs w:val="22"/>
                <w:lang w:val="uk-UA"/>
              </w:rPr>
              <w:t>Поновити план евакуації працівників, учнів на випадок пожежі та графічну схему евакуації</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жовтень, квітень</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план, схема</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ЗДНВР, ЗДГЧ</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3</w:t>
            </w:r>
          </w:p>
        </w:tc>
        <w:tc>
          <w:tcPr>
            <w:tcW w:w="4178" w:type="dxa"/>
          </w:tcPr>
          <w:p w:rsidR="002C0AD2" w:rsidRPr="001602AF" w:rsidRDefault="002C0AD2" w:rsidP="00DD38A3">
            <w:pPr>
              <w:widowControl/>
              <w:snapToGrid/>
              <w:rPr>
                <w:sz w:val="22"/>
                <w:szCs w:val="22"/>
                <w:lang w:val="uk-UA"/>
              </w:rPr>
            </w:pPr>
            <w:r w:rsidRPr="001602AF">
              <w:rPr>
                <w:sz w:val="22"/>
                <w:szCs w:val="22"/>
                <w:lang w:val="uk-UA"/>
              </w:rPr>
              <w:t>Провести практичне заняття з учнями, педпрацівниками, техпрацівниками щодо відпрацювання евакуації</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жовтень, квітень</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звіт</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ЗДНВР, ЗДГЧ</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4</w:t>
            </w:r>
          </w:p>
        </w:tc>
        <w:tc>
          <w:tcPr>
            <w:tcW w:w="4178" w:type="dxa"/>
          </w:tcPr>
          <w:p w:rsidR="002C0AD2" w:rsidRPr="001602AF" w:rsidRDefault="002C0AD2" w:rsidP="00DD38A3">
            <w:pPr>
              <w:widowControl/>
              <w:snapToGrid/>
              <w:rPr>
                <w:sz w:val="22"/>
                <w:szCs w:val="22"/>
                <w:lang w:val="uk-UA"/>
              </w:rPr>
            </w:pPr>
            <w:r w:rsidRPr="001602AF">
              <w:rPr>
                <w:sz w:val="22"/>
                <w:szCs w:val="22"/>
                <w:lang w:val="uk-UA"/>
              </w:rPr>
              <w:t>Провести ревізію комплектування пожежного щита, вогнегасників тощо</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серпень</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звіт</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ЗДГЧ</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5</w:t>
            </w:r>
          </w:p>
        </w:tc>
        <w:tc>
          <w:tcPr>
            <w:tcW w:w="4178" w:type="dxa"/>
          </w:tcPr>
          <w:p w:rsidR="002C0AD2" w:rsidRPr="001602AF" w:rsidRDefault="002C0AD2" w:rsidP="00DD38A3">
            <w:pPr>
              <w:widowControl/>
              <w:snapToGrid/>
              <w:rPr>
                <w:sz w:val="22"/>
                <w:szCs w:val="22"/>
                <w:lang w:val="uk-UA"/>
              </w:rPr>
            </w:pPr>
            <w:r w:rsidRPr="001602AF">
              <w:rPr>
                <w:sz w:val="22"/>
                <w:szCs w:val="22"/>
                <w:lang w:val="uk-UA"/>
              </w:rPr>
              <w:t>Переглянути (оновити) інструкції з пожежної безпеки</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до 01.09</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наказ</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 xml:space="preserve">ЗДНВР, ЗДГЧ </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6</w:t>
            </w:r>
          </w:p>
        </w:tc>
        <w:tc>
          <w:tcPr>
            <w:tcW w:w="4178" w:type="dxa"/>
          </w:tcPr>
          <w:p w:rsidR="002C0AD2" w:rsidRPr="001602AF" w:rsidRDefault="002C0AD2" w:rsidP="00DD38A3">
            <w:pPr>
              <w:widowControl/>
              <w:snapToGrid/>
              <w:rPr>
                <w:sz w:val="22"/>
                <w:szCs w:val="22"/>
                <w:lang w:val="uk-UA"/>
              </w:rPr>
            </w:pPr>
            <w:r w:rsidRPr="001602AF">
              <w:rPr>
                <w:sz w:val="22"/>
                <w:szCs w:val="22"/>
                <w:lang w:val="uk-UA"/>
              </w:rPr>
              <w:t>Проведення інструктажів (вступний, первинний, повторний, цільовий) з пожежної безпеки з:</w:t>
            </w:r>
          </w:p>
          <w:p w:rsidR="002C0AD2" w:rsidRPr="001602AF" w:rsidRDefault="002C0AD2" w:rsidP="00DD38A3">
            <w:pPr>
              <w:widowControl/>
              <w:snapToGrid/>
              <w:rPr>
                <w:sz w:val="22"/>
                <w:szCs w:val="22"/>
                <w:lang w:val="uk-UA"/>
              </w:rPr>
            </w:pPr>
            <w:r w:rsidRPr="001602AF">
              <w:rPr>
                <w:sz w:val="22"/>
                <w:szCs w:val="22"/>
                <w:lang w:val="uk-UA"/>
              </w:rPr>
              <w:t>- педагогічними працівниками,</w:t>
            </w:r>
          </w:p>
          <w:p w:rsidR="002C0AD2" w:rsidRPr="001602AF" w:rsidRDefault="002C0AD2" w:rsidP="00DD38A3">
            <w:pPr>
              <w:widowControl/>
              <w:snapToGrid/>
              <w:rPr>
                <w:sz w:val="22"/>
                <w:szCs w:val="22"/>
                <w:lang w:val="uk-UA"/>
              </w:rPr>
            </w:pPr>
            <w:r w:rsidRPr="001602AF">
              <w:rPr>
                <w:sz w:val="22"/>
                <w:szCs w:val="22"/>
                <w:lang w:val="uk-UA"/>
              </w:rPr>
              <w:t>- технічним персоналом,</w:t>
            </w:r>
          </w:p>
          <w:p w:rsidR="002C0AD2" w:rsidRPr="001602AF" w:rsidRDefault="002C0AD2" w:rsidP="00DD38A3">
            <w:pPr>
              <w:widowControl/>
              <w:snapToGrid/>
              <w:rPr>
                <w:sz w:val="22"/>
                <w:szCs w:val="22"/>
                <w:lang w:val="uk-UA"/>
              </w:rPr>
            </w:pPr>
            <w:r w:rsidRPr="001602AF">
              <w:rPr>
                <w:sz w:val="22"/>
                <w:szCs w:val="22"/>
                <w:lang w:val="uk-UA"/>
              </w:rPr>
              <w:t>- працівниками харчоблоку</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при працевлаш-туванні, 2 рази на рік (до 01.09,</w:t>
            </w:r>
          </w:p>
          <w:p w:rsidR="002C0AD2" w:rsidRPr="001602AF" w:rsidRDefault="002C0AD2" w:rsidP="00DD38A3">
            <w:pPr>
              <w:widowControl/>
              <w:snapToGrid/>
              <w:jc w:val="center"/>
              <w:rPr>
                <w:sz w:val="22"/>
                <w:szCs w:val="22"/>
                <w:lang w:val="uk-UA"/>
              </w:rPr>
            </w:pPr>
            <w:r w:rsidRPr="001602AF">
              <w:rPr>
                <w:sz w:val="22"/>
                <w:szCs w:val="22"/>
                <w:lang w:val="uk-UA"/>
              </w:rPr>
              <w:t>до 01.02),накази, розпорядження відділу освіти</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журнал</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ЗДНВР, ЗДГЧ</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7</w:t>
            </w:r>
          </w:p>
        </w:tc>
        <w:tc>
          <w:tcPr>
            <w:tcW w:w="4178" w:type="dxa"/>
          </w:tcPr>
          <w:p w:rsidR="002C0AD2" w:rsidRPr="001602AF" w:rsidRDefault="002C0AD2" w:rsidP="00DD38A3">
            <w:pPr>
              <w:widowControl/>
              <w:snapToGrid/>
              <w:rPr>
                <w:sz w:val="22"/>
                <w:szCs w:val="22"/>
                <w:lang w:val="uk-UA"/>
              </w:rPr>
            </w:pPr>
            <w:r w:rsidRPr="001602AF">
              <w:rPr>
                <w:sz w:val="22"/>
                <w:szCs w:val="22"/>
                <w:lang w:val="uk-UA"/>
              </w:rPr>
              <w:t>Ознайомити працівників з порядком оповіщення про пожежу</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до 01.09</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нарада</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ЗДНВР, ЗДГЧ</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8</w:t>
            </w:r>
          </w:p>
        </w:tc>
        <w:tc>
          <w:tcPr>
            <w:tcW w:w="4178" w:type="dxa"/>
          </w:tcPr>
          <w:p w:rsidR="002C0AD2" w:rsidRPr="001602AF" w:rsidRDefault="002C0AD2" w:rsidP="00DD38A3">
            <w:pPr>
              <w:widowControl/>
              <w:snapToGrid/>
              <w:rPr>
                <w:sz w:val="22"/>
                <w:szCs w:val="22"/>
                <w:lang w:val="uk-UA"/>
              </w:rPr>
            </w:pPr>
            <w:r w:rsidRPr="001602AF">
              <w:rPr>
                <w:sz w:val="22"/>
                <w:szCs w:val="22"/>
                <w:lang w:val="uk-UA"/>
              </w:rPr>
              <w:t xml:space="preserve">Забезпечити сторожа (вахтера) списком посадових осіб із зазначенням їхніх домашніх адрес, номерів телефонів </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до 01.09</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список</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ЗДГЧ</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9</w:t>
            </w:r>
          </w:p>
        </w:tc>
        <w:tc>
          <w:tcPr>
            <w:tcW w:w="4178" w:type="dxa"/>
          </w:tcPr>
          <w:p w:rsidR="002C0AD2" w:rsidRPr="001602AF" w:rsidRDefault="002C0AD2" w:rsidP="00DD38A3">
            <w:pPr>
              <w:widowControl/>
              <w:snapToGrid/>
              <w:rPr>
                <w:sz w:val="22"/>
                <w:szCs w:val="22"/>
                <w:lang w:val="uk-UA"/>
              </w:rPr>
            </w:pPr>
            <w:r w:rsidRPr="001602AF">
              <w:rPr>
                <w:sz w:val="22"/>
                <w:szCs w:val="22"/>
                <w:lang w:val="uk-UA"/>
              </w:rPr>
              <w:t>Розробити заходи щодо усунення порушень, зазначених у Приписах пожежної служби, СЕС, інспекторів держнагляду</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за результатами перевірок</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план заходів</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ЗДНВР,</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10</w:t>
            </w:r>
          </w:p>
        </w:tc>
        <w:tc>
          <w:tcPr>
            <w:tcW w:w="4178" w:type="dxa"/>
          </w:tcPr>
          <w:p w:rsidR="002C0AD2" w:rsidRPr="001602AF" w:rsidRDefault="002C0AD2" w:rsidP="00DD38A3">
            <w:pPr>
              <w:widowControl/>
              <w:snapToGrid/>
              <w:rPr>
                <w:sz w:val="22"/>
                <w:szCs w:val="22"/>
                <w:lang w:val="uk-UA"/>
              </w:rPr>
            </w:pPr>
            <w:r w:rsidRPr="001602AF">
              <w:rPr>
                <w:sz w:val="22"/>
                <w:szCs w:val="22"/>
                <w:lang w:val="uk-UA"/>
              </w:rPr>
              <w:t>Видати накази про заборону паління в закладі освіти, про зберігання легкозаймистих речовин, горючих речовин</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до 01.09</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наказ</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w:t>
            </w:r>
          </w:p>
          <w:p w:rsidR="002C0AD2" w:rsidRPr="001602AF" w:rsidRDefault="002C0AD2" w:rsidP="00DD38A3">
            <w:pPr>
              <w:widowControl/>
              <w:snapToGrid/>
              <w:jc w:val="center"/>
              <w:rPr>
                <w:sz w:val="22"/>
                <w:szCs w:val="22"/>
                <w:lang w:val="uk-UA"/>
              </w:rPr>
            </w:pPr>
            <w:r w:rsidRPr="001602AF">
              <w:rPr>
                <w:sz w:val="22"/>
                <w:szCs w:val="22"/>
                <w:lang w:val="uk-UA"/>
              </w:rPr>
              <w:t>ЗДНВР</w:t>
            </w:r>
          </w:p>
        </w:tc>
        <w:tc>
          <w:tcPr>
            <w:tcW w:w="1308" w:type="dxa"/>
          </w:tcPr>
          <w:p w:rsidR="002C0AD2" w:rsidRPr="001602AF" w:rsidRDefault="002C0AD2" w:rsidP="00DD38A3">
            <w:pPr>
              <w:widowControl/>
              <w:snapToGrid/>
              <w:rPr>
                <w:sz w:val="22"/>
                <w:szCs w:val="22"/>
                <w:lang w:val="uk-UA"/>
              </w:rPr>
            </w:pPr>
          </w:p>
        </w:tc>
      </w:tr>
      <w:tr w:rsidR="002C0AD2" w:rsidRPr="001602AF" w:rsidTr="00D250BB">
        <w:tc>
          <w:tcPr>
            <w:tcW w:w="454" w:type="dxa"/>
          </w:tcPr>
          <w:p w:rsidR="002C0AD2" w:rsidRPr="001602AF" w:rsidRDefault="002C0AD2" w:rsidP="00DD38A3">
            <w:pPr>
              <w:widowControl/>
              <w:snapToGrid/>
              <w:rPr>
                <w:sz w:val="22"/>
                <w:szCs w:val="22"/>
                <w:lang w:val="uk-UA"/>
              </w:rPr>
            </w:pPr>
            <w:r w:rsidRPr="001602AF">
              <w:rPr>
                <w:sz w:val="22"/>
                <w:szCs w:val="22"/>
                <w:lang w:val="uk-UA"/>
              </w:rPr>
              <w:t>11</w:t>
            </w:r>
          </w:p>
        </w:tc>
        <w:tc>
          <w:tcPr>
            <w:tcW w:w="4178" w:type="dxa"/>
          </w:tcPr>
          <w:p w:rsidR="002C0AD2" w:rsidRPr="001602AF" w:rsidRDefault="002C0AD2" w:rsidP="00DD38A3">
            <w:pPr>
              <w:widowControl/>
              <w:snapToGrid/>
              <w:rPr>
                <w:sz w:val="22"/>
                <w:szCs w:val="22"/>
                <w:lang w:val="uk-UA"/>
              </w:rPr>
            </w:pPr>
            <w:r w:rsidRPr="001602AF">
              <w:rPr>
                <w:sz w:val="22"/>
                <w:szCs w:val="22"/>
                <w:lang w:val="uk-UA"/>
              </w:rPr>
              <w:t>Забезпечити утримання шляхів евакуації у відповідності з Правилами пожежної безпеки</w:t>
            </w:r>
          </w:p>
        </w:tc>
        <w:tc>
          <w:tcPr>
            <w:tcW w:w="1662" w:type="dxa"/>
          </w:tcPr>
          <w:p w:rsidR="002C0AD2" w:rsidRPr="001602AF" w:rsidRDefault="002C0AD2" w:rsidP="00DD38A3">
            <w:pPr>
              <w:widowControl/>
              <w:snapToGrid/>
              <w:jc w:val="center"/>
              <w:rPr>
                <w:sz w:val="22"/>
                <w:szCs w:val="22"/>
                <w:lang w:val="uk-UA"/>
              </w:rPr>
            </w:pPr>
            <w:r w:rsidRPr="001602AF">
              <w:rPr>
                <w:sz w:val="22"/>
                <w:szCs w:val="22"/>
                <w:lang w:val="uk-UA"/>
              </w:rPr>
              <w:t>постійно</w:t>
            </w:r>
          </w:p>
        </w:tc>
        <w:tc>
          <w:tcPr>
            <w:tcW w:w="1390" w:type="dxa"/>
          </w:tcPr>
          <w:p w:rsidR="002C0AD2" w:rsidRPr="001602AF" w:rsidRDefault="002C0AD2" w:rsidP="00DD38A3">
            <w:pPr>
              <w:widowControl/>
              <w:snapToGrid/>
              <w:jc w:val="center"/>
              <w:rPr>
                <w:sz w:val="22"/>
                <w:szCs w:val="22"/>
                <w:lang w:val="uk-UA"/>
              </w:rPr>
            </w:pPr>
            <w:r w:rsidRPr="001602AF">
              <w:rPr>
                <w:sz w:val="22"/>
                <w:szCs w:val="22"/>
                <w:lang w:val="uk-UA"/>
              </w:rPr>
              <w:t>акт</w:t>
            </w:r>
          </w:p>
        </w:tc>
        <w:tc>
          <w:tcPr>
            <w:tcW w:w="1251" w:type="dxa"/>
          </w:tcPr>
          <w:p w:rsidR="002C0AD2" w:rsidRPr="001602AF" w:rsidRDefault="002C0AD2" w:rsidP="00DD38A3">
            <w:pPr>
              <w:widowControl/>
              <w:snapToGrid/>
              <w:jc w:val="center"/>
              <w:rPr>
                <w:sz w:val="22"/>
                <w:szCs w:val="22"/>
                <w:lang w:val="uk-UA"/>
              </w:rPr>
            </w:pPr>
            <w:r w:rsidRPr="001602AF">
              <w:rPr>
                <w:sz w:val="22"/>
                <w:szCs w:val="22"/>
                <w:lang w:val="uk-UA"/>
              </w:rPr>
              <w:t>Директор, ЗДГЧ</w:t>
            </w:r>
          </w:p>
        </w:tc>
        <w:tc>
          <w:tcPr>
            <w:tcW w:w="1308" w:type="dxa"/>
          </w:tcPr>
          <w:p w:rsidR="002C0AD2" w:rsidRPr="001602AF" w:rsidRDefault="002C0AD2" w:rsidP="00DD38A3">
            <w:pPr>
              <w:widowControl/>
              <w:snapToGrid/>
              <w:rPr>
                <w:sz w:val="22"/>
                <w:szCs w:val="22"/>
                <w:lang w:val="uk-UA"/>
              </w:rPr>
            </w:pPr>
          </w:p>
        </w:tc>
      </w:tr>
    </w:tbl>
    <w:p w:rsidR="00D250BB" w:rsidRPr="00D250BB" w:rsidRDefault="00D250BB" w:rsidP="00D250BB">
      <w:pPr>
        <w:pStyle w:val="ac"/>
        <w:rPr>
          <w:rFonts w:ascii="Times New Roman" w:hAnsi="Times New Roman" w:cs="Times New Roman"/>
          <w:sz w:val="16"/>
          <w:szCs w:val="16"/>
          <w:lang w:val="uk-UA"/>
        </w:rPr>
      </w:pPr>
    </w:p>
    <w:p w:rsidR="00D250BB" w:rsidRPr="00055746" w:rsidRDefault="00D250BB" w:rsidP="00D250BB">
      <w:pPr>
        <w:pStyle w:val="ac"/>
        <w:rPr>
          <w:rFonts w:ascii="Times New Roman" w:hAnsi="Times New Roman" w:cs="Times New Roman"/>
          <w:sz w:val="24"/>
          <w:szCs w:val="24"/>
          <w:lang w:val="uk-UA"/>
        </w:rPr>
      </w:pPr>
      <w:r>
        <w:rPr>
          <w:rFonts w:ascii="Times New Roman" w:hAnsi="Times New Roman" w:cs="Times New Roman"/>
          <w:sz w:val="24"/>
          <w:szCs w:val="24"/>
          <w:lang w:val="uk-UA"/>
        </w:rPr>
        <w:t>Додаток 9</w:t>
      </w:r>
    </w:p>
    <w:p w:rsidR="002C0AD2" w:rsidRPr="00D250BB" w:rsidRDefault="002C0AD2" w:rsidP="00055746">
      <w:pPr>
        <w:widowControl/>
        <w:snapToGrid/>
        <w:rPr>
          <w:b/>
          <w:bCs/>
          <w:sz w:val="16"/>
          <w:szCs w:val="16"/>
          <w:lang w:val="uk-UA"/>
        </w:rPr>
      </w:pPr>
    </w:p>
    <w:p w:rsidR="00D250BB" w:rsidRPr="00D250BB" w:rsidRDefault="00D250BB" w:rsidP="00D250BB">
      <w:pPr>
        <w:widowControl/>
        <w:snapToGrid/>
        <w:rPr>
          <w:b/>
          <w:bCs/>
          <w:lang w:val="uk-UA"/>
        </w:rPr>
      </w:pPr>
      <w:r>
        <w:rPr>
          <w:b/>
          <w:bCs/>
          <w:sz w:val="22"/>
          <w:szCs w:val="22"/>
          <w:lang w:val="uk-UA"/>
        </w:rPr>
        <w:t xml:space="preserve">  </w:t>
      </w:r>
      <w:r>
        <w:rPr>
          <w:b/>
          <w:bCs/>
          <w:lang w:val="uk-UA"/>
        </w:rPr>
        <w:t>ОРГАНІЗАЦІЯ ХАРЧУВАННЯ В ЗАКЛАДІ</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1"/>
        <w:gridCol w:w="3595"/>
        <w:gridCol w:w="1565"/>
        <w:gridCol w:w="1455"/>
        <w:gridCol w:w="1303"/>
        <w:gridCol w:w="1308"/>
      </w:tblGrid>
      <w:tr w:rsidR="00D250BB" w:rsidRPr="001602AF" w:rsidTr="00D3256E">
        <w:trPr>
          <w:trHeight w:val="222"/>
        </w:trPr>
        <w:tc>
          <w:tcPr>
            <w:tcW w:w="451" w:type="dxa"/>
          </w:tcPr>
          <w:p w:rsidR="00D250BB" w:rsidRPr="001602AF" w:rsidRDefault="00D250BB" w:rsidP="00D3256E">
            <w:pPr>
              <w:widowControl/>
              <w:snapToGrid/>
              <w:jc w:val="center"/>
              <w:rPr>
                <w:b/>
                <w:bCs/>
                <w:sz w:val="22"/>
                <w:szCs w:val="22"/>
                <w:lang w:val="uk-UA"/>
              </w:rPr>
            </w:pPr>
            <w:r w:rsidRPr="001602AF">
              <w:rPr>
                <w:b/>
                <w:bCs/>
                <w:sz w:val="22"/>
                <w:szCs w:val="22"/>
                <w:lang w:val="uk-UA"/>
              </w:rPr>
              <w:t>№</w:t>
            </w:r>
          </w:p>
        </w:tc>
        <w:tc>
          <w:tcPr>
            <w:tcW w:w="3595" w:type="dxa"/>
          </w:tcPr>
          <w:p w:rsidR="00D250BB" w:rsidRPr="001602AF" w:rsidRDefault="00D250BB" w:rsidP="00D3256E">
            <w:pPr>
              <w:widowControl/>
              <w:snapToGrid/>
              <w:jc w:val="center"/>
              <w:rPr>
                <w:b/>
                <w:bCs/>
                <w:sz w:val="22"/>
                <w:szCs w:val="22"/>
                <w:lang w:val="uk-UA"/>
              </w:rPr>
            </w:pPr>
            <w:r w:rsidRPr="001602AF">
              <w:rPr>
                <w:b/>
                <w:bCs/>
                <w:sz w:val="22"/>
                <w:szCs w:val="22"/>
                <w:lang w:val="uk-UA"/>
              </w:rPr>
              <w:t>Зміст заходів</w:t>
            </w:r>
          </w:p>
        </w:tc>
        <w:tc>
          <w:tcPr>
            <w:tcW w:w="1565" w:type="dxa"/>
          </w:tcPr>
          <w:p w:rsidR="00D250BB" w:rsidRPr="001602AF" w:rsidRDefault="00D250BB" w:rsidP="00D3256E">
            <w:pPr>
              <w:widowControl/>
              <w:snapToGrid/>
              <w:jc w:val="center"/>
              <w:rPr>
                <w:b/>
                <w:bCs/>
                <w:sz w:val="22"/>
                <w:szCs w:val="22"/>
                <w:lang w:val="uk-UA"/>
              </w:rPr>
            </w:pPr>
            <w:r w:rsidRPr="001602AF">
              <w:rPr>
                <w:b/>
                <w:bCs/>
                <w:sz w:val="22"/>
                <w:szCs w:val="22"/>
                <w:lang w:val="uk-UA"/>
              </w:rPr>
              <w:t>Термін виконання</w:t>
            </w:r>
          </w:p>
        </w:tc>
        <w:tc>
          <w:tcPr>
            <w:tcW w:w="1455" w:type="dxa"/>
          </w:tcPr>
          <w:p w:rsidR="00D250BB" w:rsidRPr="001602AF" w:rsidRDefault="00D250BB" w:rsidP="00D3256E">
            <w:pPr>
              <w:widowControl/>
              <w:snapToGrid/>
              <w:jc w:val="center"/>
              <w:rPr>
                <w:b/>
                <w:bCs/>
                <w:sz w:val="22"/>
                <w:szCs w:val="22"/>
                <w:lang w:val="uk-UA"/>
              </w:rPr>
            </w:pPr>
            <w:r w:rsidRPr="001602AF">
              <w:rPr>
                <w:b/>
                <w:bCs/>
                <w:sz w:val="22"/>
                <w:szCs w:val="22"/>
                <w:lang w:val="uk-UA"/>
              </w:rPr>
              <w:t>Форма контролю</w:t>
            </w:r>
          </w:p>
        </w:tc>
        <w:tc>
          <w:tcPr>
            <w:tcW w:w="1303" w:type="dxa"/>
          </w:tcPr>
          <w:p w:rsidR="00D250BB" w:rsidRPr="001602AF" w:rsidRDefault="00D250BB" w:rsidP="00D3256E">
            <w:pPr>
              <w:widowControl/>
              <w:snapToGrid/>
              <w:jc w:val="center"/>
              <w:rPr>
                <w:b/>
                <w:bCs/>
                <w:sz w:val="22"/>
                <w:szCs w:val="22"/>
                <w:lang w:val="uk-UA"/>
              </w:rPr>
            </w:pPr>
            <w:r w:rsidRPr="001602AF">
              <w:rPr>
                <w:b/>
                <w:bCs/>
                <w:sz w:val="22"/>
                <w:szCs w:val="22"/>
                <w:lang w:val="uk-UA"/>
              </w:rPr>
              <w:t>Відпові-дальний</w:t>
            </w:r>
          </w:p>
        </w:tc>
        <w:tc>
          <w:tcPr>
            <w:tcW w:w="1308" w:type="dxa"/>
          </w:tcPr>
          <w:p w:rsidR="00D250BB" w:rsidRPr="001602AF" w:rsidRDefault="00D250BB" w:rsidP="00D3256E">
            <w:pPr>
              <w:widowControl/>
              <w:snapToGrid/>
              <w:jc w:val="center"/>
              <w:rPr>
                <w:b/>
                <w:bCs/>
                <w:sz w:val="22"/>
                <w:szCs w:val="22"/>
                <w:lang w:val="uk-UA"/>
              </w:rPr>
            </w:pPr>
            <w:r w:rsidRPr="001602AF">
              <w:rPr>
                <w:b/>
                <w:bCs/>
                <w:sz w:val="22"/>
                <w:szCs w:val="22"/>
                <w:lang w:val="uk-UA"/>
              </w:rPr>
              <w:t>Відмітка про виконання</w:t>
            </w:r>
          </w:p>
        </w:tc>
      </w:tr>
      <w:tr w:rsidR="00D250BB" w:rsidRPr="001602AF" w:rsidTr="00D3256E">
        <w:tc>
          <w:tcPr>
            <w:tcW w:w="451" w:type="dxa"/>
          </w:tcPr>
          <w:p w:rsidR="00D250BB" w:rsidRPr="001602AF" w:rsidRDefault="00D250BB" w:rsidP="00D3256E">
            <w:pPr>
              <w:widowControl/>
              <w:snapToGrid/>
              <w:rPr>
                <w:sz w:val="22"/>
                <w:szCs w:val="22"/>
                <w:lang w:val="uk-UA"/>
              </w:rPr>
            </w:pPr>
            <w:r w:rsidRPr="001602AF">
              <w:rPr>
                <w:sz w:val="22"/>
                <w:szCs w:val="22"/>
                <w:lang w:val="uk-UA"/>
              </w:rPr>
              <w:t>1</w:t>
            </w:r>
          </w:p>
        </w:tc>
        <w:tc>
          <w:tcPr>
            <w:tcW w:w="3595" w:type="dxa"/>
          </w:tcPr>
          <w:p w:rsidR="00D250BB" w:rsidRPr="001602AF" w:rsidRDefault="00D250BB" w:rsidP="00D3256E">
            <w:pPr>
              <w:widowControl/>
              <w:snapToGrid/>
              <w:rPr>
                <w:sz w:val="22"/>
                <w:szCs w:val="22"/>
                <w:lang w:val="uk-UA"/>
              </w:rPr>
            </w:pPr>
            <w:r w:rsidRPr="001602AF">
              <w:rPr>
                <w:sz w:val="22"/>
                <w:szCs w:val="22"/>
                <w:lang w:val="uk-UA"/>
              </w:rPr>
              <w:t>Видати наказ про організацію дитячого харчування у навчальному закладі</w:t>
            </w:r>
          </w:p>
        </w:tc>
        <w:tc>
          <w:tcPr>
            <w:tcW w:w="1565" w:type="dxa"/>
          </w:tcPr>
          <w:p w:rsidR="00D250BB" w:rsidRPr="001602AF" w:rsidRDefault="00D250BB" w:rsidP="00D3256E">
            <w:pPr>
              <w:widowControl/>
              <w:snapToGrid/>
              <w:jc w:val="center"/>
              <w:rPr>
                <w:sz w:val="22"/>
                <w:szCs w:val="22"/>
                <w:lang w:val="uk-UA"/>
              </w:rPr>
            </w:pPr>
            <w:r w:rsidRPr="001602AF">
              <w:rPr>
                <w:sz w:val="22"/>
                <w:szCs w:val="22"/>
                <w:lang w:val="uk-UA"/>
              </w:rPr>
              <w:t>до 01.09</w:t>
            </w:r>
          </w:p>
        </w:tc>
        <w:tc>
          <w:tcPr>
            <w:tcW w:w="1455" w:type="dxa"/>
          </w:tcPr>
          <w:p w:rsidR="00D250BB" w:rsidRPr="001602AF" w:rsidRDefault="00D250BB" w:rsidP="00D3256E">
            <w:pPr>
              <w:widowControl/>
              <w:snapToGrid/>
              <w:jc w:val="center"/>
              <w:rPr>
                <w:sz w:val="22"/>
                <w:szCs w:val="22"/>
                <w:lang w:val="uk-UA"/>
              </w:rPr>
            </w:pPr>
            <w:r w:rsidRPr="001602AF">
              <w:rPr>
                <w:sz w:val="22"/>
                <w:szCs w:val="22"/>
                <w:lang w:val="uk-UA"/>
              </w:rPr>
              <w:t>наказ</w:t>
            </w:r>
          </w:p>
        </w:tc>
        <w:tc>
          <w:tcPr>
            <w:tcW w:w="1303" w:type="dxa"/>
          </w:tcPr>
          <w:p w:rsidR="00D250BB" w:rsidRPr="001602AF" w:rsidRDefault="00D250BB" w:rsidP="00D3256E">
            <w:pPr>
              <w:widowControl/>
              <w:snapToGrid/>
              <w:jc w:val="center"/>
              <w:rPr>
                <w:sz w:val="22"/>
                <w:szCs w:val="22"/>
                <w:lang w:val="uk-UA"/>
              </w:rPr>
            </w:pPr>
            <w:r w:rsidRPr="001602AF">
              <w:rPr>
                <w:sz w:val="22"/>
                <w:szCs w:val="22"/>
                <w:lang w:val="uk-UA"/>
              </w:rPr>
              <w:t>Директор,</w:t>
            </w:r>
          </w:p>
          <w:p w:rsidR="00D250BB" w:rsidRPr="001602AF" w:rsidRDefault="00D250BB" w:rsidP="00D3256E">
            <w:pPr>
              <w:widowControl/>
              <w:snapToGrid/>
              <w:jc w:val="center"/>
              <w:rPr>
                <w:sz w:val="22"/>
                <w:szCs w:val="22"/>
                <w:lang w:val="uk-UA"/>
              </w:rPr>
            </w:pPr>
            <w:r w:rsidRPr="001602AF">
              <w:rPr>
                <w:sz w:val="22"/>
                <w:szCs w:val="22"/>
                <w:lang w:val="uk-UA"/>
              </w:rPr>
              <w:t>ЗДНВР</w:t>
            </w:r>
          </w:p>
        </w:tc>
        <w:tc>
          <w:tcPr>
            <w:tcW w:w="1308" w:type="dxa"/>
          </w:tcPr>
          <w:p w:rsidR="00D250BB" w:rsidRPr="001602AF" w:rsidRDefault="00D250BB" w:rsidP="00D3256E">
            <w:pPr>
              <w:widowControl/>
              <w:snapToGrid/>
              <w:rPr>
                <w:sz w:val="22"/>
                <w:szCs w:val="22"/>
                <w:lang w:val="uk-UA"/>
              </w:rPr>
            </w:pPr>
          </w:p>
        </w:tc>
      </w:tr>
      <w:tr w:rsidR="00D250BB" w:rsidRPr="001602AF" w:rsidTr="00D3256E">
        <w:tc>
          <w:tcPr>
            <w:tcW w:w="451" w:type="dxa"/>
          </w:tcPr>
          <w:p w:rsidR="00D250BB" w:rsidRPr="001602AF" w:rsidRDefault="00D250BB" w:rsidP="00D3256E">
            <w:pPr>
              <w:widowControl/>
              <w:snapToGrid/>
              <w:rPr>
                <w:sz w:val="22"/>
                <w:szCs w:val="22"/>
                <w:lang w:val="uk-UA"/>
              </w:rPr>
            </w:pPr>
            <w:r w:rsidRPr="001602AF">
              <w:rPr>
                <w:sz w:val="22"/>
                <w:szCs w:val="22"/>
                <w:lang w:val="uk-UA"/>
              </w:rPr>
              <w:t>2</w:t>
            </w:r>
          </w:p>
        </w:tc>
        <w:tc>
          <w:tcPr>
            <w:tcW w:w="3595" w:type="dxa"/>
          </w:tcPr>
          <w:p w:rsidR="00D250BB" w:rsidRPr="001602AF" w:rsidRDefault="00D250BB" w:rsidP="00D3256E">
            <w:pPr>
              <w:widowControl/>
              <w:snapToGrid/>
              <w:rPr>
                <w:sz w:val="22"/>
                <w:szCs w:val="22"/>
                <w:lang w:val="uk-UA"/>
              </w:rPr>
            </w:pPr>
            <w:r w:rsidRPr="001602AF">
              <w:rPr>
                <w:sz w:val="22"/>
                <w:szCs w:val="22"/>
                <w:lang w:val="uk-UA"/>
              </w:rPr>
              <w:t>Здійснювати бракераж сирої та готової продукції, результати заносити до відповідних журналів</w:t>
            </w:r>
          </w:p>
        </w:tc>
        <w:tc>
          <w:tcPr>
            <w:tcW w:w="1565" w:type="dxa"/>
          </w:tcPr>
          <w:p w:rsidR="00D250BB" w:rsidRPr="001602AF" w:rsidRDefault="00D250BB" w:rsidP="00D3256E">
            <w:pPr>
              <w:widowControl/>
              <w:snapToGrid/>
              <w:jc w:val="center"/>
              <w:rPr>
                <w:sz w:val="22"/>
                <w:szCs w:val="22"/>
                <w:lang w:val="uk-UA"/>
              </w:rPr>
            </w:pPr>
            <w:r w:rsidRPr="001602AF">
              <w:rPr>
                <w:sz w:val="22"/>
                <w:szCs w:val="22"/>
                <w:lang w:val="uk-UA"/>
              </w:rPr>
              <w:t>постійно</w:t>
            </w:r>
          </w:p>
        </w:tc>
        <w:tc>
          <w:tcPr>
            <w:tcW w:w="1455" w:type="dxa"/>
          </w:tcPr>
          <w:p w:rsidR="00D250BB" w:rsidRPr="001602AF" w:rsidRDefault="00D250BB" w:rsidP="00D3256E">
            <w:pPr>
              <w:widowControl/>
              <w:snapToGrid/>
              <w:jc w:val="center"/>
              <w:rPr>
                <w:sz w:val="22"/>
                <w:szCs w:val="22"/>
                <w:lang w:val="uk-UA"/>
              </w:rPr>
            </w:pPr>
            <w:r w:rsidRPr="001602AF">
              <w:rPr>
                <w:sz w:val="22"/>
                <w:szCs w:val="22"/>
                <w:lang w:val="uk-UA"/>
              </w:rPr>
              <w:t>журнал</w:t>
            </w:r>
          </w:p>
        </w:tc>
        <w:tc>
          <w:tcPr>
            <w:tcW w:w="1303" w:type="dxa"/>
          </w:tcPr>
          <w:p w:rsidR="00D250BB" w:rsidRPr="001602AF" w:rsidRDefault="00D250BB" w:rsidP="00D3256E">
            <w:pPr>
              <w:widowControl/>
              <w:snapToGrid/>
              <w:jc w:val="center"/>
              <w:rPr>
                <w:sz w:val="22"/>
                <w:szCs w:val="22"/>
                <w:lang w:val="uk-UA"/>
              </w:rPr>
            </w:pPr>
            <w:r w:rsidRPr="001602AF">
              <w:rPr>
                <w:sz w:val="22"/>
                <w:szCs w:val="22"/>
                <w:lang w:val="uk-UA"/>
              </w:rPr>
              <w:t>ЗДНВР, медична сестра</w:t>
            </w:r>
          </w:p>
        </w:tc>
        <w:tc>
          <w:tcPr>
            <w:tcW w:w="1308" w:type="dxa"/>
          </w:tcPr>
          <w:p w:rsidR="00D250BB" w:rsidRPr="001602AF" w:rsidRDefault="00D250BB" w:rsidP="00D3256E">
            <w:pPr>
              <w:widowControl/>
              <w:snapToGrid/>
              <w:rPr>
                <w:sz w:val="22"/>
                <w:szCs w:val="22"/>
                <w:lang w:val="uk-UA"/>
              </w:rPr>
            </w:pPr>
          </w:p>
        </w:tc>
      </w:tr>
      <w:tr w:rsidR="00D250BB" w:rsidRPr="001602AF" w:rsidTr="00D3256E">
        <w:tc>
          <w:tcPr>
            <w:tcW w:w="451" w:type="dxa"/>
          </w:tcPr>
          <w:p w:rsidR="00D250BB" w:rsidRPr="001602AF" w:rsidRDefault="00D250BB" w:rsidP="00D3256E">
            <w:pPr>
              <w:widowControl/>
              <w:snapToGrid/>
              <w:rPr>
                <w:sz w:val="22"/>
                <w:szCs w:val="22"/>
                <w:lang w:val="uk-UA"/>
              </w:rPr>
            </w:pPr>
            <w:r w:rsidRPr="001602AF">
              <w:rPr>
                <w:sz w:val="22"/>
                <w:szCs w:val="22"/>
                <w:lang w:val="uk-UA"/>
              </w:rPr>
              <w:t>3</w:t>
            </w:r>
          </w:p>
        </w:tc>
        <w:tc>
          <w:tcPr>
            <w:tcW w:w="3595" w:type="dxa"/>
          </w:tcPr>
          <w:p w:rsidR="00D250BB" w:rsidRPr="001602AF" w:rsidRDefault="00D250BB" w:rsidP="00D3256E">
            <w:pPr>
              <w:widowControl/>
              <w:snapToGrid/>
              <w:rPr>
                <w:sz w:val="22"/>
                <w:szCs w:val="22"/>
                <w:lang w:val="uk-UA"/>
              </w:rPr>
            </w:pPr>
            <w:r w:rsidRPr="001602AF">
              <w:rPr>
                <w:sz w:val="22"/>
                <w:szCs w:val="22"/>
                <w:lang w:val="uk-UA"/>
              </w:rPr>
              <w:t>Вести необхідну документацію згідно з вимогами ДСанПіН</w:t>
            </w:r>
          </w:p>
        </w:tc>
        <w:tc>
          <w:tcPr>
            <w:tcW w:w="1565" w:type="dxa"/>
          </w:tcPr>
          <w:p w:rsidR="00D250BB" w:rsidRPr="001602AF" w:rsidRDefault="00D250BB" w:rsidP="00D3256E">
            <w:pPr>
              <w:widowControl/>
              <w:snapToGrid/>
              <w:jc w:val="center"/>
              <w:rPr>
                <w:sz w:val="22"/>
                <w:szCs w:val="22"/>
                <w:lang w:val="uk-UA"/>
              </w:rPr>
            </w:pPr>
            <w:r w:rsidRPr="001602AF">
              <w:rPr>
                <w:sz w:val="22"/>
                <w:szCs w:val="22"/>
                <w:lang w:val="uk-UA"/>
              </w:rPr>
              <w:t>постійно</w:t>
            </w:r>
          </w:p>
        </w:tc>
        <w:tc>
          <w:tcPr>
            <w:tcW w:w="1455" w:type="dxa"/>
          </w:tcPr>
          <w:p w:rsidR="00D250BB" w:rsidRPr="001602AF" w:rsidRDefault="00D250BB" w:rsidP="00D3256E">
            <w:pPr>
              <w:widowControl/>
              <w:snapToGrid/>
              <w:jc w:val="center"/>
              <w:rPr>
                <w:sz w:val="22"/>
                <w:szCs w:val="22"/>
                <w:lang w:val="uk-UA"/>
              </w:rPr>
            </w:pPr>
            <w:r w:rsidRPr="001602AF">
              <w:rPr>
                <w:sz w:val="22"/>
                <w:szCs w:val="22"/>
                <w:lang w:val="uk-UA"/>
              </w:rPr>
              <w:t>матеріали</w:t>
            </w:r>
          </w:p>
        </w:tc>
        <w:tc>
          <w:tcPr>
            <w:tcW w:w="1303" w:type="dxa"/>
          </w:tcPr>
          <w:p w:rsidR="00D250BB" w:rsidRPr="001602AF" w:rsidRDefault="00D250BB" w:rsidP="00D3256E">
            <w:pPr>
              <w:widowControl/>
              <w:snapToGrid/>
              <w:jc w:val="center"/>
              <w:rPr>
                <w:sz w:val="22"/>
                <w:szCs w:val="22"/>
                <w:lang w:val="uk-UA"/>
              </w:rPr>
            </w:pPr>
            <w:r w:rsidRPr="001602AF">
              <w:rPr>
                <w:sz w:val="22"/>
                <w:szCs w:val="22"/>
                <w:lang w:val="uk-UA"/>
              </w:rPr>
              <w:t>ЗДНВР, медична сестра, працівники харчоблоку</w:t>
            </w:r>
          </w:p>
        </w:tc>
        <w:tc>
          <w:tcPr>
            <w:tcW w:w="1308" w:type="dxa"/>
          </w:tcPr>
          <w:p w:rsidR="00D250BB" w:rsidRPr="001602AF" w:rsidRDefault="00D250BB" w:rsidP="00D3256E">
            <w:pPr>
              <w:widowControl/>
              <w:snapToGrid/>
              <w:rPr>
                <w:sz w:val="22"/>
                <w:szCs w:val="22"/>
                <w:lang w:val="uk-UA"/>
              </w:rPr>
            </w:pPr>
          </w:p>
        </w:tc>
      </w:tr>
      <w:tr w:rsidR="00D250BB" w:rsidRPr="001602AF" w:rsidTr="00D3256E">
        <w:tc>
          <w:tcPr>
            <w:tcW w:w="451" w:type="dxa"/>
          </w:tcPr>
          <w:p w:rsidR="00D250BB" w:rsidRPr="001602AF" w:rsidRDefault="00D250BB" w:rsidP="00D3256E">
            <w:pPr>
              <w:rPr>
                <w:sz w:val="22"/>
                <w:szCs w:val="22"/>
                <w:lang w:val="uk-UA"/>
              </w:rPr>
            </w:pPr>
            <w:r>
              <w:rPr>
                <w:sz w:val="22"/>
                <w:szCs w:val="22"/>
                <w:lang w:val="uk-UA"/>
              </w:rPr>
              <w:lastRenderedPageBreak/>
              <w:t>4</w:t>
            </w:r>
          </w:p>
        </w:tc>
        <w:tc>
          <w:tcPr>
            <w:tcW w:w="3595" w:type="dxa"/>
          </w:tcPr>
          <w:p w:rsidR="00D250BB" w:rsidRPr="00BC5BA2" w:rsidRDefault="00D250BB" w:rsidP="00D3256E">
            <w:pPr>
              <w:shd w:val="clear" w:color="auto" w:fill="FFFFFF"/>
              <w:autoSpaceDE w:val="0"/>
              <w:autoSpaceDN w:val="0"/>
              <w:adjustRightInd w:val="0"/>
              <w:rPr>
                <w:lang w:val="uk-UA"/>
              </w:rPr>
            </w:pPr>
            <w:r w:rsidRPr="00BC5BA2">
              <w:rPr>
                <w:lang w:val="uk-UA"/>
              </w:rPr>
              <w:t xml:space="preserve">Анкетування учнів, батьків учнів з питання "Організація та якість харчування учнів". </w:t>
            </w:r>
          </w:p>
        </w:tc>
        <w:tc>
          <w:tcPr>
            <w:tcW w:w="1565" w:type="dxa"/>
          </w:tcPr>
          <w:p w:rsidR="00D250BB" w:rsidRDefault="00D250BB" w:rsidP="00D3256E">
            <w:pPr>
              <w:jc w:val="center"/>
              <w:rPr>
                <w:sz w:val="22"/>
                <w:szCs w:val="22"/>
                <w:lang w:val="uk-UA"/>
              </w:rPr>
            </w:pPr>
            <w:r>
              <w:rPr>
                <w:sz w:val="22"/>
                <w:szCs w:val="22"/>
                <w:lang w:val="uk-UA"/>
              </w:rPr>
              <w:t>Листопад,</w:t>
            </w:r>
          </w:p>
          <w:p w:rsidR="00D250BB" w:rsidRPr="001602AF" w:rsidRDefault="00D250BB" w:rsidP="00D3256E">
            <w:pPr>
              <w:widowControl/>
              <w:snapToGrid/>
              <w:jc w:val="center"/>
              <w:rPr>
                <w:sz w:val="22"/>
                <w:szCs w:val="22"/>
                <w:lang w:val="uk-UA"/>
              </w:rPr>
            </w:pPr>
            <w:r>
              <w:rPr>
                <w:sz w:val="22"/>
                <w:szCs w:val="22"/>
                <w:lang w:val="uk-UA"/>
              </w:rPr>
              <w:t>квітень</w:t>
            </w:r>
          </w:p>
        </w:tc>
        <w:tc>
          <w:tcPr>
            <w:tcW w:w="1455" w:type="dxa"/>
          </w:tcPr>
          <w:p w:rsidR="00D250BB" w:rsidRDefault="00D250BB" w:rsidP="00D3256E">
            <w:pPr>
              <w:jc w:val="center"/>
              <w:rPr>
                <w:sz w:val="22"/>
                <w:szCs w:val="22"/>
                <w:lang w:val="uk-UA"/>
              </w:rPr>
            </w:pPr>
            <w:r>
              <w:rPr>
                <w:sz w:val="22"/>
                <w:szCs w:val="22"/>
                <w:lang w:val="uk-UA"/>
              </w:rPr>
              <w:t>Звіт</w:t>
            </w:r>
          </w:p>
          <w:p w:rsidR="00D250BB" w:rsidRPr="001602AF" w:rsidRDefault="00D250BB" w:rsidP="00D3256E">
            <w:pPr>
              <w:jc w:val="center"/>
              <w:rPr>
                <w:sz w:val="22"/>
                <w:szCs w:val="22"/>
                <w:lang w:val="uk-UA"/>
              </w:rPr>
            </w:pPr>
            <w:r>
              <w:rPr>
                <w:sz w:val="22"/>
                <w:szCs w:val="22"/>
                <w:lang w:val="uk-UA"/>
              </w:rPr>
              <w:t>На засіданні ради закладу</w:t>
            </w:r>
          </w:p>
        </w:tc>
        <w:tc>
          <w:tcPr>
            <w:tcW w:w="1303" w:type="dxa"/>
          </w:tcPr>
          <w:p w:rsidR="00D250BB" w:rsidRPr="001602AF" w:rsidRDefault="00D250BB" w:rsidP="00D3256E">
            <w:pPr>
              <w:jc w:val="center"/>
              <w:rPr>
                <w:sz w:val="22"/>
                <w:szCs w:val="22"/>
                <w:lang w:val="uk-UA"/>
              </w:rPr>
            </w:pPr>
            <w:r>
              <w:rPr>
                <w:sz w:val="22"/>
                <w:szCs w:val="22"/>
                <w:lang w:val="uk-UA"/>
              </w:rPr>
              <w:t>ЗДНВР</w:t>
            </w:r>
          </w:p>
        </w:tc>
        <w:tc>
          <w:tcPr>
            <w:tcW w:w="1308" w:type="dxa"/>
          </w:tcPr>
          <w:p w:rsidR="00D250BB" w:rsidRPr="001602AF" w:rsidRDefault="00D250BB" w:rsidP="00D3256E">
            <w:pPr>
              <w:rPr>
                <w:sz w:val="22"/>
                <w:szCs w:val="22"/>
                <w:lang w:val="uk-UA"/>
              </w:rPr>
            </w:pPr>
          </w:p>
        </w:tc>
      </w:tr>
      <w:tr w:rsidR="00D250BB" w:rsidRPr="001602AF" w:rsidTr="00D3256E">
        <w:tc>
          <w:tcPr>
            <w:tcW w:w="451" w:type="dxa"/>
          </w:tcPr>
          <w:p w:rsidR="00D250BB" w:rsidRPr="001602AF" w:rsidRDefault="00D250BB" w:rsidP="00D3256E">
            <w:pPr>
              <w:rPr>
                <w:sz w:val="22"/>
                <w:szCs w:val="22"/>
                <w:lang w:val="uk-UA"/>
              </w:rPr>
            </w:pPr>
            <w:r>
              <w:rPr>
                <w:sz w:val="22"/>
                <w:szCs w:val="22"/>
                <w:lang w:val="uk-UA"/>
              </w:rPr>
              <w:t>5</w:t>
            </w:r>
          </w:p>
        </w:tc>
        <w:tc>
          <w:tcPr>
            <w:tcW w:w="3595" w:type="dxa"/>
          </w:tcPr>
          <w:p w:rsidR="00D250BB" w:rsidRPr="00BC5BA2" w:rsidRDefault="00D250BB" w:rsidP="00D3256E">
            <w:pPr>
              <w:shd w:val="clear" w:color="auto" w:fill="FFFFFF"/>
              <w:autoSpaceDE w:val="0"/>
              <w:autoSpaceDN w:val="0"/>
              <w:adjustRightInd w:val="0"/>
              <w:rPr>
                <w:lang w:val="uk-UA"/>
              </w:rPr>
            </w:pPr>
            <w:r w:rsidRPr="00BC5BA2">
              <w:rPr>
                <w:lang w:val="uk-UA"/>
              </w:rPr>
              <w:t xml:space="preserve">Контроль за додержанням дітьми правил  особистої гігієни та вживання готових страв, буфетної продукції, </w:t>
            </w:r>
          </w:p>
        </w:tc>
        <w:tc>
          <w:tcPr>
            <w:tcW w:w="1565" w:type="dxa"/>
          </w:tcPr>
          <w:p w:rsidR="00D250BB" w:rsidRPr="001602AF" w:rsidRDefault="00D250BB" w:rsidP="00D3256E">
            <w:pPr>
              <w:widowControl/>
              <w:snapToGrid/>
              <w:jc w:val="center"/>
              <w:rPr>
                <w:sz w:val="22"/>
                <w:szCs w:val="22"/>
                <w:lang w:val="uk-UA"/>
              </w:rPr>
            </w:pPr>
            <w:r w:rsidRPr="001602AF">
              <w:rPr>
                <w:sz w:val="22"/>
                <w:szCs w:val="22"/>
                <w:lang w:val="uk-UA"/>
              </w:rPr>
              <w:t>постійно</w:t>
            </w:r>
          </w:p>
        </w:tc>
        <w:tc>
          <w:tcPr>
            <w:tcW w:w="1455" w:type="dxa"/>
          </w:tcPr>
          <w:p w:rsidR="00D250BB" w:rsidRDefault="00D250BB" w:rsidP="00D3256E">
            <w:pPr>
              <w:jc w:val="center"/>
              <w:rPr>
                <w:sz w:val="22"/>
                <w:szCs w:val="22"/>
                <w:lang w:val="uk-UA"/>
              </w:rPr>
            </w:pPr>
            <w:r>
              <w:rPr>
                <w:sz w:val="22"/>
                <w:szCs w:val="22"/>
                <w:lang w:val="uk-UA"/>
              </w:rPr>
              <w:t>Протокол</w:t>
            </w:r>
          </w:p>
          <w:p w:rsidR="00D250BB" w:rsidRDefault="00D250BB" w:rsidP="00D3256E">
            <w:pPr>
              <w:jc w:val="center"/>
              <w:rPr>
                <w:lang w:val="uk-UA"/>
              </w:rPr>
            </w:pPr>
            <w:r>
              <w:rPr>
                <w:lang w:val="uk-UA"/>
              </w:rPr>
              <w:t>наради</w:t>
            </w:r>
          </w:p>
          <w:p w:rsidR="00D250BB" w:rsidRPr="001602AF" w:rsidRDefault="00D250BB" w:rsidP="00D3256E">
            <w:pPr>
              <w:jc w:val="center"/>
              <w:rPr>
                <w:sz w:val="22"/>
                <w:szCs w:val="22"/>
                <w:lang w:val="uk-UA"/>
              </w:rPr>
            </w:pPr>
            <w:r w:rsidRPr="00BC5BA2">
              <w:rPr>
                <w:lang w:val="uk-UA"/>
              </w:rPr>
              <w:t xml:space="preserve"> при директорові</w:t>
            </w:r>
          </w:p>
        </w:tc>
        <w:tc>
          <w:tcPr>
            <w:tcW w:w="1303" w:type="dxa"/>
          </w:tcPr>
          <w:p w:rsidR="00D250BB" w:rsidRDefault="00D250BB" w:rsidP="00D3256E">
            <w:pPr>
              <w:jc w:val="center"/>
              <w:rPr>
                <w:sz w:val="22"/>
                <w:szCs w:val="22"/>
                <w:lang w:val="uk-UA"/>
              </w:rPr>
            </w:pPr>
            <w:r>
              <w:rPr>
                <w:sz w:val="22"/>
                <w:szCs w:val="22"/>
                <w:lang w:val="uk-UA"/>
              </w:rPr>
              <w:t>Сестра</w:t>
            </w:r>
          </w:p>
          <w:p w:rsidR="00D250BB" w:rsidRPr="001602AF" w:rsidRDefault="00D250BB" w:rsidP="00D3256E">
            <w:pPr>
              <w:jc w:val="center"/>
              <w:rPr>
                <w:sz w:val="22"/>
                <w:szCs w:val="22"/>
                <w:lang w:val="uk-UA"/>
              </w:rPr>
            </w:pPr>
            <w:r>
              <w:rPr>
                <w:sz w:val="22"/>
                <w:szCs w:val="22"/>
                <w:lang w:val="uk-UA"/>
              </w:rPr>
              <w:t>медична</w:t>
            </w:r>
          </w:p>
        </w:tc>
        <w:tc>
          <w:tcPr>
            <w:tcW w:w="1308" w:type="dxa"/>
          </w:tcPr>
          <w:p w:rsidR="00D250BB" w:rsidRPr="001602AF" w:rsidRDefault="00D250BB" w:rsidP="00D3256E">
            <w:pPr>
              <w:rPr>
                <w:sz w:val="22"/>
                <w:szCs w:val="22"/>
                <w:lang w:val="uk-UA"/>
              </w:rPr>
            </w:pPr>
          </w:p>
        </w:tc>
      </w:tr>
      <w:tr w:rsidR="00D250BB" w:rsidRPr="001602AF" w:rsidTr="00D3256E">
        <w:tc>
          <w:tcPr>
            <w:tcW w:w="451" w:type="dxa"/>
          </w:tcPr>
          <w:p w:rsidR="00D250BB" w:rsidRDefault="00D250BB" w:rsidP="00D3256E">
            <w:pPr>
              <w:rPr>
                <w:sz w:val="22"/>
                <w:szCs w:val="22"/>
                <w:lang w:val="uk-UA"/>
              </w:rPr>
            </w:pPr>
            <w:r>
              <w:rPr>
                <w:sz w:val="22"/>
                <w:szCs w:val="22"/>
                <w:lang w:val="uk-UA"/>
              </w:rPr>
              <w:t>6</w:t>
            </w:r>
          </w:p>
        </w:tc>
        <w:tc>
          <w:tcPr>
            <w:tcW w:w="3595" w:type="dxa"/>
          </w:tcPr>
          <w:p w:rsidR="00D250BB" w:rsidRDefault="00D250BB" w:rsidP="00D3256E">
            <w:pPr>
              <w:shd w:val="clear" w:color="auto" w:fill="FFFFFF"/>
              <w:autoSpaceDE w:val="0"/>
              <w:autoSpaceDN w:val="0"/>
              <w:adjustRightInd w:val="0"/>
              <w:rPr>
                <w:lang w:val="uk-UA"/>
              </w:rPr>
            </w:pPr>
            <w:r w:rsidRPr="00BC5BA2">
              <w:rPr>
                <w:lang w:val="uk-UA"/>
              </w:rPr>
              <w:t>Організація харчування учнів</w:t>
            </w:r>
          </w:p>
          <w:p w:rsidR="00D250BB" w:rsidRPr="00BC5BA2" w:rsidRDefault="00D250BB" w:rsidP="00D3256E">
            <w:pPr>
              <w:shd w:val="clear" w:color="auto" w:fill="FFFFFF"/>
              <w:autoSpaceDE w:val="0"/>
              <w:autoSpaceDN w:val="0"/>
              <w:adjustRightInd w:val="0"/>
            </w:pPr>
            <w:r w:rsidRPr="00BC5BA2">
              <w:rPr>
                <w:lang w:val="uk-UA"/>
              </w:rPr>
              <w:t xml:space="preserve"> 1 -4 класів</w:t>
            </w:r>
            <w:r>
              <w:rPr>
                <w:lang w:val="uk-UA"/>
              </w:rPr>
              <w:t xml:space="preserve"> та пільгових категорій</w:t>
            </w:r>
          </w:p>
          <w:p w:rsidR="00D250BB" w:rsidRPr="00BC5BA2" w:rsidRDefault="00D250BB" w:rsidP="00D3256E">
            <w:pPr>
              <w:autoSpaceDE w:val="0"/>
              <w:autoSpaceDN w:val="0"/>
              <w:adjustRightInd w:val="0"/>
              <w:jc w:val="center"/>
              <w:rPr>
                <w:lang w:val="uk-UA"/>
              </w:rPr>
            </w:pPr>
          </w:p>
        </w:tc>
        <w:tc>
          <w:tcPr>
            <w:tcW w:w="1565" w:type="dxa"/>
          </w:tcPr>
          <w:p w:rsidR="00D250BB" w:rsidRDefault="00D250BB" w:rsidP="00D3256E">
            <w:pPr>
              <w:jc w:val="center"/>
              <w:rPr>
                <w:sz w:val="22"/>
                <w:szCs w:val="22"/>
                <w:lang w:val="uk-UA"/>
              </w:rPr>
            </w:pPr>
            <w:r>
              <w:rPr>
                <w:sz w:val="22"/>
                <w:szCs w:val="22"/>
                <w:lang w:val="uk-UA"/>
              </w:rPr>
              <w:t>Вересень</w:t>
            </w:r>
          </w:p>
          <w:p w:rsidR="00D250BB" w:rsidRPr="001602AF" w:rsidRDefault="00D250BB" w:rsidP="00D3256E">
            <w:pPr>
              <w:widowControl/>
              <w:snapToGrid/>
              <w:jc w:val="center"/>
              <w:rPr>
                <w:sz w:val="22"/>
                <w:szCs w:val="22"/>
                <w:lang w:val="uk-UA"/>
              </w:rPr>
            </w:pPr>
            <w:r>
              <w:rPr>
                <w:sz w:val="22"/>
                <w:szCs w:val="22"/>
                <w:lang w:val="uk-UA"/>
              </w:rPr>
              <w:t>(по мірі надходження довідок)</w:t>
            </w:r>
          </w:p>
        </w:tc>
        <w:tc>
          <w:tcPr>
            <w:tcW w:w="1455" w:type="dxa"/>
          </w:tcPr>
          <w:p w:rsidR="00D250BB" w:rsidRPr="001602AF" w:rsidRDefault="00D250BB" w:rsidP="00D3256E">
            <w:pPr>
              <w:jc w:val="center"/>
              <w:rPr>
                <w:sz w:val="22"/>
                <w:szCs w:val="22"/>
                <w:lang w:val="uk-UA"/>
              </w:rPr>
            </w:pPr>
            <w:r>
              <w:rPr>
                <w:sz w:val="22"/>
                <w:szCs w:val="22"/>
                <w:lang w:val="uk-UA"/>
              </w:rPr>
              <w:t>Наказ</w:t>
            </w:r>
          </w:p>
        </w:tc>
        <w:tc>
          <w:tcPr>
            <w:tcW w:w="1303" w:type="dxa"/>
          </w:tcPr>
          <w:p w:rsidR="00D250BB" w:rsidRPr="001602AF" w:rsidRDefault="00D250BB" w:rsidP="00D3256E">
            <w:pPr>
              <w:jc w:val="center"/>
              <w:rPr>
                <w:sz w:val="22"/>
                <w:szCs w:val="22"/>
                <w:lang w:val="uk-UA"/>
              </w:rPr>
            </w:pPr>
            <w:r>
              <w:rPr>
                <w:sz w:val="22"/>
                <w:szCs w:val="22"/>
                <w:lang w:val="uk-UA"/>
              </w:rPr>
              <w:t>ЗДНВР, соціальний педагог</w:t>
            </w:r>
          </w:p>
        </w:tc>
        <w:tc>
          <w:tcPr>
            <w:tcW w:w="1308" w:type="dxa"/>
          </w:tcPr>
          <w:p w:rsidR="00D250BB" w:rsidRPr="001602AF" w:rsidRDefault="00D250BB" w:rsidP="00D3256E">
            <w:pPr>
              <w:rPr>
                <w:sz w:val="22"/>
                <w:szCs w:val="22"/>
                <w:lang w:val="uk-UA"/>
              </w:rPr>
            </w:pPr>
          </w:p>
        </w:tc>
      </w:tr>
      <w:tr w:rsidR="00D250BB" w:rsidRPr="001602AF" w:rsidTr="00D3256E">
        <w:tc>
          <w:tcPr>
            <w:tcW w:w="451" w:type="dxa"/>
          </w:tcPr>
          <w:p w:rsidR="00D250BB" w:rsidRDefault="00D250BB" w:rsidP="00D3256E">
            <w:pPr>
              <w:rPr>
                <w:sz w:val="22"/>
                <w:szCs w:val="22"/>
                <w:lang w:val="uk-UA"/>
              </w:rPr>
            </w:pPr>
            <w:r>
              <w:rPr>
                <w:sz w:val="22"/>
                <w:szCs w:val="22"/>
                <w:lang w:val="uk-UA"/>
              </w:rPr>
              <w:t>7</w:t>
            </w:r>
          </w:p>
        </w:tc>
        <w:tc>
          <w:tcPr>
            <w:tcW w:w="3595" w:type="dxa"/>
          </w:tcPr>
          <w:p w:rsidR="00D250BB" w:rsidRPr="00BC5BA2" w:rsidRDefault="00D250BB" w:rsidP="00D3256E">
            <w:pPr>
              <w:shd w:val="clear" w:color="auto" w:fill="FFFFFF"/>
              <w:autoSpaceDE w:val="0"/>
              <w:autoSpaceDN w:val="0"/>
              <w:adjustRightInd w:val="0"/>
            </w:pPr>
            <w:r w:rsidRPr="00BC5BA2">
              <w:rPr>
                <w:lang w:val="uk-UA"/>
              </w:rPr>
              <w:t>Виконання обов'язків класоводів, класних керівників, чергових вчителів у обідній залі, (нарада при директорі)</w:t>
            </w:r>
          </w:p>
          <w:p w:rsidR="00D250BB" w:rsidRPr="00BC5BA2" w:rsidRDefault="00D250BB" w:rsidP="00D3256E">
            <w:pPr>
              <w:autoSpaceDE w:val="0"/>
              <w:autoSpaceDN w:val="0"/>
              <w:adjustRightInd w:val="0"/>
              <w:jc w:val="center"/>
              <w:rPr>
                <w:lang w:val="uk-UA"/>
              </w:rPr>
            </w:pPr>
          </w:p>
        </w:tc>
        <w:tc>
          <w:tcPr>
            <w:tcW w:w="1565" w:type="dxa"/>
          </w:tcPr>
          <w:p w:rsidR="00D250BB" w:rsidRPr="00BC5BA2" w:rsidRDefault="00D250BB" w:rsidP="00D3256E">
            <w:pPr>
              <w:jc w:val="center"/>
              <w:rPr>
                <w:rFonts w:ascii="постійноimes New Roman" w:hAnsi="постійноimes New Roman"/>
                <w:sz w:val="22"/>
                <w:szCs w:val="22"/>
                <w:lang w:val="uk-UA"/>
              </w:rPr>
            </w:pPr>
            <w:r>
              <w:rPr>
                <w:rFonts w:ascii="постійноimes New Roman" w:hAnsi="постійноimes New Roman"/>
                <w:sz w:val="22"/>
                <w:szCs w:val="22"/>
                <w:lang w:val="uk-UA"/>
              </w:rPr>
              <w:t>постійно</w:t>
            </w:r>
          </w:p>
        </w:tc>
        <w:tc>
          <w:tcPr>
            <w:tcW w:w="1455" w:type="dxa"/>
          </w:tcPr>
          <w:p w:rsidR="00D250BB" w:rsidRDefault="00D250BB" w:rsidP="00D3256E">
            <w:pPr>
              <w:jc w:val="center"/>
              <w:rPr>
                <w:sz w:val="22"/>
                <w:szCs w:val="22"/>
                <w:lang w:val="uk-UA"/>
              </w:rPr>
            </w:pPr>
            <w:r>
              <w:rPr>
                <w:sz w:val="22"/>
                <w:szCs w:val="22"/>
                <w:lang w:val="uk-UA"/>
              </w:rPr>
              <w:t>Протокол</w:t>
            </w:r>
          </w:p>
          <w:p w:rsidR="00D250BB" w:rsidRDefault="00D250BB" w:rsidP="00D3256E">
            <w:pPr>
              <w:jc w:val="center"/>
              <w:rPr>
                <w:lang w:val="uk-UA"/>
              </w:rPr>
            </w:pPr>
            <w:r>
              <w:rPr>
                <w:lang w:val="uk-UA"/>
              </w:rPr>
              <w:t>наради</w:t>
            </w:r>
          </w:p>
          <w:p w:rsidR="00D250BB" w:rsidRPr="001602AF" w:rsidRDefault="00D250BB" w:rsidP="00D3256E">
            <w:pPr>
              <w:jc w:val="center"/>
              <w:rPr>
                <w:sz w:val="22"/>
                <w:szCs w:val="22"/>
                <w:lang w:val="uk-UA"/>
              </w:rPr>
            </w:pPr>
            <w:r w:rsidRPr="00BC5BA2">
              <w:rPr>
                <w:lang w:val="uk-UA"/>
              </w:rPr>
              <w:t xml:space="preserve"> при директорові</w:t>
            </w:r>
          </w:p>
        </w:tc>
        <w:tc>
          <w:tcPr>
            <w:tcW w:w="1303" w:type="dxa"/>
          </w:tcPr>
          <w:p w:rsidR="00D250BB" w:rsidRPr="001602AF" w:rsidRDefault="00D250BB" w:rsidP="00D3256E">
            <w:pPr>
              <w:jc w:val="center"/>
              <w:rPr>
                <w:sz w:val="22"/>
                <w:szCs w:val="22"/>
                <w:lang w:val="uk-UA"/>
              </w:rPr>
            </w:pPr>
            <w:r>
              <w:rPr>
                <w:sz w:val="22"/>
                <w:szCs w:val="22"/>
                <w:lang w:val="uk-UA"/>
              </w:rPr>
              <w:t>ЗДНВР</w:t>
            </w:r>
          </w:p>
        </w:tc>
        <w:tc>
          <w:tcPr>
            <w:tcW w:w="1308" w:type="dxa"/>
          </w:tcPr>
          <w:p w:rsidR="00D250BB" w:rsidRPr="001602AF" w:rsidRDefault="00D250BB" w:rsidP="00D3256E">
            <w:pPr>
              <w:rPr>
                <w:sz w:val="22"/>
                <w:szCs w:val="22"/>
                <w:lang w:val="uk-UA"/>
              </w:rPr>
            </w:pPr>
          </w:p>
        </w:tc>
      </w:tr>
    </w:tbl>
    <w:p w:rsidR="002C0AD2" w:rsidRPr="0010075A" w:rsidRDefault="002C0AD2" w:rsidP="00055746">
      <w:pPr>
        <w:widowControl/>
        <w:snapToGrid/>
        <w:spacing w:line="276" w:lineRule="auto"/>
        <w:rPr>
          <w:rFonts w:ascii="Calibri" w:hAnsi="Calibri" w:cs="Calibri"/>
          <w:b/>
          <w:bCs/>
          <w:lang w:val="uk-UA"/>
        </w:rPr>
      </w:pPr>
    </w:p>
    <w:p w:rsidR="002C0AD2" w:rsidRPr="00220C59" w:rsidRDefault="00482061" w:rsidP="00055746">
      <w:pPr>
        <w:pStyle w:val="ac"/>
        <w:rPr>
          <w:rFonts w:ascii="Times New Roman" w:hAnsi="Times New Roman" w:cs="Times New Roman"/>
          <w:sz w:val="24"/>
          <w:szCs w:val="24"/>
          <w:lang w:val="uk-UA"/>
        </w:rPr>
      </w:pPr>
      <w:bookmarkStart w:id="27" w:name="_PictureBullets"/>
      <w:r w:rsidRPr="000B5D9C">
        <w:rPr>
          <w:rFonts w:ascii="Times New Roman" w:hAnsi="Times New Roman" w:cs="Times New Roman"/>
          <w:vanish/>
          <w:sz w:val="24"/>
          <w:szCs w:val="24"/>
        </w:rPr>
        <w:pict>
          <v:shape id="_x0000_i1033" type="#_x0000_t75" style="width:9pt;height:9pt" o:bullet="t">
            <v:imagedata r:id="rId22" o:title=""/>
          </v:shape>
        </w:pict>
      </w:r>
      <w:bookmarkEnd w:id="27"/>
    </w:p>
    <w:sectPr w:rsidR="002C0AD2" w:rsidRPr="00220C59" w:rsidSect="000725A1">
      <w:pgSz w:w="11906" w:h="16838" w:code="9"/>
      <w:pgMar w:top="709" w:right="851" w:bottom="20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5C" w:rsidRDefault="00CC2B5C" w:rsidP="008E55E6">
      <w:pPr>
        <w:widowControl/>
        <w:snapToGrid/>
        <w:rPr>
          <w:rFonts w:ascii="Calibri" w:hAnsi="Calibri" w:cs="Calibri"/>
          <w:sz w:val="22"/>
          <w:szCs w:val="22"/>
        </w:rPr>
      </w:pPr>
      <w:r>
        <w:rPr>
          <w:rFonts w:ascii="Calibri" w:hAnsi="Calibri" w:cs="Calibri"/>
          <w:sz w:val="22"/>
          <w:szCs w:val="22"/>
        </w:rPr>
        <w:separator/>
      </w:r>
    </w:p>
  </w:endnote>
  <w:endnote w:type="continuationSeparator" w:id="1">
    <w:p w:rsidR="00CC2B5C" w:rsidRDefault="00CC2B5C" w:rsidP="008E55E6">
      <w:pPr>
        <w:widowControl/>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постійно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1C" w:rsidRPr="00FF38E6" w:rsidRDefault="000B5D9C" w:rsidP="00FF38E6">
    <w:pPr>
      <w:pStyle w:val="a3"/>
      <w:tabs>
        <w:tab w:val="clear" w:pos="4153"/>
      </w:tabs>
      <w:jc w:val="center"/>
      <w:rPr>
        <w:lang w:val="uk-UA"/>
      </w:rPr>
    </w:pPr>
    <w:fldSimple w:instr=" PAGE   \* MERGEFORMAT ">
      <w:r w:rsidR="0048206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5C" w:rsidRDefault="00CC2B5C" w:rsidP="008E55E6">
      <w:pPr>
        <w:widowControl/>
        <w:snapToGrid/>
        <w:rPr>
          <w:rFonts w:ascii="Calibri" w:hAnsi="Calibri" w:cs="Calibri"/>
          <w:sz w:val="22"/>
          <w:szCs w:val="22"/>
        </w:rPr>
      </w:pPr>
      <w:r>
        <w:rPr>
          <w:rFonts w:ascii="Calibri" w:hAnsi="Calibri" w:cs="Calibri"/>
          <w:sz w:val="22"/>
          <w:szCs w:val="22"/>
        </w:rPr>
        <w:separator/>
      </w:r>
    </w:p>
  </w:footnote>
  <w:footnote w:type="continuationSeparator" w:id="1">
    <w:p w:rsidR="00CC2B5C" w:rsidRDefault="00CC2B5C" w:rsidP="008E55E6">
      <w:pPr>
        <w:widowControl/>
        <w:snapToGrid/>
        <w:rPr>
          <w:rFonts w:ascii="Calibri" w:hAnsi="Calibri" w:cs="Calibri"/>
          <w:sz w:val="22"/>
          <w:szCs w:val="22"/>
        </w:rPr>
      </w:pPr>
      <w:r>
        <w:rPr>
          <w:rFonts w:ascii="Calibri" w:hAnsi="Calibri" w:cs="Calibri"/>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7C9"/>
    <w:multiLevelType w:val="hybridMultilevel"/>
    <w:tmpl w:val="16C4D9C8"/>
    <w:lvl w:ilvl="0" w:tplc="AEF6867E">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0FE4731"/>
    <w:multiLevelType w:val="hybridMultilevel"/>
    <w:tmpl w:val="DB7EF052"/>
    <w:lvl w:ilvl="0" w:tplc="206058BC">
      <w:start w:val="3"/>
      <w:numFmt w:val="bullet"/>
      <w:lvlText w:val="-"/>
      <w:lvlJc w:val="left"/>
      <w:pPr>
        <w:tabs>
          <w:tab w:val="num" w:pos="2340"/>
        </w:tabs>
        <w:ind w:left="23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0113D1"/>
    <w:multiLevelType w:val="hybridMultilevel"/>
    <w:tmpl w:val="D4CC2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560638"/>
    <w:multiLevelType w:val="hybridMultilevel"/>
    <w:tmpl w:val="B7E0A26A"/>
    <w:lvl w:ilvl="0" w:tplc="22B872E2">
      <w:start w:val="1"/>
      <w:numFmt w:val="bullet"/>
      <w:lvlText w:val="-"/>
      <w:lvlJc w:val="left"/>
      <w:pPr>
        <w:tabs>
          <w:tab w:val="num" w:pos="1440"/>
        </w:tabs>
        <w:ind w:left="1440" w:hanging="360"/>
      </w:pPr>
      <w:rPr>
        <w:rFonts w:ascii="Times New Roman" w:eastAsia="Times New Roman" w:hAnsi="Times New Roman" w:hint="default"/>
      </w:rPr>
    </w:lvl>
    <w:lvl w:ilvl="1" w:tplc="0419000F">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4C525EB"/>
    <w:multiLevelType w:val="hybridMultilevel"/>
    <w:tmpl w:val="09545A3C"/>
    <w:lvl w:ilvl="0" w:tplc="04190009">
      <w:start w:val="1"/>
      <w:numFmt w:val="bullet"/>
      <w:lvlText w:val=""/>
      <w:lvlJc w:val="left"/>
      <w:pPr>
        <w:tabs>
          <w:tab w:val="num" w:pos="720"/>
        </w:tabs>
        <w:ind w:left="720" w:hanging="360"/>
      </w:pPr>
      <w:rPr>
        <w:rFonts w:ascii="Wingdings" w:hAnsi="Wingdings" w:hint="default"/>
      </w:rPr>
    </w:lvl>
    <w:lvl w:ilvl="1" w:tplc="9EA0D2D8">
      <w:start w:val="1"/>
      <w:numFmt w:val="bullet"/>
      <w:lvlText w:val=""/>
      <w:lvlJc w:val="left"/>
      <w:pPr>
        <w:tabs>
          <w:tab w:val="num" w:pos="1440"/>
        </w:tabs>
        <w:ind w:left="1440" w:hanging="360"/>
      </w:pPr>
      <w:rPr>
        <w:rFonts w:ascii="Symbol" w:hAnsi="Symbol" w:hint="default"/>
      </w:rPr>
    </w:lvl>
    <w:lvl w:ilvl="2" w:tplc="4864B924">
      <w:start w:val="1"/>
      <w:numFmt w:val="bullet"/>
      <w:lvlText w:val=""/>
      <w:lvlJc w:val="left"/>
      <w:pPr>
        <w:tabs>
          <w:tab w:val="num" w:pos="2160"/>
        </w:tabs>
        <w:ind w:left="2160" w:hanging="360"/>
      </w:pPr>
      <w:rPr>
        <w:rFonts w:ascii="Symbol" w:hAnsi="Symbol" w:hint="default"/>
      </w:rPr>
    </w:lvl>
    <w:lvl w:ilvl="3" w:tplc="434E663C">
      <w:start w:val="1"/>
      <w:numFmt w:val="bullet"/>
      <w:lvlText w:val=""/>
      <w:lvlJc w:val="left"/>
      <w:pPr>
        <w:tabs>
          <w:tab w:val="num" w:pos="2880"/>
        </w:tabs>
        <w:ind w:left="2880" w:hanging="360"/>
      </w:pPr>
      <w:rPr>
        <w:rFonts w:ascii="Symbol" w:hAnsi="Symbol" w:hint="default"/>
      </w:rPr>
    </w:lvl>
    <w:lvl w:ilvl="4" w:tplc="7F8200C6">
      <w:start w:val="1"/>
      <w:numFmt w:val="bullet"/>
      <w:lvlText w:val=""/>
      <w:lvlJc w:val="left"/>
      <w:pPr>
        <w:tabs>
          <w:tab w:val="num" w:pos="3600"/>
        </w:tabs>
        <w:ind w:left="3600" w:hanging="360"/>
      </w:pPr>
      <w:rPr>
        <w:rFonts w:ascii="Symbol" w:hAnsi="Symbol" w:hint="default"/>
      </w:rPr>
    </w:lvl>
    <w:lvl w:ilvl="5" w:tplc="0B60D128">
      <w:start w:val="1"/>
      <w:numFmt w:val="bullet"/>
      <w:lvlText w:val=""/>
      <w:lvlJc w:val="left"/>
      <w:pPr>
        <w:tabs>
          <w:tab w:val="num" w:pos="4320"/>
        </w:tabs>
        <w:ind w:left="4320" w:hanging="360"/>
      </w:pPr>
      <w:rPr>
        <w:rFonts w:ascii="Symbol" w:hAnsi="Symbol" w:hint="default"/>
      </w:rPr>
    </w:lvl>
    <w:lvl w:ilvl="6" w:tplc="80524B02">
      <w:start w:val="1"/>
      <w:numFmt w:val="bullet"/>
      <w:lvlText w:val=""/>
      <w:lvlJc w:val="left"/>
      <w:pPr>
        <w:tabs>
          <w:tab w:val="num" w:pos="5040"/>
        </w:tabs>
        <w:ind w:left="5040" w:hanging="360"/>
      </w:pPr>
      <w:rPr>
        <w:rFonts w:ascii="Symbol" w:hAnsi="Symbol" w:hint="default"/>
      </w:rPr>
    </w:lvl>
    <w:lvl w:ilvl="7" w:tplc="0A64F3EA">
      <w:start w:val="1"/>
      <w:numFmt w:val="bullet"/>
      <w:lvlText w:val=""/>
      <w:lvlJc w:val="left"/>
      <w:pPr>
        <w:tabs>
          <w:tab w:val="num" w:pos="5760"/>
        </w:tabs>
        <w:ind w:left="5760" w:hanging="360"/>
      </w:pPr>
      <w:rPr>
        <w:rFonts w:ascii="Symbol" w:hAnsi="Symbol" w:hint="default"/>
      </w:rPr>
    </w:lvl>
    <w:lvl w:ilvl="8" w:tplc="1CCE5566">
      <w:start w:val="1"/>
      <w:numFmt w:val="bullet"/>
      <w:lvlText w:val=""/>
      <w:lvlJc w:val="left"/>
      <w:pPr>
        <w:tabs>
          <w:tab w:val="num" w:pos="6480"/>
        </w:tabs>
        <w:ind w:left="6480" w:hanging="360"/>
      </w:pPr>
      <w:rPr>
        <w:rFonts w:ascii="Symbol" w:hAnsi="Symbol" w:hint="default"/>
      </w:rPr>
    </w:lvl>
  </w:abstractNum>
  <w:abstractNum w:abstractNumId="5">
    <w:nsid w:val="07BE3DE0"/>
    <w:multiLevelType w:val="hybridMultilevel"/>
    <w:tmpl w:val="F7EE2DC4"/>
    <w:lvl w:ilvl="0" w:tplc="2A1489F0">
      <w:start w:val="1"/>
      <w:numFmt w:val="bullet"/>
      <w:lvlText w:val="-"/>
      <w:lvlJc w:val="left"/>
      <w:pPr>
        <w:tabs>
          <w:tab w:val="num" w:pos="720"/>
        </w:tabs>
        <w:ind w:left="720" w:hanging="360"/>
      </w:pPr>
      <w:rPr>
        <w:rFonts w:ascii="Times New Roman" w:hAnsi="Times New Roman" w:hint="default"/>
      </w:rPr>
    </w:lvl>
    <w:lvl w:ilvl="1" w:tplc="5A3AE2B8">
      <w:start w:val="1"/>
      <w:numFmt w:val="bullet"/>
      <w:lvlText w:val="-"/>
      <w:lvlJc w:val="left"/>
      <w:pPr>
        <w:tabs>
          <w:tab w:val="num" w:pos="1440"/>
        </w:tabs>
        <w:ind w:left="1440" w:hanging="360"/>
      </w:pPr>
      <w:rPr>
        <w:rFonts w:ascii="Times New Roman" w:hAnsi="Times New Roman" w:hint="default"/>
      </w:rPr>
    </w:lvl>
    <w:lvl w:ilvl="2" w:tplc="6E4E2F84">
      <w:start w:val="1"/>
      <w:numFmt w:val="bullet"/>
      <w:lvlText w:val="-"/>
      <w:lvlJc w:val="left"/>
      <w:pPr>
        <w:tabs>
          <w:tab w:val="num" w:pos="2160"/>
        </w:tabs>
        <w:ind w:left="2160" w:hanging="360"/>
      </w:pPr>
      <w:rPr>
        <w:rFonts w:ascii="Times New Roman" w:hAnsi="Times New Roman" w:hint="default"/>
      </w:rPr>
    </w:lvl>
    <w:lvl w:ilvl="3" w:tplc="45F8B92C">
      <w:start w:val="1"/>
      <w:numFmt w:val="bullet"/>
      <w:lvlText w:val="-"/>
      <w:lvlJc w:val="left"/>
      <w:pPr>
        <w:tabs>
          <w:tab w:val="num" w:pos="2880"/>
        </w:tabs>
        <w:ind w:left="2880" w:hanging="360"/>
      </w:pPr>
      <w:rPr>
        <w:rFonts w:ascii="Times New Roman" w:hAnsi="Times New Roman" w:hint="default"/>
      </w:rPr>
    </w:lvl>
    <w:lvl w:ilvl="4" w:tplc="5F547198">
      <w:start w:val="1"/>
      <w:numFmt w:val="bullet"/>
      <w:lvlText w:val="-"/>
      <w:lvlJc w:val="left"/>
      <w:pPr>
        <w:tabs>
          <w:tab w:val="num" w:pos="3600"/>
        </w:tabs>
        <w:ind w:left="3600" w:hanging="360"/>
      </w:pPr>
      <w:rPr>
        <w:rFonts w:ascii="Times New Roman" w:hAnsi="Times New Roman" w:hint="default"/>
      </w:rPr>
    </w:lvl>
    <w:lvl w:ilvl="5" w:tplc="624C5C60">
      <w:start w:val="1"/>
      <w:numFmt w:val="bullet"/>
      <w:lvlText w:val="-"/>
      <w:lvlJc w:val="left"/>
      <w:pPr>
        <w:tabs>
          <w:tab w:val="num" w:pos="4320"/>
        </w:tabs>
        <w:ind w:left="4320" w:hanging="360"/>
      </w:pPr>
      <w:rPr>
        <w:rFonts w:ascii="Times New Roman" w:hAnsi="Times New Roman" w:hint="default"/>
      </w:rPr>
    </w:lvl>
    <w:lvl w:ilvl="6" w:tplc="5C6AC510">
      <w:start w:val="1"/>
      <w:numFmt w:val="bullet"/>
      <w:lvlText w:val="-"/>
      <w:lvlJc w:val="left"/>
      <w:pPr>
        <w:tabs>
          <w:tab w:val="num" w:pos="5040"/>
        </w:tabs>
        <w:ind w:left="5040" w:hanging="360"/>
      </w:pPr>
      <w:rPr>
        <w:rFonts w:ascii="Times New Roman" w:hAnsi="Times New Roman" w:hint="default"/>
      </w:rPr>
    </w:lvl>
    <w:lvl w:ilvl="7" w:tplc="9C04E71E">
      <w:start w:val="1"/>
      <w:numFmt w:val="bullet"/>
      <w:lvlText w:val="-"/>
      <w:lvlJc w:val="left"/>
      <w:pPr>
        <w:tabs>
          <w:tab w:val="num" w:pos="5760"/>
        </w:tabs>
        <w:ind w:left="5760" w:hanging="360"/>
      </w:pPr>
      <w:rPr>
        <w:rFonts w:ascii="Times New Roman" w:hAnsi="Times New Roman" w:hint="default"/>
      </w:rPr>
    </w:lvl>
    <w:lvl w:ilvl="8" w:tplc="FB300E10">
      <w:start w:val="1"/>
      <w:numFmt w:val="bullet"/>
      <w:lvlText w:val="-"/>
      <w:lvlJc w:val="left"/>
      <w:pPr>
        <w:tabs>
          <w:tab w:val="num" w:pos="6480"/>
        </w:tabs>
        <w:ind w:left="6480" w:hanging="360"/>
      </w:pPr>
      <w:rPr>
        <w:rFonts w:ascii="Times New Roman" w:hAnsi="Times New Roman" w:hint="default"/>
      </w:rPr>
    </w:lvl>
  </w:abstractNum>
  <w:abstractNum w:abstractNumId="6">
    <w:nsid w:val="08DB7C0F"/>
    <w:multiLevelType w:val="hybridMultilevel"/>
    <w:tmpl w:val="1D06F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9746482"/>
    <w:multiLevelType w:val="hybridMultilevel"/>
    <w:tmpl w:val="495CD0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7D3048"/>
    <w:multiLevelType w:val="hybridMultilevel"/>
    <w:tmpl w:val="6D003864"/>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9">
    <w:nsid w:val="09DA312B"/>
    <w:multiLevelType w:val="hybridMultilevel"/>
    <w:tmpl w:val="16C4CFCE"/>
    <w:lvl w:ilvl="0" w:tplc="7A50D4FA">
      <w:start w:val="5"/>
      <w:numFmt w:val="bullet"/>
      <w:lvlText w:val="-"/>
      <w:lvlJc w:val="left"/>
      <w:pPr>
        <w:tabs>
          <w:tab w:val="num" w:pos="754"/>
        </w:tabs>
        <w:ind w:left="754" w:hanging="360"/>
      </w:pPr>
      <w:rPr>
        <w:rFonts w:ascii="Times New Roman" w:eastAsia="Times New Roman" w:hAnsi="Times New Roman"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0">
    <w:nsid w:val="0B3C3E4E"/>
    <w:multiLevelType w:val="hybridMultilevel"/>
    <w:tmpl w:val="CF12831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F1B2C5C"/>
    <w:multiLevelType w:val="hybridMultilevel"/>
    <w:tmpl w:val="AB78C9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0845488"/>
    <w:multiLevelType w:val="hybridMultilevel"/>
    <w:tmpl w:val="6186A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AC3865"/>
    <w:multiLevelType w:val="hybridMultilevel"/>
    <w:tmpl w:val="5FEC41CE"/>
    <w:lvl w:ilvl="0" w:tplc="85604034">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5B337D2"/>
    <w:multiLevelType w:val="hybridMultilevel"/>
    <w:tmpl w:val="5AA84B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7EC6AE0"/>
    <w:multiLevelType w:val="hybridMultilevel"/>
    <w:tmpl w:val="B644E42A"/>
    <w:lvl w:ilvl="0" w:tplc="A888F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B303234"/>
    <w:multiLevelType w:val="hybridMultilevel"/>
    <w:tmpl w:val="22928EF4"/>
    <w:lvl w:ilvl="0" w:tplc="6100A2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CE952E8"/>
    <w:multiLevelType w:val="multilevel"/>
    <w:tmpl w:val="B0C2B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D0865FA"/>
    <w:multiLevelType w:val="hybridMultilevel"/>
    <w:tmpl w:val="0BA88A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D324F58"/>
    <w:multiLevelType w:val="hybridMultilevel"/>
    <w:tmpl w:val="53462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EBB2736"/>
    <w:multiLevelType w:val="hybridMultilevel"/>
    <w:tmpl w:val="77383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F787223"/>
    <w:multiLevelType w:val="hybridMultilevel"/>
    <w:tmpl w:val="76D093AA"/>
    <w:lvl w:ilvl="0" w:tplc="A888FC5E">
      <w:start w:val="1"/>
      <w:numFmt w:val="bullet"/>
      <w:lvlText w:val=""/>
      <w:lvlJc w:val="left"/>
      <w:pPr>
        <w:ind w:left="720" w:hanging="360"/>
      </w:pPr>
      <w:rPr>
        <w:rFonts w:ascii="Symbol" w:hAnsi="Symbol" w:hint="default"/>
      </w:rPr>
    </w:lvl>
    <w:lvl w:ilvl="1" w:tplc="7958944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F860FCE"/>
    <w:multiLevelType w:val="hybridMultilevel"/>
    <w:tmpl w:val="1BBC3E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1F97D37"/>
    <w:multiLevelType w:val="hybridMultilevel"/>
    <w:tmpl w:val="18524604"/>
    <w:lvl w:ilvl="0" w:tplc="3DCC4F7E">
      <w:numFmt w:val="bullet"/>
      <w:lvlText w:val="-"/>
      <w:lvlJc w:val="left"/>
      <w:pPr>
        <w:tabs>
          <w:tab w:val="num" w:pos="780"/>
        </w:tabs>
        <w:ind w:left="780" w:hanging="4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20B3C24"/>
    <w:multiLevelType w:val="hybridMultilevel"/>
    <w:tmpl w:val="1BA0493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2F2597B"/>
    <w:multiLevelType w:val="hybridMultilevel"/>
    <w:tmpl w:val="25849C1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nsid w:val="24E63BEE"/>
    <w:multiLevelType w:val="hybridMultilevel"/>
    <w:tmpl w:val="71821032"/>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508528F"/>
    <w:multiLevelType w:val="hybridMultilevel"/>
    <w:tmpl w:val="F7204C0E"/>
    <w:lvl w:ilvl="0" w:tplc="04190009">
      <w:start w:val="1"/>
      <w:numFmt w:val="bullet"/>
      <w:lvlText w:val=""/>
      <w:lvlJc w:val="left"/>
      <w:pPr>
        <w:tabs>
          <w:tab w:val="num" w:pos="720"/>
        </w:tabs>
        <w:ind w:left="720" w:hanging="360"/>
      </w:pPr>
      <w:rPr>
        <w:rFonts w:ascii="Wingdings" w:hAnsi="Wingdings" w:hint="default"/>
      </w:rPr>
    </w:lvl>
    <w:lvl w:ilvl="1" w:tplc="9EA0D2D8">
      <w:start w:val="1"/>
      <w:numFmt w:val="bullet"/>
      <w:lvlText w:val=""/>
      <w:lvlJc w:val="left"/>
      <w:pPr>
        <w:tabs>
          <w:tab w:val="num" w:pos="1440"/>
        </w:tabs>
        <w:ind w:left="1440" w:hanging="360"/>
      </w:pPr>
      <w:rPr>
        <w:rFonts w:ascii="Symbol" w:hAnsi="Symbol" w:hint="default"/>
      </w:rPr>
    </w:lvl>
    <w:lvl w:ilvl="2" w:tplc="4864B924">
      <w:start w:val="1"/>
      <w:numFmt w:val="bullet"/>
      <w:lvlText w:val=""/>
      <w:lvlJc w:val="left"/>
      <w:pPr>
        <w:tabs>
          <w:tab w:val="num" w:pos="2160"/>
        </w:tabs>
        <w:ind w:left="2160" w:hanging="360"/>
      </w:pPr>
      <w:rPr>
        <w:rFonts w:ascii="Symbol" w:hAnsi="Symbol" w:hint="default"/>
      </w:rPr>
    </w:lvl>
    <w:lvl w:ilvl="3" w:tplc="434E663C">
      <w:start w:val="1"/>
      <w:numFmt w:val="bullet"/>
      <w:lvlText w:val=""/>
      <w:lvlJc w:val="left"/>
      <w:pPr>
        <w:tabs>
          <w:tab w:val="num" w:pos="2880"/>
        </w:tabs>
        <w:ind w:left="2880" w:hanging="360"/>
      </w:pPr>
      <w:rPr>
        <w:rFonts w:ascii="Symbol" w:hAnsi="Symbol" w:hint="default"/>
      </w:rPr>
    </w:lvl>
    <w:lvl w:ilvl="4" w:tplc="7F8200C6">
      <w:start w:val="1"/>
      <w:numFmt w:val="bullet"/>
      <w:lvlText w:val=""/>
      <w:lvlJc w:val="left"/>
      <w:pPr>
        <w:tabs>
          <w:tab w:val="num" w:pos="3600"/>
        </w:tabs>
        <w:ind w:left="3600" w:hanging="360"/>
      </w:pPr>
      <w:rPr>
        <w:rFonts w:ascii="Symbol" w:hAnsi="Symbol" w:hint="default"/>
      </w:rPr>
    </w:lvl>
    <w:lvl w:ilvl="5" w:tplc="0B60D128">
      <w:start w:val="1"/>
      <w:numFmt w:val="bullet"/>
      <w:lvlText w:val=""/>
      <w:lvlJc w:val="left"/>
      <w:pPr>
        <w:tabs>
          <w:tab w:val="num" w:pos="4320"/>
        </w:tabs>
        <w:ind w:left="4320" w:hanging="360"/>
      </w:pPr>
      <w:rPr>
        <w:rFonts w:ascii="Symbol" w:hAnsi="Symbol" w:hint="default"/>
      </w:rPr>
    </w:lvl>
    <w:lvl w:ilvl="6" w:tplc="80524B02">
      <w:start w:val="1"/>
      <w:numFmt w:val="bullet"/>
      <w:lvlText w:val=""/>
      <w:lvlJc w:val="left"/>
      <w:pPr>
        <w:tabs>
          <w:tab w:val="num" w:pos="5040"/>
        </w:tabs>
        <w:ind w:left="5040" w:hanging="360"/>
      </w:pPr>
      <w:rPr>
        <w:rFonts w:ascii="Symbol" w:hAnsi="Symbol" w:hint="default"/>
      </w:rPr>
    </w:lvl>
    <w:lvl w:ilvl="7" w:tplc="0A64F3EA">
      <w:start w:val="1"/>
      <w:numFmt w:val="bullet"/>
      <w:lvlText w:val=""/>
      <w:lvlJc w:val="left"/>
      <w:pPr>
        <w:tabs>
          <w:tab w:val="num" w:pos="5760"/>
        </w:tabs>
        <w:ind w:left="5760" w:hanging="360"/>
      </w:pPr>
      <w:rPr>
        <w:rFonts w:ascii="Symbol" w:hAnsi="Symbol" w:hint="default"/>
      </w:rPr>
    </w:lvl>
    <w:lvl w:ilvl="8" w:tplc="1CCE5566">
      <w:start w:val="1"/>
      <w:numFmt w:val="bullet"/>
      <w:lvlText w:val=""/>
      <w:lvlJc w:val="left"/>
      <w:pPr>
        <w:tabs>
          <w:tab w:val="num" w:pos="6480"/>
        </w:tabs>
        <w:ind w:left="6480" w:hanging="360"/>
      </w:pPr>
      <w:rPr>
        <w:rFonts w:ascii="Symbol" w:hAnsi="Symbol" w:hint="default"/>
      </w:rPr>
    </w:lvl>
  </w:abstractNum>
  <w:abstractNum w:abstractNumId="28">
    <w:nsid w:val="26BC3DEC"/>
    <w:multiLevelType w:val="hybridMultilevel"/>
    <w:tmpl w:val="E6BEC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7176A57"/>
    <w:multiLevelType w:val="hybridMultilevel"/>
    <w:tmpl w:val="AB6E17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753679B"/>
    <w:multiLevelType w:val="hybridMultilevel"/>
    <w:tmpl w:val="F2125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9820B9C"/>
    <w:multiLevelType w:val="hybridMultilevel"/>
    <w:tmpl w:val="1206ACB0"/>
    <w:lvl w:ilvl="0" w:tplc="574C808E">
      <w:start w:val="1"/>
      <w:numFmt w:val="bullet"/>
      <w:lvlText w:val=""/>
      <w:lvlJc w:val="left"/>
      <w:pPr>
        <w:tabs>
          <w:tab w:val="num" w:pos="720"/>
        </w:tabs>
        <w:ind w:left="720" w:hanging="360"/>
      </w:pPr>
      <w:rPr>
        <w:rFonts w:ascii="Wingdings" w:hAnsi="Wingdings" w:hint="default"/>
      </w:rPr>
    </w:lvl>
    <w:lvl w:ilvl="1" w:tplc="3D9AD00E">
      <w:start w:val="1"/>
      <w:numFmt w:val="bullet"/>
      <w:lvlText w:val=""/>
      <w:lvlJc w:val="left"/>
      <w:pPr>
        <w:tabs>
          <w:tab w:val="num" w:pos="1440"/>
        </w:tabs>
        <w:ind w:left="1440" w:hanging="360"/>
      </w:pPr>
      <w:rPr>
        <w:rFonts w:ascii="Wingdings" w:hAnsi="Wingdings" w:hint="default"/>
      </w:rPr>
    </w:lvl>
    <w:lvl w:ilvl="2" w:tplc="6792E772">
      <w:start w:val="1"/>
      <w:numFmt w:val="bullet"/>
      <w:lvlText w:val=""/>
      <w:lvlJc w:val="left"/>
      <w:pPr>
        <w:tabs>
          <w:tab w:val="num" w:pos="2160"/>
        </w:tabs>
        <w:ind w:left="2160" w:hanging="360"/>
      </w:pPr>
      <w:rPr>
        <w:rFonts w:ascii="Wingdings" w:hAnsi="Wingdings" w:hint="default"/>
      </w:rPr>
    </w:lvl>
    <w:lvl w:ilvl="3" w:tplc="83E462A2">
      <w:start w:val="1"/>
      <w:numFmt w:val="bullet"/>
      <w:lvlText w:val=""/>
      <w:lvlJc w:val="left"/>
      <w:pPr>
        <w:tabs>
          <w:tab w:val="num" w:pos="2880"/>
        </w:tabs>
        <w:ind w:left="2880" w:hanging="360"/>
      </w:pPr>
      <w:rPr>
        <w:rFonts w:ascii="Wingdings" w:hAnsi="Wingdings" w:hint="default"/>
      </w:rPr>
    </w:lvl>
    <w:lvl w:ilvl="4" w:tplc="69D6C18E">
      <w:start w:val="1"/>
      <w:numFmt w:val="bullet"/>
      <w:lvlText w:val=""/>
      <w:lvlJc w:val="left"/>
      <w:pPr>
        <w:tabs>
          <w:tab w:val="num" w:pos="3600"/>
        </w:tabs>
        <w:ind w:left="3600" w:hanging="360"/>
      </w:pPr>
      <w:rPr>
        <w:rFonts w:ascii="Wingdings" w:hAnsi="Wingdings" w:hint="default"/>
      </w:rPr>
    </w:lvl>
    <w:lvl w:ilvl="5" w:tplc="FA6A49E6">
      <w:start w:val="1"/>
      <w:numFmt w:val="bullet"/>
      <w:lvlText w:val=""/>
      <w:lvlJc w:val="left"/>
      <w:pPr>
        <w:tabs>
          <w:tab w:val="num" w:pos="4320"/>
        </w:tabs>
        <w:ind w:left="4320" w:hanging="360"/>
      </w:pPr>
      <w:rPr>
        <w:rFonts w:ascii="Wingdings" w:hAnsi="Wingdings" w:hint="default"/>
      </w:rPr>
    </w:lvl>
    <w:lvl w:ilvl="6" w:tplc="9086EA4E">
      <w:start w:val="1"/>
      <w:numFmt w:val="bullet"/>
      <w:lvlText w:val=""/>
      <w:lvlJc w:val="left"/>
      <w:pPr>
        <w:tabs>
          <w:tab w:val="num" w:pos="5040"/>
        </w:tabs>
        <w:ind w:left="5040" w:hanging="360"/>
      </w:pPr>
      <w:rPr>
        <w:rFonts w:ascii="Wingdings" w:hAnsi="Wingdings" w:hint="default"/>
      </w:rPr>
    </w:lvl>
    <w:lvl w:ilvl="7" w:tplc="346692EC">
      <w:start w:val="1"/>
      <w:numFmt w:val="bullet"/>
      <w:lvlText w:val=""/>
      <w:lvlJc w:val="left"/>
      <w:pPr>
        <w:tabs>
          <w:tab w:val="num" w:pos="5760"/>
        </w:tabs>
        <w:ind w:left="5760" w:hanging="360"/>
      </w:pPr>
      <w:rPr>
        <w:rFonts w:ascii="Wingdings" w:hAnsi="Wingdings" w:hint="default"/>
      </w:rPr>
    </w:lvl>
    <w:lvl w:ilvl="8" w:tplc="0C0210A0">
      <w:start w:val="1"/>
      <w:numFmt w:val="bullet"/>
      <w:lvlText w:val=""/>
      <w:lvlJc w:val="left"/>
      <w:pPr>
        <w:tabs>
          <w:tab w:val="num" w:pos="6480"/>
        </w:tabs>
        <w:ind w:left="6480" w:hanging="360"/>
      </w:pPr>
      <w:rPr>
        <w:rFonts w:ascii="Wingdings" w:hAnsi="Wingdings" w:hint="default"/>
      </w:rPr>
    </w:lvl>
  </w:abstractNum>
  <w:abstractNum w:abstractNumId="32">
    <w:nsid w:val="2BF50542"/>
    <w:multiLevelType w:val="singleLevel"/>
    <w:tmpl w:val="5F8E2F34"/>
    <w:lvl w:ilvl="0">
      <w:start w:val="4"/>
      <w:numFmt w:val="bullet"/>
      <w:lvlText w:val="-"/>
      <w:lvlJc w:val="left"/>
      <w:pPr>
        <w:tabs>
          <w:tab w:val="num" w:pos="360"/>
        </w:tabs>
        <w:ind w:left="360" w:hanging="360"/>
      </w:pPr>
      <w:rPr>
        <w:rFonts w:hint="default"/>
      </w:rPr>
    </w:lvl>
  </w:abstractNum>
  <w:abstractNum w:abstractNumId="33">
    <w:nsid w:val="2CAD131F"/>
    <w:multiLevelType w:val="hybridMultilevel"/>
    <w:tmpl w:val="91840E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E5072B9"/>
    <w:multiLevelType w:val="hybridMultilevel"/>
    <w:tmpl w:val="3F507314"/>
    <w:lvl w:ilvl="0" w:tplc="B6D6E75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0032F0B"/>
    <w:multiLevelType w:val="hybridMultilevel"/>
    <w:tmpl w:val="BA9A421A"/>
    <w:lvl w:ilvl="0" w:tplc="118EB12C">
      <w:start w:val="1"/>
      <w:numFmt w:val="decimal"/>
      <w:lvlText w:val="%1."/>
      <w:lvlJc w:val="left"/>
      <w:pPr>
        <w:tabs>
          <w:tab w:val="num" w:pos="720"/>
        </w:tabs>
        <w:ind w:left="720" w:hanging="360"/>
      </w:pPr>
      <w:rPr>
        <w:rFonts w:cs="Times New Roman" w:hint="default"/>
        <w:b/>
        <w:bCs/>
        <w:i w:val="0"/>
        <w:iCs w:val="0"/>
      </w:rPr>
    </w:lvl>
    <w:lvl w:ilvl="1" w:tplc="0419000F">
      <w:start w:val="1"/>
      <w:numFmt w:val="decimal"/>
      <w:lvlText w:val="%2."/>
      <w:lvlJc w:val="left"/>
      <w:pPr>
        <w:tabs>
          <w:tab w:val="num" w:pos="1440"/>
        </w:tabs>
        <w:ind w:left="1440" w:hanging="360"/>
      </w:pPr>
      <w:rPr>
        <w:rFonts w:cs="Times New Roman" w:hint="default"/>
        <w:b/>
        <w:bCs/>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35360D44"/>
    <w:multiLevelType w:val="singleLevel"/>
    <w:tmpl w:val="5F8E2F34"/>
    <w:lvl w:ilvl="0">
      <w:numFmt w:val="bullet"/>
      <w:lvlText w:val="-"/>
      <w:lvlJc w:val="left"/>
      <w:pPr>
        <w:tabs>
          <w:tab w:val="num" w:pos="360"/>
        </w:tabs>
        <w:ind w:left="360" w:hanging="360"/>
      </w:pPr>
      <w:rPr>
        <w:rFonts w:ascii="Times New Roman" w:hAnsi="Times New Roman" w:hint="default"/>
      </w:rPr>
    </w:lvl>
  </w:abstractNum>
  <w:abstractNum w:abstractNumId="37">
    <w:nsid w:val="35C450B8"/>
    <w:multiLevelType w:val="hybridMultilevel"/>
    <w:tmpl w:val="BBBC9112"/>
    <w:lvl w:ilvl="0" w:tplc="AEF6867E">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8">
    <w:nsid w:val="39BF1AB7"/>
    <w:multiLevelType w:val="multilevel"/>
    <w:tmpl w:val="3C46C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3AFB76F4"/>
    <w:multiLevelType w:val="hybridMultilevel"/>
    <w:tmpl w:val="533473FC"/>
    <w:lvl w:ilvl="0" w:tplc="041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3D3E4593"/>
    <w:multiLevelType w:val="hybridMultilevel"/>
    <w:tmpl w:val="BC688D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EEC1516"/>
    <w:multiLevelType w:val="hybridMultilevel"/>
    <w:tmpl w:val="330EF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40E373DA"/>
    <w:multiLevelType w:val="multilevel"/>
    <w:tmpl w:val="93DE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43C50F3B"/>
    <w:multiLevelType w:val="hybridMultilevel"/>
    <w:tmpl w:val="0B229C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4C31E7A"/>
    <w:multiLevelType w:val="hybridMultilevel"/>
    <w:tmpl w:val="D1E4B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4DF70AB"/>
    <w:multiLevelType w:val="hybridMultilevel"/>
    <w:tmpl w:val="28442F94"/>
    <w:lvl w:ilvl="0" w:tplc="A59A9C4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5440785"/>
    <w:multiLevelType w:val="hybridMultilevel"/>
    <w:tmpl w:val="669035D6"/>
    <w:lvl w:ilvl="0" w:tplc="330A7E1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931214B"/>
    <w:multiLevelType w:val="hybridMultilevel"/>
    <w:tmpl w:val="E3CC969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48">
    <w:nsid w:val="49435D31"/>
    <w:multiLevelType w:val="hybridMultilevel"/>
    <w:tmpl w:val="C5722316"/>
    <w:lvl w:ilvl="0" w:tplc="22B872E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B2F1F7B"/>
    <w:multiLevelType w:val="multilevel"/>
    <w:tmpl w:val="E18C55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4C744382"/>
    <w:multiLevelType w:val="hybridMultilevel"/>
    <w:tmpl w:val="8FA89AFE"/>
    <w:lvl w:ilvl="0" w:tplc="FA4E4F14">
      <w:start w:val="1"/>
      <w:numFmt w:val="upperRoman"/>
      <w:lvlText w:val="%1."/>
      <w:lvlJc w:val="left"/>
      <w:pPr>
        <w:tabs>
          <w:tab w:val="num" w:pos="1069"/>
        </w:tabs>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1">
    <w:nsid w:val="4D1725BD"/>
    <w:multiLevelType w:val="hybridMultilevel"/>
    <w:tmpl w:val="E22E8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E4D2CA8"/>
    <w:multiLevelType w:val="hybridMultilevel"/>
    <w:tmpl w:val="A6D2736C"/>
    <w:lvl w:ilvl="0" w:tplc="206058BC">
      <w:start w:val="3"/>
      <w:numFmt w:val="bullet"/>
      <w:lvlText w:val="-"/>
      <w:lvlJc w:val="left"/>
      <w:pPr>
        <w:tabs>
          <w:tab w:val="num" w:pos="3049"/>
        </w:tabs>
        <w:ind w:left="304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4F314D8D"/>
    <w:multiLevelType w:val="hybridMultilevel"/>
    <w:tmpl w:val="BB30B7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4">
    <w:nsid w:val="4FCA352A"/>
    <w:multiLevelType w:val="hybridMultilevel"/>
    <w:tmpl w:val="9FE0C9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33B5030"/>
    <w:multiLevelType w:val="hybridMultilevel"/>
    <w:tmpl w:val="16841C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6">
    <w:nsid w:val="53930491"/>
    <w:multiLevelType w:val="hybridMultilevel"/>
    <w:tmpl w:val="D6F0669C"/>
    <w:lvl w:ilvl="0" w:tplc="B4BC440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4D771C6"/>
    <w:multiLevelType w:val="hybridMultilevel"/>
    <w:tmpl w:val="56D2386C"/>
    <w:lvl w:ilvl="0" w:tplc="1128965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52E0F87"/>
    <w:multiLevelType w:val="hybridMultilevel"/>
    <w:tmpl w:val="AC363600"/>
    <w:lvl w:ilvl="0" w:tplc="04190009">
      <w:start w:val="1"/>
      <w:numFmt w:val="bullet"/>
      <w:lvlText w:val=""/>
      <w:lvlJc w:val="left"/>
      <w:pPr>
        <w:tabs>
          <w:tab w:val="num" w:pos="720"/>
        </w:tabs>
        <w:ind w:left="720" w:hanging="360"/>
      </w:pPr>
      <w:rPr>
        <w:rFonts w:ascii="Wingdings" w:hAnsi="Wingdings" w:hint="default"/>
      </w:rPr>
    </w:lvl>
    <w:lvl w:ilvl="1" w:tplc="9EA0D2D8">
      <w:start w:val="1"/>
      <w:numFmt w:val="bullet"/>
      <w:lvlText w:val=""/>
      <w:lvlJc w:val="left"/>
      <w:pPr>
        <w:tabs>
          <w:tab w:val="num" w:pos="1440"/>
        </w:tabs>
        <w:ind w:left="1440" w:hanging="360"/>
      </w:pPr>
      <w:rPr>
        <w:rFonts w:ascii="Symbol" w:hAnsi="Symbol" w:hint="default"/>
      </w:rPr>
    </w:lvl>
    <w:lvl w:ilvl="2" w:tplc="4864B924">
      <w:start w:val="1"/>
      <w:numFmt w:val="bullet"/>
      <w:lvlText w:val=""/>
      <w:lvlJc w:val="left"/>
      <w:pPr>
        <w:tabs>
          <w:tab w:val="num" w:pos="2160"/>
        </w:tabs>
        <w:ind w:left="2160" w:hanging="360"/>
      </w:pPr>
      <w:rPr>
        <w:rFonts w:ascii="Symbol" w:hAnsi="Symbol" w:hint="default"/>
      </w:rPr>
    </w:lvl>
    <w:lvl w:ilvl="3" w:tplc="434E663C">
      <w:start w:val="1"/>
      <w:numFmt w:val="bullet"/>
      <w:lvlText w:val=""/>
      <w:lvlJc w:val="left"/>
      <w:pPr>
        <w:tabs>
          <w:tab w:val="num" w:pos="2880"/>
        </w:tabs>
        <w:ind w:left="2880" w:hanging="360"/>
      </w:pPr>
      <w:rPr>
        <w:rFonts w:ascii="Symbol" w:hAnsi="Symbol" w:hint="default"/>
      </w:rPr>
    </w:lvl>
    <w:lvl w:ilvl="4" w:tplc="7F8200C6">
      <w:start w:val="1"/>
      <w:numFmt w:val="bullet"/>
      <w:lvlText w:val=""/>
      <w:lvlJc w:val="left"/>
      <w:pPr>
        <w:tabs>
          <w:tab w:val="num" w:pos="3600"/>
        </w:tabs>
        <w:ind w:left="3600" w:hanging="360"/>
      </w:pPr>
      <w:rPr>
        <w:rFonts w:ascii="Symbol" w:hAnsi="Symbol" w:hint="default"/>
      </w:rPr>
    </w:lvl>
    <w:lvl w:ilvl="5" w:tplc="0B60D128">
      <w:start w:val="1"/>
      <w:numFmt w:val="bullet"/>
      <w:lvlText w:val=""/>
      <w:lvlJc w:val="left"/>
      <w:pPr>
        <w:tabs>
          <w:tab w:val="num" w:pos="4320"/>
        </w:tabs>
        <w:ind w:left="4320" w:hanging="360"/>
      </w:pPr>
      <w:rPr>
        <w:rFonts w:ascii="Symbol" w:hAnsi="Symbol" w:hint="default"/>
      </w:rPr>
    </w:lvl>
    <w:lvl w:ilvl="6" w:tplc="80524B02">
      <w:start w:val="1"/>
      <w:numFmt w:val="bullet"/>
      <w:lvlText w:val=""/>
      <w:lvlJc w:val="left"/>
      <w:pPr>
        <w:tabs>
          <w:tab w:val="num" w:pos="5040"/>
        </w:tabs>
        <w:ind w:left="5040" w:hanging="360"/>
      </w:pPr>
      <w:rPr>
        <w:rFonts w:ascii="Symbol" w:hAnsi="Symbol" w:hint="default"/>
      </w:rPr>
    </w:lvl>
    <w:lvl w:ilvl="7" w:tplc="0A64F3EA">
      <w:start w:val="1"/>
      <w:numFmt w:val="bullet"/>
      <w:lvlText w:val=""/>
      <w:lvlJc w:val="left"/>
      <w:pPr>
        <w:tabs>
          <w:tab w:val="num" w:pos="5760"/>
        </w:tabs>
        <w:ind w:left="5760" w:hanging="360"/>
      </w:pPr>
      <w:rPr>
        <w:rFonts w:ascii="Symbol" w:hAnsi="Symbol" w:hint="default"/>
      </w:rPr>
    </w:lvl>
    <w:lvl w:ilvl="8" w:tplc="1CCE5566">
      <w:start w:val="1"/>
      <w:numFmt w:val="bullet"/>
      <w:lvlText w:val=""/>
      <w:lvlJc w:val="left"/>
      <w:pPr>
        <w:tabs>
          <w:tab w:val="num" w:pos="6480"/>
        </w:tabs>
        <w:ind w:left="6480" w:hanging="360"/>
      </w:pPr>
      <w:rPr>
        <w:rFonts w:ascii="Symbol" w:hAnsi="Symbol" w:hint="default"/>
      </w:rPr>
    </w:lvl>
  </w:abstractNum>
  <w:abstractNum w:abstractNumId="59">
    <w:nsid w:val="57AA5765"/>
    <w:multiLevelType w:val="hybridMultilevel"/>
    <w:tmpl w:val="E84A163C"/>
    <w:lvl w:ilvl="0" w:tplc="28F0D286">
      <w:start w:val="2010"/>
      <w:numFmt w:val="bullet"/>
      <w:lvlText w:val="-"/>
      <w:lvlJc w:val="left"/>
      <w:pPr>
        <w:tabs>
          <w:tab w:val="num" w:pos="795"/>
        </w:tabs>
        <w:ind w:left="795" w:hanging="43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8A90747"/>
    <w:multiLevelType w:val="hybridMultilevel"/>
    <w:tmpl w:val="D2602330"/>
    <w:lvl w:ilvl="0" w:tplc="0422000F">
      <w:start w:val="1"/>
      <w:numFmt w:val="decimal"/>
      <w:lvlText w:val="%1."/>
      <w:lvlJc w:val="left"/>
      <w:pPr>
        <w:ind w:left="1140" w:hanging="360"/>
      </w:pPr>
      <w:rPr>
        <w:rFonts w:cs="Times New Roman"/>
      </w:rPr>
    </w:lvl>
    <w:lvl w:ilvl="1" w:tplc="04190019" w:tentative="1">
      <w:start w:val="1"/>
      <w:numFmt w:val="lowerLetter"/>
      <w:lvlText w:val="%2."/>
      <w:lvlJc w:val="left"/>
      <w:pPr>
        <w:tabs>
          <w:tab w:val="num" w:pos="1160"/>
        </w:tabs>
        <w:ind w:left="1160" w:hanging="360"/>
      </w:pPr>
      <w:rPr>
        <w:rFonts w:cs="Times New Roman"/>
      </w:rPr>
    </w:lvl>
    <w:lvl w:ilvl="2" w:tplc="0419001B" w:tentative="1">
      <w:start w:val="1"/>
      <w:numFmt w:val="lowerRoman"/>
      <w:lvlText w:val="%3."/>
      <w:lvlJc w:val="right"/>
      <w:pPr>
        <w:tabs>
          <w:tab w:val="num" w:pos="1880"/>
        </w:tabs>
        <w:ind w:left="1880" w:hanging="180"/>
      </w:pPr>
      <w:rPr>
        <w:rFonts w:cs="Times New Roman"/>
      </w:rPr>
    </w:lvl>
    <w:lvl w:ilvl="3" w:tplc="0419000F" w:tentative="1">
      <w:start w:val="1"/>
      <w:numFmt w:val="decimal"/>
      <w:lvlText w:val="%4."/>
      <w:lvlJc w:val="left"/>
      <w:pPr>
        <w:tabs>
          <w:tab w:val="num" w:pos="2600"/>
        </w:tabs>
        <w:ind w:left="2600" w:hanging="360"/>
      </w:pPr>
      <w:rPr>
        <w:rFonts w:cs="Times New Roman"/>
      </w:rPr>
    </w:lvl>
    <w:lvl w:ilvl="4" w:tplc="04190019" w:tentative="1">
      <w:start w:val="1"/>
      <w:numFmt w:val="lowerLetter"/>
      <w:lvlText w:val="%5."/>
      <w:lvlJc w:val="left"/>
      <w:pPr>
        <w:tabs>
          <w:tab w:val="num" w:pos="3320"/>
        </w:tabs>
        <w:ind w:left="3320" w:hanging="360"/>
      </w:pPr>
      <w:rPr>
        <w:rFonts w:cs="Times New Roman"/>
      </w:rPr>
    </w:lvl>
    <w:lvl w:ilvl="5" w:tplc="0419001B" w:tentative="1">
      <w:start w:val="1"/>
      <w:numFmt w:val="lowerRoman"/>
      <w:lvlText w:val="%6."/>
      <w:lvlJc w:val="right"/>
      <w:pPr>
        <w:tabs>
          <w:tab w:val="num" w:pos="4040"/>
        </w:tabs>
        <w:ind w:left="4040" w:hanging="180"/>
      </w:pPr>
      <w:rPr>
        <w:rFonts w:cs="Times New Roman"/>
      </w:rPr>
    </w:lvl>
    <w:lvl w:ilvl="6" w:tplc="0419000F" w:tentative="1">
      <w:start w:val="1"/>
      <w:numFmt w:val="decimal"/>
      <w:lvlText w:val="%7."/>
      <w:lvlJc w:val="left"/>
      <w:pPr>
        <w:tabs>
          <w:tab w:val="num" w:pos="4760"/>
        </w:tabs>
        <w:ind w:left="4760" w:hanging="360"/>
      </w:pPr>
      <w:rPr>
        <w:rFonts w:cs="Times New Roman"/>
      </w:rPr>
    </w:lvl>
    <w:lvl w:ilvl="7" w:tplc="04190019" w:tentative="1">
      <w:start w:val="1"/>
      <w:numFmt w:val="lowerLetter"/>
      <w:lvlText w:val="%8."/>
      <w:lvlJc w:val="left"/>
      <w:pPr>
        <w:tabs>
          <w:tab w:val="num" w:pos="5480"/>
        </w:tabs>
        <w:ind w:left="5480" w:hanging="360"/>
      </w:pPr>
      <w:rPr>
        <w:rFonts w:cs="Times New Roman"/>
      </w:rPr>
    </w:lvl>
    <w:lvl w:ilvl="8" w:tplc="0419001B" w:tentative="1">
      <w:start w:val="1"/>
      <w:numFmt w:val="lowerRoman"/>
      <w:lvlText w:val="%9."/>
      <w:lvlJc w:val="right"/>
      <w:pPr>
        <w:tabs>
          <w:tab w:val="num" w:pos="6200"/>
        </w:tabs>
        <w:ind w:left="6200" w:hanging="180"/>
      </w:pPr>
      <w:rPr>
        <w:rFonts w:cs="Times New Roman"/>
      </w:rPr>
    </w:lvl>
  </w:abstractNum>
  <w:abstractNum w:abstractNumId="62">
    <w:nsid w:val="594B6213"/>
    <w:multiLevelType w:val="hybridMultilevel"/>
    <w:tmpl w:val="98EC3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9763DA4"/>
    <w:multiLevelType w:val="hybridMultilevel"/>
    <w:tmpl w:val="50ECC34E"/>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97C2539"/>
    <w:multiLevelType w:val="multilevel"/>
    <w:tmpl w:val="4A5C134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5">
    <w:nsid w:val="5A250A37"/>
    <w:multiLevelType w:val="hybridMultilevel"/>
    <w:tmpl w:val="0C44E2F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nsid w:val="5D4A268C"/>
    <w:multiLevelType w:val="hybridMultilevel"/>
    <w:tmpl w:val="CD7A6E00"/>
    <w:lvl w:ilvl="0" w:tplc="D4623BF6">
      <w:numFmt w:val="bullet"/>
      <w:lvlText w:val="-"/>
      <w:lvlJc w:val="left"/>
      <w:pPr>
        <w:tabs>
          <w:tab w:val="num" w:pos="1185"/>
        </w:tabs>
        <w:ind w:left="1185" w:hanging="945"/>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67">
    <w:nsid w:val="5DB539A2"/>
    <w:multiLevelType w:val="hybridMultilevel"/>
    <w:tmpl w:val="536E3C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5DCF0E4D"/>
    <w:multiLevelType w:val="hybridMultilevel"/>
    <w:tmpl w:val="3A48597E"/>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5F976398"/>
    <w:multiLevelType w:val="hybridMultilevel"/>
    <w:tmpl w:val="D6CA9FE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nsid w:val="614976F3"/>
    <w:multiLevelType w:val="hybridMultilevel"/>
    <w:tmpl w:val="083E6C46"/>
    <w:lvl w:ilvl="0" w:tplc="DDA6E6F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615A782D"/>
    <w:multiLevelType w:val="hybridMultilevel"/>
    <w:tmpl w:val="7908B9AA"/>
    <w:lvl w:ilvl="0" w:tplc="8F7AC11A">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638C40DB"/>
    <w:multiLevelType w:val="hybridMultilevel"/>
    <w:tmpl w:val="C3D8C3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3">
    <w:nsid w:val="63BA1D4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4">
    <w:nsid w:val="64653BC5"/>
    <w:multiLevelType w:val="hybridMultilevel"/>
    <w:tmpl w:val="8EA25DBE"/>
    <w:lvl w:ilvl="0" w:tplc="0419000F">
      <w:start w:val="1"/>
      <w:numFmt w:val="decimal"/>
      <w:lvlText w:val="%1."/>
      <w:lvlJc w:val="left"/>
      <w:pPr>
        <w:tabs>
          <w:tab w:val="num" w:pos="540"/>
        </w:tabs>
        <w:ind w:left="54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65054B2B"/>
    <w:multiLevelType w:val="hybridMultilevel"/>
    <w:tmpl w:val="37D2FE72"/>
    <w:lvl w:ilvl="0" w:tplc="285462C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66384F8F"/>
    <w:multiLevelType w:val="hybridMultilevel"/>
    <w:tmpl w:val="B6F0A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66DF3D74"/>
    <w:multiLevelType w:val="hybridMultilevel"/>
    <w:tmpl w:val="6666D488"/>
    <w:lvl w:ilvl="0" w:tplc="916AF3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66FD4261"/>
    <w:multiLevelType w:val="hybridMultilevel"/>
    <w:tmpl w:val="4DBA2852"/>
    <w:lvl w:ilvl="0" w:tplc="F3D02D5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9">
    <w:nsid w:val="6A405D35"/>
    <w:multiLevelType w:val="hybridMultilevel"/>
    <w:tmpl w:val="6350806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
    <w:nsid w:val="6C9973D4"/>
    <w:multiLevelType w:val="multilevel"/>
    <w:tmpl w:val="A062672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6CCF1728"/>
    <w:multiLevelType w:val="hybridMultilevel"/>
    <w:tmpl w:val="1C36C302"/>
    <w:lvl w:ilvl="0" w:tplc="04190009">
      <w:start w:val="1"/>
      <w:numFmt w:val="bullet"/>
      <w:lvlText w:val=""/>
      <w:lvlJc w:val="left"/>
      <w:pPr>
        <w:tabs>
          <w:tab w:val="num" w:pos="720"/>
        </w:tabs>
        <w:ind w:left="720" w:hanging="360"/>
      </w:pPr>
      <w:rPr>
        <w:rFonts w:ascii="Wingdings" w:hAnsi="Wingdings" w:hint="default"/>
      </w:rPr>
    </w:lvl>
    <w:lvl w:ilvl="1" w:tplc="9EA0D2D8">
      <w:start w:val="1"/>
      <w:numFmt w:val="bullet"/>
      <w:lvlText w:val=""/>
      <w:lvlJc w:val="left"/>
      <w:pPr>
        <w:tabs>
          <w:tab w:val="num" w:pos="1440"/>
        </w:tabs>
        <w:ind w:left="1440" w:hanging="360"/>
      </w:pPr>
      <w:rPr>
        <w:rFonts w:ascii="Symbol" w:hAnsi="Symbol" w:hint="default"/>
      </w:rPr>
    </w:lvl>
    <w:lvl w:ilvl="2" w:tplc="4864B924">
      <w:start w:val="1"/>
      <w:numFmt w:val="bullet"/>
      <w:lvlText w:val=""/>
      <w:lvlJc w:val="left"/>
      <w:pPr>
        <w:tabs>
          <w:tab w:val="num" w:pos="2160"/>
        </w:tabs>
        <w:ind w:left="2160" w:hanging="360"/>
      </w:pPr>
      <w:rPr>
        <w:rFonts w:ascii="Symbol" w:hAnsi="Symbol" w:hint="default"/>
      </w:rPr>
    </w:lvl>
    <w:lvl w:ilvl="3" w:tplc="434E663C">
      <w:start w:val="1"/>
      <w:numFmt w:val="bullet"/>
      <w:lvlText w:val=""/>
      <w:lvlJc w:val="left"/>
      <w:pPr>
        <w:tabs>
          <w:tab w:val="num" w:pos="2880"/>
        </w:tabs>
        <w:ind w:left="2880" w:hanging="360"/>
      </w:pPr>
      <w:rPr>
        <w:rFonts w:ascii="Symbol" w:hAnsi="Symbol" w:hint="default"/>
      </w:rPr>
    </w:lvl>
    <w:lvl w:ilvl="4" w:tplc="7F8200C6">
      <w:start w:val="1"/>
      <w:numFmt w:val="bullet"/>
      <w:lvlText w:val=""/>
      <w:lvlJc w:val="left"/>
      <w:pPr>
        <w:tabs>
          <w:tab w:val="num" w:pos="3600"/>
        </w:tabs>
        <w:ind w:left="3600" w:hanging="360"/>
      </w:pPr>
      <w:rPr>
        <w:rFonts w:ascii="Symbol" w:hAnsi="Symbol" w:hint="default"/>
      </w:rPr>
    </w:lvl>
    <w:lvl w:ilvl="5" w:tplc="0B60D128">
      <w:start w:val="1"/>
      <w:numFmt w:val="bullet"/>
      <w:lvlText w:val=""/>
      <w:lvlJc w:val="left"/>
      <w:pPr>
        <w:tabs>
          <w:tab w:val="num" w:pos="4320"/>
        </w:tabs>
        <w:ind w:left="4320" w:hanging="360"/>
      </w:pPr>
      <w:rPr>
        <w:rFonts w:ascii="Symbol" w:hAnsi="Symbol" w:hint="default"/>
      </w:rPr>
    </w:lvl>
    <w:lvl w:ilvl="6" w:tplc="80524B02">
      <w:start w:val="1"/>
      <w:numFmt w:val="bullet"/>
      <w:lvlText w:val=""/>
      <w:lvlJc w:val="left"/>
      <w:pPr>
        <w:tabs>
          <w:tab w:val="num" w:pos="5040"/>
        </w:tabs>
        <w:ind w:left="5040" w:hanging="360"/>
      </w:pPr>
      <w:rPr>
        <w:rFonts w:ascii="Symbol" w:hAnsi="Symbol" w:hint="default"/>
      </w:rPr>
    </w:lvl>
    <w:lvl w:ilvl="7" w:tplc="0A64F3EA">
      <w:start w:val="1"/>
      <w:numFmt w:val="bullet"/>
      <w:lvlText w:val=""/>
      <w:lvlJc w:val="left"/>
      <w:pPr>
        <w:tabs>
          <w:tab w:val="num" w:pos="5760"/>
        </w:tabs>
        <w:ind w:left="5760" w:hanging="360"/>
      </w:pPr>
      <w:rPr>
        <w:rFonts w:ascii="Symbol" w:hAnsi="Symbol" w:hint="default"/>
      </w:rPr>
    </w:lvl>
    <w:lvl w:ilvl="8" w:tplc="1CCE5566">
      <w:start w:val="1"/>
      <w:numFmt w:val="bullet"/>
      <w:lvlText w:val=""/>
      <w:lvlJc w:val="left"/>
      <w:pPr>
        <w:tabs>
          <w:tab w:val="num" w:pos="6480"/>
        </w:tabs>
        <w:ind w:left="6480" w:hanging="360"/>
      </w:pPr>
      <w:rPr>
        <w:rFonts w:ascii="Symbol" w:hAnsi="Symbol" w:hint="default"/>
      </w:rPr>
    </w:lvl>
  </w:abstractNum>
  <w:abstractNum w:abstractNumId="82">
    <w:nsid w:val="6CCF202C"/>
    <w:multiLevelType w:val="hybridMultilevel"/>
    <w:tmpl w:val="85966FF8"/>
    <w:lvl w:ilvl="0" w:tplc="587ACA0A">
      <w:numFmt w:val="bullet"/>
      <w:lvlText w:val="-"/>
      <w:lvlJc w:val="left"/>
      <w:pPr>
        <w:tabs>
          <w:tab w:val="num" w:pos="1635"/>
        </w:tabs>
        <w:ind w:left="1635"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6D6E6A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4">
    <w:nsid w:val="6DD30359"/>
    <w:multiLevelType w:val="hybridMultilevel"/>
    <w:tmpl w:val="3CB2FFB6"/>
    <w:lvl w:ilvl="0" w:tplc="04190009">
      <w:start w:val="1"/>
      <w:numFmt w:val="bullet"/>
      <w:lvlText w:val=""/>
      <w:lvlJc w:val="left"/>
      <w:pPr>
        <w:tabs>
          <w:tab w:val="num" w:pos="720"/>
        </w:tabs>
        <w:ind w:left="720" w:hanging="360"/>
      </w:pPr>
      <w:rPr>
        <w:rFonts w:ascii="Wingdings" w:hAnsi="Wingdings" w:hint="default"/>
      </w:rPr>
    </w:lvl>
    <w:lvl w:ilvl="1" w:tplc="9EA0D2D8">
      <w:start w:val="1"/>
      <w:numFmt w:val="bullet"/>
      <w:lvlText w:val=""/>
      <w:lvlJc w:val="left"/>
      <w:pPr>
        <w:tabs>
          <w:tab w:val="num" w:pos="1440"/>
        </w:tabs>
        <w:ind w:left="1440" w:hanging="360"/>
      </w:pPr>
      <w:rPr>
        <w:rFonts w:ascii="Symbol" w:hAnsi="Symbol" w:hint="default"/>
      </w:rPr>
    </w:lvl>
    <w:lvl w:ilvl="2" w:tplc="4864B924">
      <w:start w:val="1"/>
      <w:numFmt w:val="bullet"/>
      <w:lvlText w:val=""/>
      <w:lvlJc w:val="left"/>
      <w:pPr>
        <w:tabs>
          <w:tab w:val="num" w:pos="2160"/>
        </w:tabs>
        <w:ind w:left="2160" w:hanging="360"/>
      </w:pPr>
      <w:rPr>
        <w:rFonts w:ascii="Symbol" w:hAnsi="Symbol" w:hint="default"/>
      </w:rPr>
    </w:lvl>
    <w:lvl w:ilvl="3" w:tplc="434E663C">
      <w:start w:val="1"/>
      <w:numFmt w:val="bullet"/>
      <w:lvlText w:val=""/>
      <w:lvlJc w:val="left"/>
      <w:pPr>
        <w:tabs>
          <w:tab w:val="num" w:pos="2880"/>
        </w:tabs>
        <w:ind w:left="2880" w:hanging="360"/>
      </w:pPr>
      <w:rPr>
        <w:rFonts w:ascii="Symbol" w:hAnsi="Symbol" w:hint="default"/>
      </w:rPr>
    </w:lvl>
    <w:lvl w:ilvl="4" w:tplc="7F8200C6">
      <w:start w:val="1"/>
      <w:numFmt w:val="bullet"/>
      <w:lvlText w:val=""/>
      <w:lvlJc w:val="left"/>
      <w:pPr>
        <w:tabs>
          <w:tab w:val="num" w:pos="3600"/>
        </w:tabs>
        <w:ind w:left="3600" w:hanging="360"/>
      </w:pPr>
      <w:rPr>
        <w:rFonts w:ascii="Symbol" w:hAnsi="Symbol" w:hint="default"/>
      </w:rPr>
    </w:lvl>
    <w:lvl w:ilvl="5" w:tplc="0B60D128">
      <w:start w:val="1"/>
      <w:numFmt w:val="bullet"/>
      <w:lvlText w:val=""/>
      <w:lvlJc w:val="left"/>
      <w:pPr>
        <w:tabs>
          <w:tab w:val="num" w:pos="4320"/>
        </w:tabs>
        <w:ind w:left="4320" w:hanging="360"/>
      </w:pPr>
      <w:rPr>
        <w:rFonts w:ascii="Symbol" w:hAnsi="Symbol" w:hint="default"/>
      </w:rPr>
    </w:lvl>
    <w:lvl w:ilvl="6" w:tplc="80524B02">
      <w:start w:val="1"/>
      <w:numFmt w:val="bullet"/>
      <w:lvlText w:val=""/>
      <w:lvlJc w:val="left"/>
      <w:pPr>
        <w:tabs>
          <w:tab w:val="num" w:pos="5040"/>
        </w:tabs>
        <w:ind w:left="5040" w:hanging="360"/>
      </w:pPr>
      <w:rPr>
        <w:rFonts w:ascii="Symbol" w:hAnsi="Symbol" w:hint="default"/>
      </w:rPr>
    </w:lvl>
    <w:lvl w:ilvl="7" w:tplc="0A64F3EA">
      <w:start w:val="1"/>
      <w:numFmt w:val="bullet"/>
      <w:lvlText w:val=""/>
      <w:lvlJc w:val="left"/>
      <w:pPr>
        <w:tabs>
          <w:tab w:val="num" w:pos="5760"/>
        </w:tabs>
        <w:ind w:left="5760" w:hanging="360"/>
      </w:pPr>
      <w:rPr>
        <w:rFonts w:ascii="Symbol" w:hAnsi="Symbol" w:hint="default"/>
      </w:rPr>
    </w:lvl>
    <w:lvl w:ilvl="8" w:tplc="1CCE5566">
      <w:start w:val="1"/>
      <w:numFmt w:val="bullet"/>
      <w:lvlText w:val=""/>
      <w:lvlJc w:val="left"/>
      <w:pPr>
        <w:tabs>
          <w:tab w:val="num" w:pos="6480"/>
        </w:tabs>
        <w:ind w:left="6480" w:hanging="360"/>
      </w:pPr>
      <w:rPr>
        <w:rFonts w:ascii="Symbol" w:hAnsi="Symbol" w:hint="default"/>
      </w:rPr>
    </w:lvl>
  </w:abstractNum>
  <w:abstractNum w:abstractNumId="85">
    <w:nsid w:val="6E394699"/>
    <w:multiLevelType w:val="hybridMultilevel"/>
    <w:tmpl w:val="C1A8F792"/>
    <w:lvl w:ilvl="0" w:tplc="C9A8C3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EE219B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7">
    <w:nsid w:val="6F903CD9"/>
    <w:multiLevelType w:val="hybridMultilevel"/>
    <w:tmpl w:val="220EBBFC"/>
    <w:lvl w:ilvl="0" w:tplc="6D7EEBA6">
      <w:start w:val="1"/>
      <w:numFmt w:val="bullet"/>
      <w:lvlText w:val=""/>
      <w:lvlJc w:val="left"/>
      <w:pPr>
        <w:tabs>
          <w:tab w:val="num" w:pos="624"/>
        </w:tabs>
        <w:ind w:left="624" w:hanging="26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6FAD7F6A"/>
    <w:multiLevelType w:val="hybridMultilevel"/>
    <w:tmpl w:val="C450DEA6"/>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89">
    <w:nsid w:val="70123651"/>
    <w:multiLevelType w:val="hybridMultilevel"/>
    <w:tmpl w:val="85F6CFA2"/>
    <w:lvl w:ilvl="0" w:tplc="D4623BF6">
      <w:numFmt w:val="bullet"/>
      <w:lvlText w:val="-"/>
      <w:lvlJc w:val="left"/>
      <w:pPr>
        <w:tabs>
          <w:tab w:val="num" w:pos="1545"/>
        </w:tabs>
        <w:ind w:left="1545" w:hanging="945"/>
      </w:pPr>
      <w:rPr>
        <w:rFonts w:ascii="Times New Roman" w:eastAsia="Times New Roman" w:hAnsi="Times New Roman" w:hint="default"/>
      </w:rPr>
    </w:lvl>
    <w:lvl w:ilvl="1" w:tplc="C8D8C4FC">
      <w:start w:val="2"/>
      <w:numFmt w:val="decimal"/>
      <w:lvlText w:val="%2."/>
      <w:lvlJc w:val="left"/>
      <w:pPr>
        <w:tabs>
          <w:tab w:val="num" w:pos="720"/>
        </w:tabs>
        <w:ind w:left="72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0">
    <w:nsid w:val="710C17C0"/>
    <w:multiLevelType w:val="hybridMultilevel"/>
    <w:tmpl w:val="A586B426"/>
    <w:lvl w:ilvl="0" w:tplc="FFFFFFFF">
      <w:start w:val="1"/>
      <w:numFmt w:val="decimal"/>
      <w:lvlText w:val="%1."/>
      <w:lvlJc w:val="left"/>
      <w:pPr>
        <w:tabs>
          <w:tab w:val="num" w:pos="1320"/>
        </w:tabs>
        <w:ind w:left="13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1">
    <w:nsid w:val="748316D3"/>
    <w:multiLevelType w:val="singleLevel"/>
    <w:tmpl w:val="8062A4FA"/>
    <w:lvl w:ilvl="0">
      <w:start w:val="1"/>
      <w:numFmt w:val="decimal"/>
      <w:lvlText w:val="%1."/>
      <w:lvlJc w:val="left"/>
      <w:pPr>
        <w:tabs>
          <w:tab w:val="num" w:pos="393"/>
        </w:tabs>
        <w:ind w:left="393" w:hanging="360"/>
      </w:pPr>
      <w:rPr>
        <w:rFonts w:cs="Times New Roman" w:hint="default"/>
      </w:rPr>
    </w:lvl>
  </w:abstractNum>
  <w:abstractNum w:abstractNumId="92">
    <w:nsid w:val="793407B6"/>
    <w:multiLevelType w:val="hybridMultilevel"/>
    <w:tmpl w:val="F2321CC6"/>
    <w:lvl w:ilvl="0" w:tplc="916AF3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7A6953FD"/>
    <w:multiLevelType w:val="hybridMultilevel"/>
    <w:tmpl w:val="F86CD2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4">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nsid w:val="7C6D4051"/>
    <w:multiLevelType w:val="multilevel"/>
    <w:tmpl w:val="40B84618"/>
    <w:lvl w:ilvl="0">
      <w:start w:val="7"/>
      <w:numFmt w:val="decimal"/>
      <w:lvlText w:val="%1."/>
      <w:lvlJc w:val="left"/>
      <w:pPr>
        <w:ind w:left="600" w:hanging="600"/>
      </w:pPr>
      <w:rPr>
        <w:rFonts w:cs="Times New Roman" w:hint="default"/>
      </w:rPr>
    </w:lvl>
    <w:lvl w:ilvl="1">
      <w:start w:val="1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96">
    <w:nsid w:val="7E7C3DEA"/>
    <w:multiLevelType w:val="hybridMultilevel"/>
    <w:tmpl w:val="230A8140"/>
    <w:lvl w:ilvl="0" w:tplc="8982C3E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B76A25"/>
    <w:multiLevelType w:val="hybridMultilevel"/>
    <w:tmpl w:val="BA6EA05E"/>
    <w:lvl w:ilvl="0" w:tplc="B6D6E75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8"/>
  </w:num>
  <w:num w:numId="5">
    <w:abstractNumId w:val="63"/>
  </w:num>
  <w:num w:numId="6">
    <w:abstractNumId w:val="28"/>
  </w:num>
  <w:num w:numId="7">
    <w:abstractNumId w:val="27"/>
  </w:num>
  <w:num w:numId="8">
    <w:abstractNumId w:val="58"/>
  </w:num>
  <w:num w:numId="9">
    <w:abstractNumId w:val="84"/>
  </w:num>
  <w:num w:numId="10">
    <w:abstractNumId w:val="81"/>
  </w:num>
  <w:num w:numId="11">
    <w:abstractNumId w:val="4"/>
  </w:num>
  <w:num w:numId="12">
    <w:abstractNumId w:val="40"/>
  </w:num>
  <w:num w:numId="13">
    <w:abstractNumId w:val="78"/>
  </w:num>
  <w:num w:numId="14">
    <w:abstractNumId w:val="35"/>
  </w:num>
  <w:num w:numId="15">
    <w:abstractNumId w:val="1"/>
  </w:num>
  <w:num w:numId="16">
    <w:abstractNumId w:val="48"/>
  </w:num>
  <w:num w:numId="17">
    <w:abstractNumId w:val="3"/>
  </w:num>
  <w:num w:numId="18">
    <w:abstractNumId w:val="90"/>
  </w:num>
  <w:num w:numId="19">
    <w:abstractNumId w:val="79"/>
  </w:num>
  <w:num w:numId="20">
    <w:abstractNumId w:val="60"/>
  </w:num>
  <w:num w:numId="21">
    <w:abstractNumId w:val="22"/>
  </w:num>
  <w:num w:numId="22">
    <w:abstractNumId w:val="41"/>
  </w:num>
  <w:num w:numId="23">
    <w:abstractNumId w:val="91"/>
  </w:num>
  <w:num w:numId="24">
    <w:abstractNumId w:val="54"/>
  </w:num>
  <w:num w:numId="25">
    <w:abstractNumId w:val="66"/>
  </w:num>
  <w:num w:numId="26">
    <w:abstractNumId w:val="89"/>
  </w:num>
  <w:num w:numId="27">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53"/>
  </w:num>
  <w:num w:numId="30">
    <w:abstractNumId w:val="57"/>
  </w:num>
  <w:num w:numId="31">
    <w:abstractNumId w:val="88"/>
  </w:num>
  <w:num w:numId="32">
    <w:abstractNumId w:val="77"/>
  </w:num>
  <w:num w:numId="33">
    <w:abstractNumId w:val="12"/>
  </w:num>
  <w:num w:numId="34">
    <w:abstractNumId w:val="75"/>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num>
  <w:num w:numId="37">
    <w:abstractNumId w:val="0"/>
  </w:num>
  <w:num w:numId="38">
    <w:abstractNumId w:val="7"/>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1"/>
  </w:num>
  <w:num w:numId="43">
    <w:abstractNumId w:val="73"/>
  </w:num>
  <w:num w:numId="44">
    <w:abstractNumId w:val="83"/>
  </w:num>
  <w:num w:numId="45">
    <w:abstractNumId w:val="86"/>
  </w:num>
  <w:num w:numId="46">
    <w:abstractNumId w:val="36"/>
  </w:num>
  <w:num w:numId="47">
    <w:abstractNumId w:val="32"/>
  </w:num>
  <w:num w:numId="48">
    <w:abstractNumId w:val="87"/>
  </w:num>
  <w:num w:numId="49">
    <w:abstractNumId w:val="56"/>
  </w:num>
  <w:num w:numId="50">
    <w:abstractNumId w:val="46"/>
  </w:num>
  <w:num w:numId="51">
    <w:abstractNumId w:val="59"/>
  </w:num>
  <w:num w:numId="52">
    <w:abstractNumId w:val="85"/>
  </w:num>
  <w:num w:numId="53">
    <w:abstractNumId w:val="9"/>
  </w:num>
  <w:num w:numId="54">
    <w:abstractNumId w:val="18"/>
  </w:num>
  <w:num w:numId="55">
    <w:abstractNumId w:val="93"/>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47"/>
  </w:num>
  <w:num w:numId="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51"/>
  </w:num>
  <w:num w:numId="67">
    <w:abstractNumId w:val="13"/>
  </w:num>
  <w:num w:numId="68">
    <w:abstractNumId w:val="10"/>
  </w:num>
  <w:num w:numId="69">
    <w:abstractNumId w:val="5"/>
  </w:num>
  <w:num w:numId="70">
    <w:abstractNumId w:val="70"/>
  </w:num>
  <w:num w:numId="71">
    <w:abstractNumId w:val="62"/>
  </w:num>
  <w:num w:numId="72">
    <w:abstractNumId w:val="96"/>
  </w:num>
  <w:num w:numId="73">
    <w:abstractNumId w:val="80"/>
  </w:num>
  <w:num w:numId="74">
    <w:abstractNumId w:val="20"/>
  </w:num>
  <w:num w:numId="75">
    <w:abstractNumId w:val="24"/>
  </w:num>
  <w:num w:numId="7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num>
  <w:num w:numId="79">
    <w:abstractNumId w:val="31"/>
  </w:num>
  <w:num w:numId="80">
    <w:abstractNumId w:val="2"/>
  </w:num>
  <w:num w:numId="8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num>
  <w:num w:numId="83">
    <w:abstractNumId w:val="39"/>
  </w:num>
  <w:num w:numId="8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25"/>
  </w:num>
  <w:num w:numId="87">
    <w:abstractNumId w:val="37"/>
  </w:num>
  <w:num w:numId="88">
    <w:abstractNumId w:val="44"/>
  </w:num>
  <w:num w:numId="89">
    <w:abstractNumId w:val="17"/>
  </w:num>
  <w:num w:numId="90">
    <w:abstractNumId w:val="42"/>
  </w:num>
  <w:num w:numId="91">
    <w:abstractNumId w:val="8"/>
  </w:num>
  <w:num w:numId="92">
    <w:abstractNumId w:val="67"/>
  </w:num>
  <w:num w:numId="93">
    <w:abstractNumId w:val="6"/>
  </w:num>
  <w:num w:numId="94">
    <w:abstractNumId w:val="95"/>
  </w:num>
  <w:num w:numId="95">
    <w:abstractNumId w:val="30"/>
  </w:num>
  <w:num w:numId="96">
    <w:abstractNumId w:val="82"/>
  </w:num>
  <w:num w:numId="9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num>
  <w:num w:numId="103">
    <w:abstractNumId w:val="6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doNotTrackMoves/>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D5D"/>
    <w:rsid w:val="00000676"/>
    <w:rsid w:val="00002548"/>
    <w:rsid w:val="00002EF8"/>
    <w:rsid w:val="000058F5"/>
    <w:rsid w:val="000110CB"/>
    <w:rsid w:val="00012960"/>
    <w:rsid w:val="00017084"/>
    <w:rsid w:val="00017174"/>
    <w:rsid w:val="00023E41"/>
    <w:rsid w:val="00024113"/>
    <w:rsid w:val="00024F48"/>
    <w:rsid w:val="0003657B"/>
    <w:rsid w:val="00042042"/>
    <w:rsid w:val="0004733A"/>
    <w:rsid w:val="00050560"/>
    <w:rsid w:val="0005079A"/>
    <w:rsid w:val="00051403"/>
    <w:rsid w:val="00052B25"/>
    <w:rsid w:val="00052CC9"/>
    <w:rsid w:val="0005387C"/>
    <w:rsid w:val="00055746"/>
    <w:rsid w:val="00055FFF"/>
    <w:rsid w:val="00062E68"/>
    <w:rsid w:val="00063236"/>
    <w:rsid w:val="00067330"/>
    <w:rsid w:val="000725A1"/>
    <w:rsid w:val="00074D2E"/>
    <w:rsid w:val="0007582F"/>
    <w:rsid w:val="0007612A"/>
    <w:rsid w:val="0008014D"/>
    <w:rsid w:val="00081299"/>
    <w:rsid w:val="00091927"/>
    <w:rsid w:val="00097962"/>
    <w:rsid w:val="000A2D1F"/>
    <w:rsid w:val="000A36D5"/>
    <w:rsid w:val="000A7241"/>
    <w:rsid w:val="000B0CC7"/>
    <w:rsid w:val="000B0D3F"/>
    <w:rsid w:val="000B1B03"/>
    <w:rsid w:val="000B3319"/>
    <w:rsid w:val="000B37BF"/>
    <w:rsid w:val="000B42D5"/>
    <w:rsid w:val="000B448B"/>
    <w:rsid w:val="000B5D9C"/>
    <w:rsid w:val="000B6BE0"/>
    <w:rsid w:val="000B6CD4"/>
    <w:rsid w:val="000B7ED8"/>
    <w:rsid w:val="000C2D2A"/>
    <w:rsid w:val="000C4912"/>
    <w:rsid w:val="000C4ECE"/>
    <w:rsid w:val="000C7B53"/>
    <w:rsid w:val="000D05F3"/>
    <w:rsid w:val="000D4FEA"/>
    <w:rsid w:val="000D5C2D"/>
    <w:rsid w:val="000D6A34"/>
    <w:rsid w:val="000E35FC"/>
    <w:rsid w:val="000E4C5D"/>
    <w:rsid w:val="000F390E"/>
    <w:rsid w:val="000F6109"/>
    <w:rsid w:val="000F61D7"/>
    <w:rsid w:val="0010075A"/>
    <w:rsid w:val="00103BBB"/>
    <w:rsid w:val="001047A4"/>
    <w:rsid w:val="00117E1C"/>
    <w:rsid w:val="00124488"/>
    <w:rsid w:val="00125DAF"/>
    <w:rsid w:val="00126827"/>
    <w:rsid w:val="00126C07"/>
    <w:rsid w:val="00131D61"/>
    <w:rsid w:val="00133508"/>
    <w:rsid w:val="00140FE3"/>
    <w:rsid w:val="001412F8"/>
    <w:rsid w:val="00147042"/>
    <w:rsid w:val="00147D84"/>
    <w:rsid w:val="001564F3"/>
    <w:rsid w:val="001602AF"/>
    <w:rsid w:val="0016462D"/>
    <w:rsid w:val="001710FE"/>
    <w:rsid w:val="00174F74"/>
    <w:rsid w:val="00182E2F"/>
    <w:rsid w:val="0018375F"/>
    <w:rsid w:val="00192135"/>
    <w:rsid w:val="00195936"/>
    <w:rsid w:val="001962E2"/>
    <w:rsid w:val="001A3148"/>
    <w:rsid w:val="001A688D"/>
    <w:rsid w:val="001A69F0"/>
    <w:rsid w:val="001A7518"/>
    <w:rsid w:val="001B6406"/>
    <w:rsid w:val="001C2C47"/>
    <w:rsid w:val="001C3D20"/>
    <w:rsid w:val="001C4751"/>
    <w:rsid w:val="001C5123"/>
    <w:rsid w:val="001D02AD"/>
    <w:rsid w:val="001D1285"/>
    <w:rsid w:val="001E5769"/>
    <w:rsid w:val="001E6BCB"/>
    <w:rsid w:val="00203080"/>
    <w:rsid w:val="00204D46"/>
    <w:rsid w:val="00211D74"/>
    <w:rsid w:val="00214532"/>
    <w:rsid w:val="00215286"/>
    <w:rsid w:val="00220C59"/>
    <w:rsid w:val="00221981"/>
    <w:rsid w:val="002219CD"/>
    <w:rsid w:val="002250A2"/>
    <w:rsid w:val="0022568B"/>
    <w:rsid w:val="00231058"/>
    <w:rsid w:val="00235B7B"/>
    <w:rsid w:val="00253CE0"/>
    <w:rsid w:val="00255A82"/>
    <w:rsid w:val="00256714"/>
    <w:rsid w:val="00260074"/>
    <w:rsid w:val="0026017B"/>
    <w:rsid w:val="00261358"/>
    <w:rsid w:val="002613BF"/>
    <w:rsid w:val="00265F77"/>
    <w:rsid w:val="00273834"/>
    <w:rsid w:val="002746F0"/>
    <w:rsid w:val="00280FDC"/>
    <w:rsid w:val="00285A6A"/>
    <w:rsid w:val="002A0BFA"/>
    <w:rsid w:val="002A36A9"/>
    <w:rsid w:val="002B0E95"/>
    <w:rsid w:val="002B15C8"/>
    <w:rsid w:val="002B5CA6"/>
    <w:rsid w:val="002B6125"/>
    <w:rsid w:val="002B6D58"/>
    <w:rsid w:val="002C0166"/>
    <w:rsid w:val="002C0210"/>
    <w:rsid w:val="002C0AD2"/>
    <w:rsid w:val="002C128E"/>
    <w:rsid w:val="002C30E8"/>
    <w:rsid w:val="002C3DC6"/>
    <w:rsid w:val="002D18A3"/>
    <w:rsid w:val="002E087B"/>
    <w:rsid w:val="002E478C"/>
    <w:rsid w:val="002E70BA"/>
    <w:rsid w:val="002E78FF"/>
    <w:rsid w:val="002E7B42"/>
    <w:rsid w:val="002F13CE"/>
    <w:rsid w:val="002F5692"/>
    <w:rsid w:val="002F787E"/>
    <w:rsid w:val="002F7A4A"/>
    <w:rsid w:val="002F7E38"/>
    <w:rsid w:val="00303C3A"/>
    <w:rsid w:val="00303F68"/>
    <w:rsid w:val="00305E32"/>
    <w:rsid w:val="003134FB"/>
    <w:rsid w:val="003148E9"/>
    <w:rsid w:val="003212AC"/>
    <w:rsid w:val="00327BD8"/>
    <w:rsid w:val="00333C05"/>
    <w:rsid w:val="00343369"/>
    <w:rsid w:val="0034683D"/>
    <w:rsid w:val="00353432"/>
    <w:rsid w:val="00355111"/>
    <w:rsid w:val="003565B6"/>
    <w:rsid w:val="003568DE"/>
    <w:rsid w:val="003632CA"/>
    <w:rsid w:val="0036381B"/>
    <w:rsid w:val="003647B0"/>
    <w:rsid w:val="00367559"/>
    <w:rsid w:val="00380CD8"/>
    <w:rsid w:val="003850F5"/>
    <w:rsid w:val="00385293"/>
    <w:rsid w:val="003940AC"/>
    <w:rsid w:val="00397A0E"/>
    <w:rsid w:val="003A030D"/>
    <w:rsid w:val="003A09B8"/>
    <w:rsid w:val="003C1063"/>
    <w:rsid w:val="003C34C1"/>
    <w:rsid w:val="003C4292"/>
    <w:rsid w:val="003C6B8F"/>
    <w:rsid w:val="003D16C1"/>
    <w:rsid w:val="003D2DFA"/>
    <w:rsid w:val="003D6E2C"/>
    <w:rsid w:val="003F1211"/>
    <w:rsid w:val="003F157A"/>
    <w:rsid w:val="003F2A4A"/>
    <w:rsid w:val="003F75D5"/>
    <w:rsid w:val="00404272"/>
    <w:rsid w:val="004141C7"/>
    <w:rsid w:val="004145C4"/>
    <w:rsid w:val="00414B8A"/>
    <w:rsid w:val="00415ABC"/>
    <w:rsid w:val="00420E15"/>
    <w:rsid w:val="004218B5"/>
    <w:rsid w:val="004318C2"/>
    <w:rsid w:val="00436E8B"/>
    <w:rsid w:val="00440117"/>
    <w:rsid w:val="00444781"/>
    <w:rsid w:val="004503AA"/>
    <w:rsid w:val="0045235E"/>
    <w:rsid w:val="00457323"/>
    <w:rsid w:val="00462205"/>
    <w:rsid w:val="00467B5F"/>
    <w:rsid w:val="00473B33"/>
    <w:rsid w:val="00474285"/>
    <w:rsid w:val="00477C0F"/>
    <w:rsid w:val="00482061"/>
    <w:rsid w:val="00485177"/>
    <w:rsid w:val="004901AC"/>
    <w:rsid w:val="0049074C"/>
    <w:rsid w:val="004A4D4C"/>
    <w:rsid w:val="004A70D8"/>
    <w:rsid w:val="004B0F63"/>
    <w:rsid w:val="004B1B9B"/>
    <w:rsid w:val="004C7CDB"/>
    <w:rsid w:val="004D0558"/>
    <w:rsid w:val="004D65A8"/>
    <w:rsid w:val="004E049C"/>
    <w:rsid w:val="004E3A2C"/>
    <w:rsid w:val="004F2CCA"/>
    <w:rsid w:val="00500F70"/>
    <w:rsid w:val="005063BF"/>
    <w:rsid w:val="00513116"/>
    <w:rsid w:val="00513E9E"/>
    <w:rsid w:val="0051615D"/>
    <w:rsid w:val="00517EA2"/>
    <w:rsid w:val="00525F45"/>
    <w:rsid w:val="00532AE1"/>
    <w:rsid w:val="00535015"/>
    <w:rsid w:val="0054308A"/>
    <w:rsid w:val="00544D1C"/>
    <w:rsid w:val="00546E92"/>
    <w:rsid w:val="005552CC"/>
    <w:rsid w:val="0055580B"/>
    <w:rsid w:val="005574E2"/>
    <w:rsid w:val="0055772C"/>
    <w:rsid w:val="00564029"/>
    <w:rsid w:val="00577105"/>
    <w:rsid w:val="00580A4B"/>
    <w:rsid w:val="0058226B"/>
    <w:rsid w:val="005835A6"/>
    <w:rsid w:val="00590821"/>
    <w:rsid w:val="00591BB4"/>
    <w:rsid w:val="00593A13"/>
    <w:rsid w:val="005A0CD5"/>
    <w:rsid w:val="005A0F0B"/>
    <w:rsid w:val="005B2E0C"/>
    <w:rsid w:val="005B3CAA"/>
    <w:rsid w:val="005C5F33"/>
    <w:rsid w:val="005D2CF5"/>
    <w:rsid w:val="005D4596"/>
    <w:rsid w:val="005D6120"/>
    <w:rsid w:val="005E4679"/>
    <w:rsid w:val="005E4C23"/>
    <w:rsid w:val="005E796F"/>
    <w:rsid w:val="005E79DD"/>
    <w:rsid w:val="005E7CF0"/>
    <w:rsid w:val="005F2A68"/>
    <w:rsid w:val="005F2E3A"/>
    <w:rsid w:val="005F346D"/>
    <w:rsid w:val="005F714A"/>
    <w:rsid w:val="006126F7"/>
    <w:rsid w:val="00623EA7"/>
    <w:rsid w:val="00633C2B"/>
    <w:rsid w:val="006349C5"/>
    <w:rsid w:val="00643079"/>
    <w:rsid w:val="00645F5B"/>
    <w:rsid w:val="0064611C"/>
    <w:rsid w:val="00651CCA"/>
    <w:rsid w:val="00651D60"/>
    <w:rsid w:val="00652148"/>
    <w:rsid w:val="0065481C"/>
    <w:rsid w:val="006563A6"/>
    <w:rsid w:val="00657AF8"/>
    <w:rsid w:val="006677E5"/>
    <w:rsid w:val="00676407"/>
    <w:rsid w:val="00682F0E"/>
    <w:rsid w:val="0069454C"/>
    <w:rsid w:val="006A7CDE"/>
    <w:rsid w:val="006C230B"/>
    <w:rsid w:val="006C2A69"/>
    <w:rsid w:val="006C3034"/>
    <w:rsid w:val="006D1A11"/>
    <w:rsid w:val="006D1B4E"/>
    <w:rsid w:val="006D5C4A"/>
    <w:rsid w:val="006D60CB"/>
    <w:rsid w:val="006E0FA7"/>
    <w:rsid w:val="006E1496"/>
    <w:rsid w:val="006E4F68"/>
    <w:rsid w:val="006E732C"/>
    <w:rsid w:val="006F19E7"/>
    <w:rsid w:val="00700647"/>
    <w:rsid w:val="00716B70"/>
    <w:rsid w:val="0072307D"/>
    <w:rsid w:val="0073454F"/>
    <w:rsid w:val="00734DED"/>
    <w:rsid w:val="00737F06"/>
    <w:rsid w:val="00740DCC"/>
    <w:rsid w:val="00762DAA"/>
    <w:rsid w:val="00767F02"/>
    <w:rsid w:val="00770F19"/>
    <w:rsid w:val="007755AC"/>
    <w:rsid w:val="00783018"/>
    <w:rsid w:val="00783641"/>
    <w:rsid w:val="00785A42"/>
    <w:rsid w:val="00786251"/>
    <w:rsid w:val="00792EDC"/>
    <w:rsid w:val="00793096"/>
    <w:rsid w:val="00795285"/>
    <w:rsid w:val="007A10C3"/>
    <w:rsid w:val="007A2B80"/>
    <w:rsid w:val="007A545E"/>
    <w:rsid w:val="007A74E0"/>
    <w:rsid w:val="007B3622"/>
    <w:rsid w:val="007B6AEE"/>
    <w:rsid w:val="007C4D08"/>
    <w:rsid w:val="007C57E8"/>
    <w:rsid w:val="007D3BFD"/>
    <w:rsid w:val="007D6BEC"/>
    <w:rsid w:val="007E11BE"/>
    <w:rsid w:val="007E70ED"/>
    <w:rsid w:val="007F3FE4"/>
    <w:rsid w:val="007F45DD"/>
    <w:rsid w:val="007F5A68"/>
    <w:rsid w:val="007F7260"/>
    <w:rsid w:val="00812DB4"/>
    <w:rsid w:val="00824CDB"/>
    <w:rsid w:val="008261F1"/>
    <w:rsid w:val="008275C4"/>
    <w:rsid w:val="00834AE2"/>
    <w:rsid w:val="00837034"/>
    <w:rsid w:val="00843713"/>
    <w:rsid w:val="00843D10"/>
    <w:rsid w:val="0084551F"/>
    <w:rsid w:val="00850CD5"/>
    <w:rsid w:val="0086293B"/>
    <w:rsid w:val="0087426D"/>
    <w:rsid w:val="00874557"/>
    <w:rsid w:val="00875BEF"/>
    <w:rsid w:val="00881233"/>
    <w:rsid w:val="00883317"/>
    <w:rsid w:val="0088725E"/>
    <w:rsid w:val="0088793F"/>
    <w:rsid w:val="00887AF2"/>
    <w:rsid w:val="00896D59"/>
    <w:rsid w:val="008A05C8"/>
    <w:rsid w:val="008A1D2F"/>
    <w:rsid w:val="008C04E2"/>
    <w:rsid w:val="008C0834"/>
    <w:rsid w:val="008C0FB9"/>
    <w:rsid w:val="008C1B56"/>
    <w:rsid w:val="008C7043"/>
    <w:rsid w:val="008C72BF"/>
    <w:rsid w:val="008C7DED"/>
    <w:rsid w:val="008D12C3"/>
    <w:rsid w:val="008D6DB3"/>
    <w:rsid w:val="008E1DF9"/>
    <w:rsid w:val="008E55E6"/>
    <w:rsid w:val="008F1140"/>
    <w:rsid w:val="008F20AA"/>
    <w:rsid w:val="008F5577"/>
    <w:rsid w:val="008F6806"/>
    <w:rsid w:val="008F73D8"/>
    <w:rsid w:val="009032E4"/>
    <w:rsid w:val="0090410B"/>
    <w:rsid w:val="00905025"/>
    <w:rsid w:val="00912E81"/>
    <w:rsid w:val="00925892"/>
    <w:rsid w:val="00930678"/>
    <w:rsid w:val="009318A0"/>
    <w:rsid w:val="00931C81"/>
    <w:rsid w:val="00937C1D"/>
    <w:rsid w:val="00950DCA"/>
    <w:rsid w:val="00952A64"/>
    <w:rsid w:val="0095499A"/>
    <w:rsid w:val="00957932"/>
    <w:rsid w:val="00957CDB"/>
    <w:rsid w:val="00961087"/>
    <w:rsid w:val="00965666"/>
    <w:rsid w:val="00966B59"/>
    <w:rsid w:val="009737BC"/>
    <w:rsid w:val="0098601A"/>
    <w:rsid w:val="00987F4C"/>
    <w:rsid w:val="009968D7"/>
    <w:rsid w:val="009B26D9"/>
    <w:rsid w:val="009B3419"/>
    <w:rsid w:val="009B6320"/>
    <w:rsid w:val="009C5DD0"/>
    <w:rsid w:val="009C72F1"/>
    <w:rsid w:val="009D498F"/>
    <w:rsid w:val="009E260F"/>
    <w:rsid w:val="009E3D4A"/>
    <w:rsid w:val="009E5C6E"/>
    <w:rsid w:val="009E6EEF"/>
    <w:rsid w:val="009E7F1F"/>
    <w:rsid w:val="009F6263"/>
    <w:rsid w:val="009F698E"/>
    <w:rsid w:val="009F717B"/>
    <w:rsid w:val="00A01CDD"/>
    <w:rsid w:val="00A028F2"/>
    <w:rsid w:val="00A03275"/>
    <w:rsid w:val="00A04145"/>
    <w:rsid w:val="00A07A17"/>
    <w:rsid w:val="00A1498F"/>
    <w:rsid w:val="00A205E5"/>
    <w:rsid w:val="00A220D2"/>
    <w:rsid w:val="00A34E47"/>
    <w:rsid w:val="00A47364"/>
    <w:rsid w:val="00A51F5B"/>
    <w:rsid w:val="00A52178"/>
    <w:rsid w:val="00A553A2"/>
    <w:rsid w:val="00A56551"/>
    <w:rsid w:val="00A629B6"/>
    <w:rsid w:val="00A650A6"/>
    <w:rsid w:val="00A67E68"/>
    <w:rsid w:val="00A811E7"/>
    <w:rsid w:val="00A82258"/>
    <w:rsid w:val="00A83BCB"/>
    <w:rsid w:val="00A83C49"/>
    <w:rsid w:val="00A86A3C"/>
    <w:rsid w:val="00A92C02"/>
    <w:rsid w:val="00A93AF9"/>
    <w:rsid w:val="00A94266"/>
    <w:rsid w:val="00A963F0"/>
    <w:rsid w:val="00AA0038"/>
    <w:rsid w:val="00AA375C"/>
    <w:rsid w:val="00AA6D92"/>
    <w:rsid w:val="00AB5424"/>
    <w:rsid w:val="00AC049D"/>
    <w:rsid w:val="00AC58C1"/>
    <w:rsid w:val="00AC6289"/>
    <w:rsid w:val="00AC6A3B"/>
    <w:rsid w:val="00AD5969"/>
    <w:rsid w:val="00AE1C54"/>
    <w:rsid w:val="00AE1FD7"/>
    <w:rsid w:val="00AE4533"/>
    <w:rsid w:val="00AF2B3C"/>
    <w:rsid w:val="00AF4C5D"/>
    <w:rsid w:val="00B02278"/>
    <w:rsid w:val="00B063AE"/>
    <w:rsid w:val="00B11154"/>
    <w:rsid w:val="00B11B16"/>
    <w:rsid w:val="00B20327"/>
    <w:rsid w:val="00B21C8B"/>
    <w:rsid w:val="00B2254D"/>
    <w:rsid w:val="00B3408A"/>
    <w:rsid w:val="00B37FFB"/>
    <w:rsid w:val="00B41AEB"/>
    <w:rsid w:val="00B41D5D"/>
    <w:rsid w:val="00B421B7"/>
    <w:rsid w:val="00B43FDF"/>
    <w:rsid w:val="00B4526F"/>
    <w:rsid w:val="00B50D93"/>
    <w:rsid w:val="00B50F5C"/>
    <w:rsid w:val="00B53A67"/>
    <w:rsid w:val="00B568B2"/>
    <w:rsid w:val="00B6109B"/>
    <w:rsid w:val="00B62D26"/>
    <w:rsid w:val="00B67238"/>
    <w:rsid w:val="00B72C73"/>
    <w:rsid w:val="00B75FC8"/>
    <w:rsid w:val="00B81E19"/>
    <w:rsid w:val="00B82B94"/>
    <w:rsid w:val="00B8316B"/>
    <w:rsid w:val="00B96A24"/>
    <w:rsid w:val="00BA0862"/>
    <w:rsid w:val="00BA2950"/>
    <w:rsid w:val="00BA7D0F"/>
    <w:rsid w:val="00BB04A6"/>
    <w:rsid w:val="00BB78CE"/>
    <w:rsid w:val="00BC2877"/>
    <w:rsid w:val="00BD4829"/>
    <w:rsid w:val="00BE00D0"/>
    <w:rsid w:val="00BE27C8"/>
    <w:rsid w:val="00BE4313"/>
    <w:rsid w:val="00BF54B5"/>
    <w:rsid w:val="00C05795"/>
    <w:rsid w:val="00C15366"/>
    <w:rsid w:val="00C25657"/>
    <w:rsid w:val="00C33C4D"/>
    <w:rsid w:val="00C51C9D"/>
    <w:rsid w:val="00C51EC0"/>
    <w:rsid w:val="00C54A80"/>
    <w:rsid w:val="00C61030"/>
    <w:rsid w:val="00C6178F"/>
    <w:rsid w:val="00C62AA5"/>
    <w:rsid w:val="00C62E3B"/>
    <w:rsid w:val="00C77C75"/>
    <w:rsid w:val="00C81B4B"/>
    <w:rsid w:val="00C865DE"/>
    <w:rsid w:val="00C97123"/>
    <w:rsid w:val="00C976BF"/>
    <w:rsid w:val="00CA0479"/>
    <w:rsid w:val="00CA1B70"/>
    <w:rsid w:val="00CA2516"/>
    <w:rsid w:val="00CB22EE"/>
    <w:rsid w:val="00CB306C"/>
    <w:rsid w:val="00CC0141"/>
    <w:rsid w:val="00CC2B5C"/>
    <w:rsid w:val="00CC581F"/>
    <w:rsid w:val="00CD12BC"/>
    <w:rsid w:val="00CD7BAF"/>
    <w:rsid w:val="00CE6310"/>
    <w:rsid w:val="00CE7E66"/>
    <w:rsid w:val="00CF097F"/>
    <w:rsid w:val="00CF3EF2"/>
    <w:rsid w:val="00CF68E0"/>
    <w:rsid w:val="00D05C79"/>
    <w:rsid w:val="00D0646D"/>
    <w:rsid w:val="00D15F16"/>
    <w:rsid w:val="00D1663E"/>
    <w:rsid w:val="00D21E2A"/>
    <w:rsid w:val="00D239AB"/>
    <w:rsid w:val="00D24156"/>
    <w:rsid w:val="00D24403"/>
    <w:rsid w:val="00D250BB"/>
    <w:rsid w:val="00D330D7"/>
    <w:rsid w:val="00D342F5"/>
    <w:rsid w:val="00D37797"/>
    <w:rsid w:val="00D438D6"/>
    <w:rsid w:val="00D43FD9"/>
    <w:rsid w:val="00D45456"/>
    <w:rsid w:val="00D563FD"/>
    <w:rsid w:val="00D62463"/>
    <w:rsid w:val="00D636CB"/>
    <w:rsid w:val="00D639A7"/>
    <w:rsid w:val="00D63C2C"/>
    <w:rsid w:val="00D651AA"/>
    <w:rsid w:val="00D65551"/>
    <w:rsid w:val="00D8195B"/>
    <w:rsid w:val="00D836F9"/>
    <w:rsid w:val="00D8662D"/>
    <w:rsid w:val="00D87047"/>
    <w:rsid w:val="00DA2A1B"/>
    <w:rsid w:val="00DB1126"/>
    <w:rsid w:val="00DB47E7"/>
    <w:rsid w:val="00DC1CE9"/>
    <w:rsid w:val="00DC227F"/>
    <w:rsid w:val="00DC2B97"/>
    <w:rsid w:val="00DD38A3"/>
    <w:rsid w:val="00DE191D"/>
    <w:rsid w:val="00DF0979"/>
    <w:rsid w:val="00DF0C40"/>
    <w:rsid w:val="00DF1100"/>
    <w:rsid w:val="00DF31F1"/>
    <w:rsid w:val="00DF720A"/>
    <w:rsid w:val="00E02BB1"/>
    <w:rsid w:val="00E05CFC"/>
    <w:rsid w:val="00E07A52"/>
    <w:rsid w:val="00E1106B"/>
    <w:rsid w:val="00E1570B"/>
    <w:rsid w:val="00E164B8"/>
    <w:rsid w:val="00E270B4"/>
    <w:rsid w:val="00E276A9"/>
    <w:rsid w:val="00E31854"/>
    <w:rsid w:val="00E31D46"/>
    <w:rsid w:val="00E34F4C"/>
    <w:rsid w:val="00E431B8"/>
    <w:rsid w:val="00E43A5F"/>
    <w:rsid w:val="00E45213"/>
    <w:rsid w:val="00E47D41"/>
    <w:rsid w:val="00E556C7"/>
    <w:rsid w:val="00E6300F"/>
    <w:rsid w:val="00E71D44"/>
    <w:rsid w:val="00E72FEF"/>
    <w:rsid w:val="00E7337D"/>
    <w:rsid w:val="00E840F4"/>
    <w:rsid w:val="00E842AE"/>
    <w:rsid w:val="00E84AEE"/>
    <w:rsid w:val="00E852D5"/>
    <w:rsid w:val="00E86EF4"/>
    <w:rsid w:val="00E873A2"/>
    <w:rsid w:val="00E93F54"/>
    <w:rsid w:val="00EA0A36"/>
    <w:rsid w:val="00EA415A"/>
    <w:rsid w:val="00EA73C8"/>
    <w:rsid w:val="00EB688E"/>
    <w:rsid w:val="00EC1E6D"/>
    <w:rsid w:val="00EC2180"/>
    <w:rsid w:val="00EC2AC1"/>
    <w:rsid w:val="00EE1B63"/>
    <w:rsid w:val="00EE4702"/>
    <w:rsid w:val="00EE6FEA"/>
    <w:rsid w:val="00EF2EEB"/>
    <w:rsid w:val="00EF4CFA"/>
    <w:rsid w:val="00F00B78"/>
    <w:rsid w:val="00F0163F"/>
    <w:rsid w:val="00F11B80"/>
    <w:rsid w:val="00F12701"/>
    <w:rsid w:val="00F27311"/>
    <w:rsid w:val="00F3379B"/>
    <w:rsid w:val="00F357CB"/>
    <w:rsid w:val="00F35856"/>
    <w:rsid w:val="00F35BE6"/>
    <w:rsid w:val="00F36CB9"/>
    <w:rsid w:val="00F37C83"/>
    <w:rsid w:val="00F5202F"/>
    <w:rsid w:val="00F77E4B"/>
    <w:rsid w:val="00F81802"/>
    <w:rsid w:val="00F83093"/>
    <w:rsid w:val="00F847F1"/>
    <w:rsid w:val="00F84C29"/>
    <w:rsid w:val="00F86741"/>
    <w:rsid w:val="00F872EF"/>
    <w:rsid w:val="00F87EC7"/>
    <w:rsid w:val="00F92F46"/>
    <w:rsid w:val="00F937B8"/>
    <w:rsid w:val="00FA549C"/>
    <w:rsid w:val="00FA5D4F"/>
    <w:rsid w:val="00FB7F9B"/>
    <w:rsid w:val="00FD0B46"/>
    <w:rsid w:val="00FE5292"/>
    <w:rsid w:val="00FE6FED"/>
    <w:rsid w:val="00FF38E6"/>
    <w:rsid w:val="00FF7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6BE0"/>
    <w:pPr>
      <w:widowControl w:val="0"/>
      <w:snapToGrid w:val="0"/>
    </w:pPr>
    <w:rPr>
      <w:rFonts w:ascii="Times New Roman" w:hAnsi="Times New Roman"/>
      <w:sz w:val="24"/>
      <w:szCs w:val="24"/>
    </w:rPr>
  </w:style>
  <w:style w:type="paragraph" w:styleId="1">
    <w:name w:val="heading 1"/>
    <w:basedOn w:val="a"/>
    <w:next w:val="a"/>
    <w:link w:val="10"/>
    <w:uiPriority w:val="99"/>
    <w:qFormat/>
    <w:rsid w:val="007B6AEE"/>
    <w:pPr>
      <w:keepNext/>
      <w:widowControl/>
      <w:snapToGrid/>
      <w:ind w:firstLine="426"/>
      <w:jc w:val="both"/>
      <w:outlineLvl w:val="0"/>
    </w:pPr>
    <w:rPr>
      <w:rFonts w:ascii="Calibri" w:hAnsi="Calibri" w:cs="Calibri"/>
      <w:sz w:val="28"/>
      <w:szCs w:val="28"/>
      <w:lang w:val="uk-UA"/>
    </w:rPr>
  </w:style>
  <w:style w:type="paragraph" w:styleId="2">
    <w:name w:val="heading 2"/>
    <w:basedOn w:val="a"/>
    <w:next w:val="a"/>
    <w:link w:val="20"/>
    <w:uiPriority w:val="99"/>
    <w:qFormat/>
    <w:rsid w:val="00DF0C40"/>
    <w:pPr>
      <w:keepNext/>
      <w:widowControl/>
      <w:snapToGrid/>
      <w:jc w:val="center"/>
      <w:outlineLvl w:val="1"/>
    </w:pPr>
    <w:rPr>
      <w:rFonts w:ascii="Arial Narrow" w:hAnsi="Arial Narrow" w:cs="Arial Narrow"/>
      <w:u w:val="single"/>
      <w:lang w:val="uk-UA"/>
    </w:rPr>
  </w:style>
  <w:style w:type="paragraph" w:styleId="3">
    <w:name w:val="heading 3"/>
    <w:basedOn w:val="a"/>
    <w:next w:val="a"/>
    <w:link w:val="30"/>
    <w:uiPriority w:val="99"/>
    <w:qFormat/>
    <w:rsid w:val="00A028F2"/>
    <w:pPr>
      <w:keepNext/>
      <w:widowControl/>
      <w:snapToGrid/>
      <w:spacing w:before="240" w:after="60"/>
      <w:outlineLvl w:val="2"/>
    </w:pPr>
    <w:rPr>
      <w:rFonts w:ascii="Arial" w:hAnsi="Arial" w:cs="Arial"/>
      <w:b/>
      <w:bCs/>
      <w:sz w:val="26"/>
      <w:szCs w:val="26"/>
    </w:rPr>
  </w:style>
  <w:style w:type="paragraph" w:styleId="4">
    <w:name w:val="heading 4"/>
    <w:basedOn w:val="a"/>
    <w:next w:val="a"/>
    <w:link w:val="40"/>
    <w:uiPriority w:val="99"/>
    <w:qFormat/>
    <w:rsid w:val="00DF0C40"/>
    <w:pPr>
      <w:keepNext/>
      <w:widowControl/>
      <w:snapToGrid/>
      <w:ind w:left="-108"/>
      <w:outlineLvl w:val="3"/>
    </w:pPr>
    <w:rPr>
      <w:rFonts w:ascii="Calibri" w:hAnsi="Calibri" w:cs="Calibri"/>
      <w:i/>
      <w:iCs/>
    </w:rPr>
  </w:style>
  <w:style w:type="paragraph" w:styleId="5">
    <w:name w:val="heading 5"/>
    <w:basedOn w:val="a"/>
    <w:next w:val="a"/>
    <w:link w:val="50"/>
    <w:uiPriority w:val="99"/>
    <w:qFormat/>
    <w:rsid w:val="00532AE1"/>
    <w:pPr>
      <w:keepNext/>
      <w:keepLines/>
      <w:widowControl/>
      <w:snapToGrid/>
      <w:spacing w:before="200" w:line="276" w:lineRule="auto"/>
      <w:outlineLvl w:val="4"/>
    </w:pPr>
    <w:rPr>
      <w:rFonts w:ascii="Cambria" w:hAnsi="Cambria" w:cs="Cambria"/>
      <w:color w:val="243F60"/>
      <w:sz w:val="22"/>
      <w:szCs w:val="22"/>
    </w:rPr>
  </w:style>
  <w:style w:type="paragraph" w:styleId="9">
    <w:name w:val="heading 9"/>
    <w:basedOn w:val="a"/>
    <w:next w:val="a"/>
    <w:link w:val="90"/>
    <w:uiPriority w:val="99"/>
    <w:qFormat/>
    <w:rsid w:val="00A028F2"/>
    <w:pPr>
      <w:widowControl/>
      <w:snapToGri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6AEE"/>
    <w:rPr>
      <w:rFonts w:ascii="Times New Roman" w:hAnsi="Times New Roman" w:cs="Times New Roman"/>
      <w:sz w:val="20"/>
      <w:szCs w:val="20"/>
      <w:lang w:val="uk-UA"/>
    </w:rPr>
  </w:style>
  <w:style w:type="character" w:customStyle="1" w:styleId="20">
    <w:name w:val="Заголовок 2 Знак"/>
    <w:basedOn w:val="a0"/>
    <w:link w:val="2"/>
    <w:uiPriority w:val="99"/>
    <w:locked/>
    <w:rsid w:val="00DF0C40"/>
    <w:rPr>
      <w:rFonts w:ascii="Arial Narrow" w:hAnsi="Arial Narrow" w:cs="Arial Narrow"/>
      <w:sz w:val="20"/>
      <w:szCs w:val="20"/>
      <w:u w:val="single"/>
      <w:lang w:val="uk-UA"/>
    </w:rPr>
  </w:style>
  <w:style w:type="character" w:customStyle="1" w:styleId="30">
    <w:name w:val="Заголовок 3 Знак"/>
    <w:basedOn w:val="a0"/>
    <w:link w:val="3"/>
    <w:uiPriority w:val="99"/>
    <w:locked/>
    <w:rsid w:val="00A028F2"/>
    <w:rPr>
      <w:rFonts w:ascii="Arial" w:hAnsi="Arial" w:cs="Arial"/>
      <w:b/>
      <w:bCs/>
      <w:sz w:val="26"/>
      <w:szCs w:val="26"/>
    </w:rPr>
  </w:style>
  <w:style w:type="character" w:customStyle="1" w:styleId="40">
    <w:name w:val="Заголовок 4 Знак"/>
    <w:basedOn w:val="a0"/>
    <w:link w:val="4"/>
    <w:uiPriority w:val="99"/>
    <w:locked/>
    <w:rsid w:val="00DF0C40"/>
    <w:rPr>
      <w:rFonts w:ascii="Times New Roman" w:hAnsi="Times New Roman" w:cs="Times New Roman"/>
      <w:i/>
      <w:iCs/>
      <w:sz w:val="20"/>
      <w:szCs w:val="20"/>
    </w:rPr>
  </w:style>
  <w:style w:type="character" w:customStyle="1" w:styleId="50">
    <w:name w:val="Заголовок 5 Знак"/>
    <w:basedOn w:val="a0"/>
    <w:link w:val="5"/>
    <w:uiPriority w:val="99"/>
    <w:semiHidden/>
    <w:locked/>
    <w:rsid w:val="00532AE1"/>
    <w:rPr>
      <w:rFonts w:ascii="Cambria" w:hAnsi="Cambria" w:cs="Cambria"/>
      <w:color w:val="243F60"/>
    </w:rPr>
  </w:style>
  <w:style w:type="character" w:customStyle="1" w:styleId="90">
    <w:name w:val="Заголовок 9 Знак"/>
    <w:basedOn w:val="a0"/>
    <w:link w:val="9"/>
    <w:uiPriority w:val="99"/>
    <w:locked/>
    <w:rsid w:val="00A028F2"/>
    <w:rPr>
      <w:rFonts w:ascii="Arial" w:hAnsi="Arial" w:cs="Arial"/>
    </w:rPr>
  </w:style>
  <w:style w:type="paragraph" w:styleId="a3">
    <w:name w:val="footer"/>
    <w:basedOn w:val="a"/>
    <w:link w:val="a4"/>
    <w:uiPriority w:val="99"/>
    <w:rsid w:val="00B41D5D"/>
    <w:pPr>
      <w:widowControl/>
      <w:tabs>
        <w:tab w:val="center" w:pos="4153"/>
        <w:tab w:val="right" w:pos="8306"/>
      </w:tabs>
      <w:snapToGrid/>
    </w:pPr>
    <w:rPr>
      <w:rFonts w:ascii="Calibri" w:hAnsi="Calibri" w:cs="Calibri"/>
    </w:rPr>
  </w:style>
  <w:style w:type="character" w:customStyle="1" w:styleId="a4">
    <w:name w:val="Нижний колонтитул Знак"/>
    <w:basedOn w:val="a0"/>
    <w:link w:val="a3"/>
    <w:uiPriority w:val="99"/>
    <w:locked/>
    <w:rsid w:val="00B41D5D"/>
    <w:rPr>
      <w:rFonts w:ascii="Times New Roman" w:hAnsi="Times New Roman" w:cs="Times New Roman"/>
      <w:sz w:val="24"/>
      <w:szCs w:val="24"/>
    </w:rPr>
  </w:style>
  <w:style w:type="paragraph" w:customStyle="1" w:styleId="a5">
    <w:name w:val="Знак"/>
    <w:basedOn w:val="a"/>
    <w:uiPriority w:val="99"/>
    <w:rsid w:val="00B41D5D"/>
    <w:pPr>
      <w:widowControl/>
      <w:snapToGrid/>
    </w:pPr>
    <w:rPr>
      <w:rFonts w:ascii="Verdana" w:hAnsi="Verdana" w:cs="Verdana"/>
      <w:sz w:val="20"/>
      <w:szCs w:val="20"/>
      <w:lang w:val="en-US" w:eastAsia="en-US"/>
    </w:rPr>
  </w:style>
  <w:style w:type="character" w:customStyle="1" w:styleId="authors">
    <w:name w:val="authors"/>
    <w:basedOn w:val="a0"/>
    <w:uiPriority w:val="99"/>
    <w:rsid w:val="00E1570B"/>
    <w:rPr>
      <w:rFonts w:cs="Times New Roman"/>
    </w:rPr>
  </w:style>
  <w:style w:type="paragraph" w:styleId="a6">
    <w:name w:val="header"/>
    <w:basedOn w:val="a"/>
    <w:link w:val="a7"/>
    <w:uiPriority w:val="99"/>
    <w:semiHidden/>
    <w:rsid w:val="008E55E6"/>
    <w:pPr>
      <w:widowControl/>
      <w:tabs>
        <w:tab w:val="center" w:pos="4677"/>
        <w:tab w:val="right" w:pos="9355"/>
      </w:tabs>
      <w:snapToGrid/>
    </w:pPr>
    <w:rPr>
      <w:rFonts w:ascii="Calibri" w:hAnsi="Calibri" w:cs="Calibri"/>
      <w:sz w:val="22"/>
      <w:szCs w:val="22"/>
    </w:rPr>
  </w:style>
  <w:style w:type="character" w:customStyle="1" w:styleId="a7">
    <w:name w:val="Верхний колонтитул Знак"/>
    <w:basedOn w:val="a0"/>
    <w:link w:val="a6"/>
    <w:uiPriority w:val="99"/>
    <w:semiHidden/>
    <w:locked/>
    <w:rsid w:val="008E55E6"/>
    <w:rPr>
      <w:rFonts w:cs="Times New Roman"/>
    </w:rPr>
  </w:style>
  <w:style w:type="paragraph" w:styleId="a8">
    <w:name w:val="Title"/>
    <w:basedOn w:val="a"/>
    <w:link w:val="a9"/>
    <w:uiPriority w:val="99"/>
    <w:qFormat/>
    <w:rsid w:val="008E55E6"/>
    <w:pPr>
      <w:widowControl/>
      <w:snapToGrid/>
      <w:jc w:val="center"/>
    </w:pPr>
    <w:rPr>
      <w:rFonts w:ascii="Arial Narrow" w:hAnsi="Arial Narrow" w:cs="Arial Narrow"/>
      <w:b/>
      <w:bCs/>
      <w:sz w:val="28"/>
      <w:szCs w:val="28"/>
      <w:lang w:val="uk-UA"/>
    </w:rPr>
  </w:style>
  <w:style w:type="character" w:customStyle="1" w:styleId="a9">
    <w:name w:val="Название Знак"/>
    <w:basedOn w:val="a0"/>
    <w:link w:val="a8"/>
    <w:uiPriority w:val="99"/>
    <w:locked/>
    <w:rsid w:val="008E55E6"/>
    <w:rPr>
      <w:rFonts w:ascii="Arial Narrow" w:hAnsi="Arial Narrow" w:cs="Arial Narrow"/>
      <w:b/>
      <w:bCs/>
      <w:sz w:val="20"/>
      <w:szCs w:val="20"/>
      <w:lang w:val="uk-UA"/>
    </w:rPr>
  </w:style>
  <w:style w:type="paragraph" w:styleId="31">
    <w:name w:val="Body Text Indent 3"/>
    <w:basedOn w:val="a"/>
    <w:link w:val="32"/>
    <w:uiPriority w:val="99"/>
    <w:rsid w:val="008E55E6"/>
    <w:pPr>
      <w:widowControl/>
      <w:snapToGrid/>
      <w:ind w:firstLine="540"/>
      <w:jc w:val="both"/>
    </w:pPr>
    <w:rPr>
      <w:rFonts w:ascii="Calibri" w:hAnsi="Calibri" w:cs="Calibri"/>
      <w:sz w:val="20"/>
      <w:szCs w:val="20"/>
      <w:lang w:val="uk-UA"/>
    </w:rPr>
  </w:style>
  <w:style w:type="character" w:customStyle="1" w:styleId="32">
    <w:name w:val="Основной текст с отступом 3 Знак"/>
    <w:basedOn w:val="a0"/>
    <w:link w:val="31"/>
    <w:uiPriority w:val="99"/>
    <w:locked/>
    <w:rsid w:val="008E55E6"/>
    <w:rPr>
      <w:rFonts w:ascii="Times New Roman" w:hAnsi="Times New Roman" w:cs="Times New Roman"/>
      <w:sz w:val="24"/>
      <w:szCs w:val="24"/>
      <w:lang w:val="uk-UA"/>
    </w:rPr>
  </w:style>
  <w:style w:type="character" w:styleId="aa">
    <w:name w:val="Strong"/>
    <w:basedOn w:val="a0"/>
    <w:uiPriority w:val="99"/>
    <w:qFormat/>
    <w:rsid w:val="008E55E6"/>
    <w:rPr>
      <w:rFonts w:cs="Times New Roman"/>
      <w:b/>
      <w:bCs/>
    </w:rPr>
  </w:style>
  <w:style w:type="paragraph" w:styleId="ab">
    <w:name w:val="Normal (Web)"/>
    <w:basedOn w:val="a"/>
    <w:uiPriority w:val="99"/>
    <w:rsid w:val="008E55E6"/>
    <w:pPr>
      <w:widowControl/>
      <w:snapToGrid/>
      <w:spacing w:before="100" w:beforeAutospacing="1" w:after="100" w:afterAutospacing="1"/>
    </w:pPr>
    <w:rPr>
      <w:rFonts w:ascii="Calibri" w:hAnsi="Calibri" w:cs="Calibri"/>
    </w:rPr>
  </w:style>
  <w:style w:type="paragraph" w:styleId="ac">
    <w:name w:val="No Spacing"/>
    <w:uiPriority w:val="99"/>
    <w:qFormat/>
    <w:rsid w:val="008E55E6"/>
    <w:rPr>
      <w:rFonts w:cs="Calibri"/>
      <w:sz w:val="22"/>
      <w:szCs w:val="22"/>
    </w:rPr>
  </w:style>
  <w:style w:type="paragraph" w:styleId="ad">
    <w:name w:val="Balloon Text"/>
    <w:basedOn w:val="a"/>
    <w:link w:val="ae"/>
    <w:uiPriority w:val="99"/>
    <w:semiHidden/>
    <w:rsid w:val="00174F74"/>
    <w:pPr>
      <w:widowControl/>
      <w:snapToGrid/>
    </w:pPr>
    <w:rPr>
      <w:rFonts w:ascii="Tahoma" w:hAnsi="Tahoma" w:cs="Tahoma"/>
      <w:sz w:val="16"/>
      <w:szCs w:val="16"/>
    </w:rPr>
  </w:style>
  <w:style w:type="character" w:customStyle="1" w:styleId="ae">
    <w:name w:val="Текст выноски Знак"/>
    <w:basedOn w:val="a0"/>
    <w:link w:val="ad"/>
    <w:uiPriority w:val="99"/>
    <w:semiHidden/>
    <w:locked/>
    <w:rsid w:val="00174F74"/>
    <w:rPr>
      <w:rFonts w:ascii="Tahoma" w:hAnsi="Tahoma" w:cs="Tahoma"/>
      <w:sz w:val="16"/>
      <w:szCs w:val="16"/>
    </w:rPr>
  </w:style>
  <w:style w:type="paragraph" w:styleId="af">
    <w:name w:val="Body Text Indent"/>
    <w:basedOn w:val="a"/>
    <w:link w:val="af0"/>
    <w:uiPriority w:val="99"/>
    <w:rsid w:val="00467B5F"/>
    <w:pPr>
      <w:widowControl/>
      <w:snapToGrid/>
      <w:spacing w:after="120" w:line="276" w:lineRule="auto"/>
      <w:ind w:left="283"/>
    </w:pPr>
    <w:rPr>
      <w:rFonts w:ascii="Calibri" w:hAnsi="Calibri" w:cs="Calibri"/>
      <w:sz w:val="22"/>
      <w:szCs w:val="22"/>
    </w:rPr>
  </w:style>
  <w:style w:type="character" w:customStyle="1" w:styleId="af0">
    <w:name w:val="Основной текст с отступом Знак"/>
    <w:basedOn w:val="a0"/>
    <w:link w:val="af"/>
    <w:uiPriority w:val="99"/>
    <w:locked/>
    <w:rsid w:val="00467B5F"/>
    <w:rPr>
      <w:rFonts w:cs="Times New Roman"/>
    </w:rPr>
  </w:style>
  <w:style w:type="paragraph" w:styleId="af1">
    <w:name w:val="List Paragraph"/>
    <w:basedOn w:val="a"/>
    <w:uiPriority w:val="99"/>
    <w:qFormat/>
    <w:rsid w:val="0008014D"/>
    <w:pPr>
      <w:widowControl/>
      <w:snapToGrid/>
      <w:spacing w:after="200" w:line="276" w:lineRule="auto"/>
      <w:ind w:left="720"/>
    </w:pPr>
    <w:rPr>
      <w:rFonts w:ascii="Calibri" w:hAnsi="Calibri" w:cs="Calibri"/>
      <w:sz w:val="22"/>
      <w:szCs w:val="22"/>
    </w:rPr>
  </w:style>
  <w:style w:type="character" w:customStyle="1" w:styleId="FontStyle23">
    <w:name w:val="Font Style23"/>
    <w:uiPriority w:val="99"/>
    <w:rsid w:val="00C15366"/>
    <w:rPr>
      <w:rFonts w:ascii="Times New Roman" w:hAnsi="Times New Roman"/>
      <w:sz w:val="18"/>
    </w:rPr>
  </w:style>
  <w:style w:type="paragraph" w:styleId="21">
    <w:name w:val="Body Text Indent 2"/>
    <w:basedOn w:val="a"/>
    <w:link w:val="22"/>
    <w:uiPriority w:val="99"/>
    <w:semiHidden/>
    <w:rsid w:val="00E31854"/>
    <w:pPr>
      <w:widowControl/>
      <w:snapToGrid/>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semiHidden/>
    <w:locked/>
    <w:rsid w:val="00E31854"/>
    <w:rPr>
      <w:rFonts w:cs="Times New Roman"/>
    </w:rPr>
  </w:style>
  <w:style w:type="character" w:customStyle="1" w:styleId="af2">
    <w:name w:val="Основной текст_"/>
    <w:link w:val="41"/>
    <w:uiPriority w:val="99"/>
    <w:locked/>
    <w:rsid w:val="00874557"/>
    <w:rPr>
      <w:sz w:val="28"/>
      <w:shd w:val="clear" w:color="auto" w:fill="FFFFFF"/>
    </w:rPr>
  </w:style>
  <w:style w:type="character" w:customStyle="1" w:styleId="af3">
    <w:name w:val="Основной текст + Полужирный"/>
    <w:uiPriority w:val="99"/>
    <w:rsid w:val="00874557"/>
    <w:rPr>
      <w:rFonts w:ascii="Times New Roman" w:hAnsi="Times New Roman"/>
      <w:b/>
      <w:color w:val="000000"/>
      <w:spacing w:val="0"/>
      <w:w w:val="100"/>
      <w:position w:val="0"/>
      <w:sz w:val="28"/>
      <w:u w:val="none"/>
      <w:lang w:val="uk-UA"/>
    </w:rPr>
  </w:style>
  <w:style w:type="paragraph" w:customStyle="1" w:styleId="41">
    <w:name w:val="Основной текст4"/>
    <w:basedOn w:val="a"/>
    <w:link w:val="af2"/>
    <w:uiPriority w:val="99"/>
    <w:rsid w:val="00874557"/>
    <w:pPr>
      <w:shd w:val="clear" w:color="auto" w:fill="FFFFFF"/>
      <w:snapToGrid/>
      <w:spacing w:after="60" w:line="485" w:lineRule="exact"/>
      <w:ind w:hanging="540"/>
      <w:jc w:val="center"/>
    </w:pPr>
    <w:rPr>
      <w:rFonts w:ascii="Calibri" w:hAnsi="Calibri"/>
      <w:sz w:val="28"/>
      <w:szCs w:val="20"/>
      <w:lang/>
    </w:rPr>
  </w:style>
  <w:style w:type="character" w:customStyle="1" w:styleId="11">
    <w:name w:val="Основной текст1"/>
    <w:uiPriority w:val="99"/>
    <w:rsid w:val="00874557"/>
    <w:rPr>
      <w:rFonts w:ascii="Times New Roman" w:hAnsi="Times New Roman"/>
      <w:color w:val="000000"/>
      <w:spacing w:val="0"/>
      <w:w w:val="100"/>
      <w:position w:val="0"/>
      <w:sz w:val="28"/>
      <w:u w:val="none"/>
      <w:shd w:val="clear" w:color="auto" w:fill="FFFFFF"/>
      <w:lang w:val="uk-UA"/>
    </w:rPr>
  </w:style>
  <w:style w:type="paragraph" w:styleId="af4">
    <w:name w:val="Body Text"/>
    <w:basedOn w:val="a"/>
    <w:link w:val="af5"/>
    <w:uiPriority w:val="99"/>
    <w:rsid w:val="00FE6FED"/>
    <w:pPr>
      <w:widowControl/>
      <w:snapToGrid/>
      <w:spacing w:after="120" w:line="276" w:lineRule="auto"/>
    </w:pPr>
    <w:rPr>
      <w:rFonts w:ascii="Calibri" w:hAnsi="Calibri" w:cs="Calibri"/>
      <w:sz w:val="22"/>
      <w:szCs w:val="22"/>
    </w:rPr>
  </w:style>
  <w:style w:type="character" w:customStyle="1" w:styleId="af5">
    <w:name w:val="Основной текст Знак"/>
    <w:basedOn w:val="a0"/>
    <w:link w:val="af4"/>
    <w:uiPriority w:val="99"/>
    <w:locked/>
    <w:rsid w:val="00FE6FED"/>
    <w:rPr>
      <w:rFonts w:cs="Times New Roman"/>
    </w:rPr>
  </w:style>
  <w:style w:type="paragraph" w:styleId="23">
    <w:name w:val="Body Text 2"/>
    <w:basedOn w:val="a"/>
    <w:link w:val="24"/>
    <w:uiPriority w:val="99"/>
    <w:semiHidden/>
    <w:rsid w:val="00FE6FED"/>
    <w:pPr>
      <w:widowControl/>
      <w:snapToGrid/>
      <w:spacing w:after="120" w:line="480" w:lineRule="auto"/>
    </w:pPr>
    <w:rPr>
      <w:rFonts w:ascii="Calibri" w:hAnsi="Calibri" w:cs="Calibri"/>
      <w:sz w:val="22"/>
      <w:szCs w:val="22"/>
    </w:rPr>
  </w:style>
  <w:style w:type="character" w:customStyle="1" w:styleId="24">
    <w:name w:val="Основной текст 2 Знак"/>
    <w:basedOn w:val="a0"/>
    <w:link w:val="23"/>
    <w:uiPriority w:val="99"/>
    <w:semiHidden/>
    <w:locked/>
    <w:rsid w:val="00FE6FED"/>
    <w:rPr>
      <w:rFonts w:cs="Times New Roman"/>
    </w:rPr>
  </w:style>
  <w:style w:type="paragraph" w:customStyle="1" w:styleId="af6">
    <w:name w:val="Содержимое таблицы"/>
    <w:basedOn w:val="a"/>
    <w:uiPriority w:val="99"/>
    <w:rsid w:val="00FE6FED"/>
    <w:pPr>
      <w:suppressLineNumbers/>
      <w:suppressAutoHyphens/>
      <w:snapToGrid/>
    </w:pPr>
    <w:rPr>
      <w:rFonts w:ascii="Liberation Serif" w:eastAsia="Droid Sans Fallback" w:hAnsi="Liberation Serif" w:cs="Liberation Serif"/>
      <w:kern w:val="1"/>
      <w:lang w:eastAsia="hi-IN" w:bidi="hi-IN"/>
    </w:rPr>
  </w:style>
  <w:style w:type="paragraph" w:customStyle="1" w:styleId="12">
    <w:name w:val="Обычный1"/>
    <w:uiPriority w:val="99"/>
    <w:rsid w:val="00A028F2"/>
    <w:pPr>
      <w:widowControl w:val="0"/>
      <w:snapToGrid w:val="0"/>
    </w:pPr>
    <w:rPr>
      <w:rFonts w:cs="Calibri"/>
      <w:sz w:val="24"/>
      <w:szCs w:val="24"/>
    </w:rPr>
  </w:style>
  <w:style w:type="character" w:styleId="af7">
    <w:name w:val="Emphasis"/>
    <w:basedOn w:val="a0"/>
    <w:uiPriority w:val="99"/>
    <w:qFormat/>
    <w:rsid w:val="00A028F2"/>
    <w:rPr>
      <w:rFonts w:cs="Times New Roman"/>
      <w:i/>
      <w:iCs/>
    </w:rPr>
  </w:style>
  <w:style w:type="paragraph" w:customStyle="1" w:styleId="tiser">
    <w:name w:val="tiser"/>
    <w:basedOn w:val="a"/>
    <w:uiPriority w:val="99"/>
    <w:rsid w:val="00A028F2"/>
    <w:pPr>
      <w:widowControl/>
      <w:snapToGrid/>
      <w:spacing w:before="100" w:beforeAutospacing="1" w:after="100" w:afterAutospacing="1"/>
    </w:pPr>
    <w:rPr>
      <w:rFonts w:ascii="Calibri" w:hAnsi="Calibri" w:cs="Calibri"/>
    </w:rPr>
  </w:style>
  <w:style w:type="paragraph" w:customStyle="1" w:styleId="af8">
    <w:name w:val="Знак Знак Знак Знак"/>
    <w:basedOn w:val="a"/>
    <w:uiPriority w:val="99"/>
    <w:rsid w:val="00A028F2"/>
    <w:pPr>
      <w:pageBreakBefore/>
      <w:widowControl/>
      <w:snapToGrid/>
      <w:spacing w:after="160" w:line="360" w:lineRule="auto"/>
    </w:pPr>
    <w:rPr>
      <w:rFonts w:eastAsia="SimSun"/>
      <w:sz w:val="28"/>
      <w:szCs w:val="28"/>
      <w:lang w:val="en-US" w:eastAsia="en-US"/>
    </w:rPr>
  </w:style>
  <w:style w:type="character" w:customStyle="1" w:styleId="apple-converted-space">
    <w:name w:val="apple-converted-space"/>
    <w:basedOn w:val="a0"/>
    <w:uiPriority w:val="99"/>
    <w:rsid w:val="00A028F2"/>
    <w:rPr>
      <w:rFonts w:cs="Times New Roman"/>
    </w:rPr>
  </w:style>
  <w:style w:type="table" w:styleId="af9">
    <w:name w:val="Table Grid"/>
    <w:basedOn w:val="a1"/>
    <w:uiPriority w:val="99"/>
    <w:rsid w:val="00E842A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uiPriority w:val="99"/>
    <w:rsid w:val="00F86741"/>
    <w:rPr>
      <w:rFonts w:ascii="Times New Roman" w:hAnsi="Times New Roman"/>
      <w:sz w:val="24"/>
    </w:rPr>
  </w:style>
  <w:style w:type="paragraph" w:customStyle="1" w:styleId="afa">
    <w:name w:val="Абзац списку"/>
    <w:basedOn w:val="a"/>
    <w:uiPriority w:val="99"/>
    <w:rsid w:val="002F787E"/>
    <w:pPr>
      <w:widowControl/>
      <w:snapToGrid/>
      <w:spacing w:after="200" w:line="276" w:lineRule="auto"/>
      <w:ind w:left="720"/>
    </w:pPr>
    <w:rPr>
      <w:rFonts w:ascii="Calibri" w:hAnsi="Calibri" w:cs="Calibri"/>
      <w:sz w:val="22"/>
      <w:szCs w:val="22"/>
      <w:lang w:val="uk-UA" w:eastAsia="uk-UA"/>
    </w:rPr>
  </w:style>
  <w:style w:type="paragraph" w:styleId="afb">
    <w:name w:val="Block Text"/>
    <w:basedOn w:val="a"/>
    <w:uiPriority w:val="99"/>
    <w:locked/>
    <w:rsid w:val="0064611C"/>
    <w:pPr>
      <w:widowControl/>
      <w:snapToGrid/>
      <w:ind w:left="320" w:right="-100" w:hanging="320"/>
    </w:pPr>
    <w:rPr>
      <w:rFonts w:ascii="Calibri" w:hAnsi="Calibri" w:cs="Calibri"/>
      <w:lang w:val="uk-UA"/>
    </w:rPr>
  </w:style>
  <w:style w:type="paragraph" w:styleId="HTML">
    <w:name w:val="HTML Preformatted"/>
    <w:basedOn w:val="a"/>
    <w:link w:val="HTML0"/>
    <w:uiPriority w:val="99"/>
    <w:locked/>
    <w:rsid w:val="003852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9B26D9"/>
    <w:rPr>
      <w:rFonts w:ascii="Courier New" w:hAnsi="Courier New" w:cs="Courier New"/>
      <w:sz w:val="20"/>
      <w:szCs w:val="20"/>
    </w:rPr>
  </w:style>
  <w:style w:type="character" w:customStyle="1" w:styleId="HTML0">
    <w:name w:val="Стандартный HTML Знак"/>
    <w:basedOn w:val="a0"/>
    <w:link w:val="HTML"/>
    <w:uiPriority w:val="99"/>
    <w:locked/>
    <w:rsid w:val="00385293"/>
    <w:rPr>
      <w:rFonts w:ascii="Courier New" w:hAnsi="Courier New" w:cs="Courier New"/>
      <w:lang w:val="ru-RU" w:eastAsia="ru-RU"/>
    </w:rPr>
  </w:style>
  <w:style w:type="paragraph" w:customStyle="1" w:styleId="13">
    <w:name w:val="Абзац списка1"/>
    <w:basedOn w:val="a"/>
    <w:uiPriority w:val="99"/>
    <w:rsid w:val="000B6BE0"/>
    <w:pPr>
      <w:widowControl/>
      <w:snapToGrid/>
      <w:spacing w:after="200" w:line="276" w:lineRule="auto"/>
      <w:ind w:left="720"/>
    </w:pPr>
    <w:rPr>
      <w:rFonts w:ascii="Calibri" w:hAnsi="Calibri" w:cs="Calibri"/>
      <w:sz w:val="22"/>
      <w:szCs w:val="22"/>
      <w:lang w:eastAsia="en-US"/>
    </w:rPr>
  </w:style>
  <w:style w:type="character" w:styleId="afc">
    <w:name w:val="Hyperlink"/>
    <w:basedOn w:val="a0"/>
    <w:uiPriority w:val="99"/>
    <w:locked/>
    <w:rsid w:val="00F92F46"/>
    <w:rPr>
      <w:rFonts w:cs="Times New Roman"/>
      <w:color w:val="0000FF"/>
      <w:u w:val="single"/>
    </w:rPr>
  </w:style>
  <w:style w:type="character" w:customStyle="1" w:styleId="14">
    <w:name w:val="Знак Знак1"/>
    <w:uiPriority w:val="99"/>
    <w:locked/>
    <w:rsid w:val="00255A82"/>
    <w:rPr>
      <w:sz w:val="28"/>
      <w:lang w:val="uk-UA" w:eastAsia="ru-RU"/>
    </w:rPr>
  </w:style>
  <w:style w:type="character" w:customStyle="1" w:styleId="afd">
    <w:name w:val="Знак Знак"/>
    <w:uiPriority w:val="99"/>
    <w:locked/>
    <w:rsid w:val="00255A82"/>
    <w:rPr>
      <w:rFonts w:ascii="Tahoma" w:hAnsi="Tahoma"/>
      <w:sz w:val="16"/>
      <w:lang w:val="ru-RU" w:eastAsia="ru-RU"/>
    </w:rPr>
  </w:style>
  <w:style w:type="character" w:customStyle="1" w:styleId="bheadleg">
    <w:name w:val="bhead leg"/>
    <w:basedOn w:val="a0"/>
    <w:uiPriority w:val="99"/>
    <w:rsid w:val="00255A82"/>
    <w:rPr>
      <w:rFonts w:cs="Times New Roman"/>
    </w:rPr>
  </w:style>
  <w:style w:type="character" w:styleId="afe">
    <w:name w:val="page number"/>
    <w:basedOn w:val="a0"/>
    <w:uiPriority w:val="99"/>
    <w:locked/>
    <w:rsid w:val="00255A82"/>
    <w:rPr>
      <w:rFonts w:cs="Times New Roman"/>
    </w:rPr>
  </w:style>
</w:styles>
</file>

<file path=word/webSettings.xml><?xml version="1.0" encoding="utf-8"?>
<w:webSettings xmlns:r="http://schemas.openxmlformats.org/officeDocument/2006/relationships" xmlns:w="http://schemas.openxmlformats.org/wordprocessingml/2006/main">
  <w:divs>
    <w:div w:id="955404661">
      <w:marLeft w:val="0"/>
      <w:marRight w:val="0"/>
      <w:marTop w:val="0"/>
      <w:marBottom w:val="0"/>
      <w:divBdr>
        <w:top w:val="none" w:sz="0" w:space="0" w:color="auto"/>
        <w:left w:val="none" w:sz="0" w:space="0" w:color="auto"/>
        <w:bottom w:val="none" w:sz="0" w:space="0" w:color="auto"/>
        <w:right w:val="none" w:sz="0" w:space="0" w:color="auto"/>
      </w:divBdr>
    </w:div>
    <w:div w:id="955404662">
      <w:marLeft w:val="0"/>
      <w:marRight w:val="0"/>
      <w:marTop w:val="0"/>
      <w:marBottom w:val="0"/>
      <w:divBdr>
        <w:top w:val="none" w:sz="0" w:space="0" w:color="auto"/>
        <w:left w:val="none" w:sz="0" w:space="0" w:color="auto"/>
        <w:bottom w:val="none" w:sz="0" w:space="0" w:color="auto"/>
        <w:right w:val="none" w:sz="0" w:space="0" w:color="auto"/>
      </w:divBdr>
      <w:divsChild>
        <w:div w:id="955404659">
          <w:marLeft w:val="547"/>
          <w:marRight w:val="0"/>
          <w:marTop w:val="134"/>
          <w:marBottom w:val="0"/>
          <w:divBdr>
            <w:top w:val="none" w:sz="0" w:space="0" w:color="auto"/>
            <w:left w:val="none" w:sz="0" w:space="0" w:color="auto"/>
            <w:bottom w:val="none" w:sz="0" w:space="0" w:color="auto"/>
            <w:right w:val="none" w:sz="0" w:space="0" w:color="auto"/>
          </w:divBdr>
        </w:div>
        <w:div w:id="955404660">
          <w:marLeft w:val="547"/>
          <w:marRight w:val="0"/>
          <w:marTop w:val="134"/>
          <w:marBottom w:val="0"/>
          <w:divBdr>
            <w:top w:val="none" w:sz="0" w:space="0" w:color="auto"/>
            <w:left w:val="none" w:sz="0" w:space="0" w:color="auto"/>
            <w:bottom w:val="none" w:sz="0" w:space="0" w:color="auto"/>
            <w:right w:val="none" w:sz="0" w:space="0" w:color="auto"/>
          </w:divBdr>
        </w:div>
        <w:div w:id="955404663">
          <w:marLeft w:val="547"/>
          <w:marRight w:val="0"/>
          <w:marTop w:val="134"/>
          <w:marBottom w:val="0"/>
          <w:divBdr>
            <w:top w:val="none" w:sz="0" w:space="0" w:color="auto"/>
            <w:left w:val="none" w:sz="0" w:space="0" w:color="auto"/>
            <w:bottom w:val="none" w:sz="0" w:space="0" w:color="auto"/>
            <w:right w:val="none" w:sz="0" w:space="0" w:color="auto"/>
          </w:divBdr>
        </w:div>
        <w:div w:id="955404664">
          <w:marLeft w:val="547"/>
          <w:marRight w:val="0"/>
          <w:marTop w:val="134"/>
          <w:marBottom w:val="0"/>
          <w:divBdr>
            <w:top w:val="none" w:sz="0" w:space="0" w:color="auto"/>
            <w:left w:val="none" w:sz="0" w:space="0" w:color="auto"/>
            <w:bottom w:val="none" w:sz="0" w:space="0" w:color="auto"/>
            <w:right w:val="none" w:sz="0" w:space="0" w:color="auto"/>
          </w:divBdr>
        </w:div>
        <w:div w:id="955404665">
          <w:marLeft w:val="547"/>
          <w:marRight w:val="0"/>
          <w:marTop w:val="134"/>
          <w:marBottom w:val="0"/>
          <w:divBdr>
            <w:top w:val="none" w:sz="0" w:space="0" w:color="auto"/>
            <w:left w:val="none" w:sz="0" w:space="0" w:color="auto"/>
            <w:bottom w:val="none" w:sz="0" w:space="0" w:color="auto"/>
            <w:right w:val="none" w:sz="0" w:space="0" w:color="auto"/>
          </w:divBdr>
        </w:div>
        <w:div w:id="955404666">
          <w:marLeft w:val="547"/>
          <w:marRight w:val="0"/>
          <w:marTop w:val="134"/>
          <w:marBottom w:val="0"/>
          <w:divBdr>
            <w:top w:val="none" w:sz="0" w:space="0" w:color="auto"/>
            <w:left w:val="none" w:sz="0" w:space="0" w:color="auto"/>
            <w:bottom w:val="none" w:sz="0" w:space="0" w:color="auto"/>
            <w:right w:val="none" w:sz="0" w:space="0" w:color="auto"/>
          </w:divBdr>
        </w:div>
        <w:div w:id="955404667">
          <w:marLeft w:val="547"/>
          <w:marRight w:val="0"/>
          <w:marTop w:val="134"/>
          <w:marBottom w:val="0"/>
          <w:divBdr>
            <w:top w:val="none" w:sz="0" w:space="0" w:color="auto"/>
            <w:left w:val="none" w:sz="0" w:space="0" w:color="auto"/>
            <w:bottom w:val="none" w:sz="0" w:space="0" w:color="auto"/>
            <w:right w:val="none" w:sz="0" w:space="0" w:color="auto"/>
          </w:divBdr>
        </w:div>
      </w:divsChild>
    </w:div>
    <w:div w:id="955404668">
      <w:marLeft w:val="0"/>
      <w:marRight w:val="0"/>
      <w:marTop w:val="0"/>
      <w:marBottom w:val="0"/>
      <w:divBdr>
        <w:top w:val="none" w:sz="0" w:space="0" w:color="auto"/>
        <w:left w:val="none" w:sz="0" w:space="0" w:color="auto"/>
        <w:bottom w:val="none" w:sz="0" w:space="0" w:color="auto"/>
        <w:right w:val="none" w:sz="0" w:space="0" w:color="auto"/>
      </w:divBdr>
      <w:divsChild>
        <w:div w:id="955404669">
          <w:marLeft w:val="0"/>
          <w:marRight w:val="0"/>
          <w:marTop w:val="0"/>
          <w:marBottom w:val="0"/>
          <w:divBdr>
            <w:top w:val="none" w:sz="0" w:space="0" w:color="auto"/>
            <w:left w:val="none" w:sz="0" w:space="0" w:color="auto"/>
            <w:bottom w:val="none" w:sz="0" w:space="0" w:color="auto"/>
            <w:right w:val="none" w:sz="0" w:space="0" w:color="auto"/>
          </w:divBdr>
        </w:div>
      </w:divsChild>
    </w:div>
    <w:div w:id="955404670">
      <w:marLeft w:val="0"/>
      <w:marRight w:val="0"/>
      <w:marTop w:val="0"/>
      <w:marBottom w:val="0"/>
      <w:divBdr>
        <w:top w:val="none" w:sz="0" w:space="0" w:color="auto"/>
        <w:left w:val="none" w:sz="0" w:space="0" w:color="auto"/>
        <w:bottom w:val="none" w:sz="0" w:space="0" w:color="auto"/>
        <w:right w:val="none" w:sz="0" w:space="0" w:color="auto"/>
      </w:divBdr>
      <w:divsChild>
        <w:div w:id="955404676">
          <w:marLeft w:val="0"/>
          <w:marRight w:val="0"/>
          <w:marTop w:val="0"/>
          <w:marBottom w:val="0"/>
          <w:divBdr>
            <w:top w:val="none" w:sz="0" w:space="0" w:color="auto"/>
            <w:left w:val="none" w:sz="0" w:space="0" w:color="auto"/>
            <w:bottom w:val="none" w:sz="0" w:space="0" w:color="auto"/>
            <w:right w:val="none" w:sz="0" w:space="0" w:color="auto"/>
          </w:divBdr>
        </w:div>
      </w:divsChild>
    </w:div>
    <w:div w:id="955404671">
      <w:marLeft w:val="0"/>
      <w:marRight w:val="0"/>
      <w:marTop w:val="0"/>
      <w:marBottom w:val="0"/>
      <w:divBdr>
        <w:top w:val="none" w:sz="0" w:space="0" w:color="auto"/>
        <w:left w:val="none" w:sz="0" w:space="0" w:color="auto"/>
        <w:bottom w:val="none" w:sz="0" w:space="0" w:color="auto"/>
        <w:right w:val="none" w:sz="0" w:space="0" w:color="auto"/>
      </w:divBdr>
      <w:divsChild>
        <w:div w:id="955404678">
          <w:marLeft w:val="0"/>
          <w:marRight w:val="0"/>
          <w:marTop w:val="0"/>
          <w:marBottom w:val="0"/>
          <w:divBdr>
            <w:top w:val="none" w:sz="0" w:space="0" w:color="auto"/>
            <w:left w:val="none" w:sz="0" w:space="0" w:color="auto"/>
            <w:bottom w:val="none" w:sz="0" w:space="0" w:color="auto"/>
            <w:right w:val="none" w:sz="0" w:space="0" w:color="auto"/>
          </w:divBdr>
        </w:div>
      </w:divsChild>
    </w:div>
    <w:div w:id="955404673">
      <w:marLeft w:val="0"/>
      <w:marRight w:val="0"/>
      <w:marTop w:val="0"/>
      <w:marBottom w:val="0"/>
      <w:divBdr>
        <w:top w:val="none" w:sz="0" w:space="0" w:color="auto"/>
        <w:left w:val="none" w:sz="0" w:space="0" w:color="auto"/>
        <w:bottom w:val="none" w:sz="0" w:space="0" w:color="auto"/>
        <w:right w:val="none" w:sz="0" w:space="0" w:color="auto"/>
      </w:divBdr>
      <w:divsChild>
        <w:div w:id="955404672">
          <w:marLeft w:val="0"/>
          <w:marRight w:val="0"/>
          <w:marTop w:val="0"/>
          <w:marBottom w:val="0"/>
          <w:divBdr>
            <w:top w:val="none" w:sz="0" w:space="0" w:color="auto"/>
            <w:left w:val="none" w:sz="0" w:space="0" w:color="auto"/>
            <w:bottom w:val="none" w:sz="0" w:space="0" w:color="auto"/>
            <w:right w:val="none" w:sz="0" w:space="0" w:color="auto"/>
          </w:divBdr>
        </w:div>
      </w:divsChild>
    </w:div>
    <w:div w:id="955404679">
      <w:marLeft w:val="0"/>
      <w:marRight w:val="0"/>
      <w:marTop w:val="0"/>
      <w:marBottom w:val="0"/>
      <w:divBdr>
        <w:top w:val="none" w:sz="0" w:space="0" w:color="auto"/>
        <w:left w:val="none" w:sz="0" w:space="0" w:color="auto"/>
        <w:bottom w:val="none" w:sz="0" w:space="0" w:color="auto"/>
        <w:right w:val="none" w:sz="0" w:space="0" w:color="auto"/>
      </w:divBdr>
      <w:divsChild>
        <w:div w:id="955404677">
          <w:marLeft w:val="0"/>
          <w:marRight w:val="0"/>
          <w:marTop w:val="0"/>
          <w:marBottom w:val="0"/>
          <w:divBdr>
            <w:top w:val="none" w:sz="0" w:space="0" w:color="auto"/>
            <w:left w:val="none" w:sz="0" w:space="0" w:color="auto"/>
            <w:bottom w:val="none" w:sz="0" w:space="0" w:color="auto"/>
            <w:right w:val="none" w:sz="0" w:space="0" w:color="auto"/>
          </w:divBdr>
          <w:divsChild>
            <w:div w:id="955404674">
              <w:marLeft w:val="0"/>
              <w:marRight w:val="0"/>
              <w:marTop w:val="0"/>
              <w:marBottom w:val="0"/>
              <w:divBdr>
                <w:top w:val="none" w:sz="0" w:space="0" w:color="auto"/>
                <w:left w:val="none" w:sz="0" w:space="0" w:color="auto"/>
                <w:bottom w:val="none" w:sz="0" w:space="0" w:color="auto"/>
                <w:right w:val="none" w:sz="0" w:space="0" w:color="auto"/>
              </w:divBdr>
            </w:div>
            <w:div w:id="9554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kviravo.ucoz.ru/legislation/other/64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kviravo.ucoz.ru/legislation/pozashk_osv/30818/" TargetMode="External"/><Relationship Id="rId2" Type="http://schemas.openxmlformats.org/officeDocument/2006/relationships/numbering" Target="numbering.xml"/><Relationship Id="rId16" Type="http://schemas.openxmlformats.org/officeDocument/2006/relationships/hyperlink" Target="http://osvita.ua/legislation/other/5397/"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A402-C14C-4ABD-AB39-4430C136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TotalTime>
  <Pages>1</Pages>
  <Words>47265</Words>
  <Characters>269412</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cp:lastPrinted>2014-11-07T11:00:00Z</cp:lastPrinted>
  <dcterms:created xsi:type="dcterms:W3CDTF">2014-07-23T07:12:00Z</dcterms:created>
  <dcterms:modified xsi:type="dcterms:W3CDTF">2014-11-07T11:00:00Z</dcterms:modified>
</cp:coreProperties>
</file>